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EEC" w:themeColor="accent2" w:themeTint="33"/>
  <w:body>
    <w:p w:rsidR="00D21EAF" w:rsidRDefault="00D21EAF" w:rsidP="00D21EAF">
      <w:pPr>
        <w:jc w:val="right"/>
        <w:rPr>
          <w:noProof/>
          <w:lang w:eastAsia="en-GB"/>
        </w:rPr>
      </w:pPr>
      <w:bookmarkStart w:id="0" w:name="_GoBack"/>
      <w:bookmarkEnd w:id="0"/>
    </w:p>
    <w:p w:rsidR="00F62E5A" w:rsidRDefault="00812947" w:rsidP="00812947">
      <w:pPr>
        <w:jc w:val="center"/>
        <w:rPr>
          <w:rFonts w:ascii="Arial" w:hAnsi="Arial" w:cs="Arial"/>
          <w:szCs w:val="24"/>
          <w:lang w:eastAsia="en-GB"/>
        </w:rPr>
      </w:pPr>
      <w:r>
        <w:rPr>
          <w:noProof/>
          <w:lang w:eastAsia="en-GB"/>
        </w:rPr>
        <w:drawing>
          <wp:inline distT="0" distB="0" distL="0" distR="0" wp14:anchorId="02BD3DF1" wp14:editId="4265A006">
            <wp:extent cx="2009775" cy="790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2009775" cy="790575"/>
                    </a:xfrm>
                    <a:prstGeom prst="rect">
                      <a:avLst/>
                    </a:prstGeom>
                  </pic:spPr>
                </pic:pic>
              </a:graphicData>
            </a:graphic>
          </wp:inline>
        </w:drawing>
      </w:r>
    </w:p>
    <w:p w:rsidR="00D21EAF" w:rsidRDefault="00D21EAF" w:rsidP="00D21EAF">
      <w:pPr>
        <w:rPr>
          <w:rFonts w:ascii="Arial" w:hAnsi="Arial" w:cs="Arial"/>
          <w:szCs w:val="24"/>
          <w:lang w:eastAsia="en-GB"/>
        </w:rPr>
      </w:pPr>
    </w:p>
    <w:p w:rsidR="001277FC" w:rsidRDefault="00D40622" w:rsidP="00D21EAF">
      <w:pPr>
        <w:jc w:val="center"/>
        <w:rPr>
          <w:rFonts w:ascii="Arial" w:hAnsi="Arial" w:cs="Arial"/>
          <w:b/>
          <w:sz w:val="40"/>
          <w:szCs w:val="40"/>
          <w:lang w:eastAsia="en-GB"/>
        </w:rPr>
      </w:pPr>
      <w:r>
        <w:rPr>
          <w:rFonts w:ascii="Arial" w:hAnsi="Arial" w:cs="Arial"/>
          <w:b/>
          <w:sz w:val="40"/>
          <w:szCs w:val="40"/>
          <w:lang w:eastAsia="en-GB"/>
        </w:rPr>
        <w:t xml:space="preserve">APPOINTMENT OF </w:t>
      </w:r>
      <w:r w:rsidR="00F62E5A">
        <w:rPr>
          <w:rFonts w:ascii="Arial" w:hAnsi="Arial" w:cs="Arial"/>
          <w:b/>
          <w:sz w:val="40"/>
          <w:szCs w:val="40"/>
          <w:lang w:eastAsia="en-GB"/>
        </w:rPr>
        <w:t>MEMBERS T</w:t>
      </w:r>
      <w:r w:rsidR="00D21EAF" w:rsidRPr="00C9594A">
        <w:rPr>
          <w:rFonts w:ascii="Arial" w:hAnsi="Arial" w:cs="Arial"/>
          <w:b/>
          <w:sz w:val="40"/>
          <w:szCs w:val="40"/>
          <w:lang w:eastAsia="en-GB"/>
        </w:rPr>
        <w:t xml:space="preserve">O </w:t>
      </w:r>
    </w:p>
    <w:p w:rsidR="00D21EAF" w:rsidRPr="00C9594A" w:rsidRDefault="00F62E5A" w:rsidP="00D21EAF">
      <w:pPr>
        <w:jc w:val="center"/>
        <w:rPr>
          <w:rFonts w:ascii="Arial" w:hAnsi="Arial" w:cs="Arial"/>
          <w:sz w:val="40"/>
          <w:szCs w:val="40"/>
          <w:lang w:eastAsia="en-GB"/>
        </w:rPr>
      </w:pPr>
      <w:r w:rsidRPr="00F62E5A">
        <w:rPr>
          <w:rFonts w:ascii="Arial" w:hAnsi="Arial" w:cs="Arial"/>
          <w:b/>
          <w:sz w:val="40"/>
          <w:szCs w:val="40"/>
        </w:rPr>
        <w:t>BÒRD NA GÀIDHLIG</w:t>
      </w:r>
      <w:r>
        <w:rPr>
          <w:rFonts w:ascii="Arial" w:hAnsi="Arial" w:cs="Arial"/>
          <w:b/>
        </w:rPr>
        <w:t xml:space="preserve"> </w:t>
      </w:r>
    </w:p>
    <w:p w:rsidR="00D21EAF" w:rsidRDefault="00D21EAF" w:rsidP="00D21EAF">
      <w:pPr>
        <w:rPr>
          <w:rFonts w:ascii="Arial" w:hAnsi="Arial" w:cs="Arial"/>
          <w:szCs w:val="24"/>
          <w:lang w:eastAsia="en-GB"/>
        </w:rPr>
      </w:pPr>
    </w:p>
    <w:p w:rsidR="00D21EAF" w:rsidRDefault="00D21EAF" w:rsidP="00D21EAF">
      <w:pPr>
        <w:rPr>
          <w:rFonts w:ascii="Arial" w:hAnsi="Arial" w:cs="Arial"/>
          <w:szCs w:val="24"/>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153555" w:rsidP="00F62E5A">
      <w:pPr>
        <w:jc w:val="center"/>
        <w:rPr>
          <w:rFonts w:ascii="Arial" w:hAnsi="Arial" w:cs="Arial"/>
          <w:b/>
          <w:color w:val="543561" w:themeColor="accent4"/>
          <w:sz w:val="28"/>
          <w:szCs w:val="28"/>
          <w:lang w:eastAsia="en-GB"/>
        </w:rPr>
      </w:pPr>
      <w:r w:rsidRPr="00FF54BD">
        <w:rPr>
          <w:rFonts w:ascii="Arial" w:hAnsi="Arial" w:cs="Arial"/>
          <w:b/>
          <w:color w:val="543561" w:themeColor="accent4"/>
          <w:sz w:val="28"/>
          <w:szCs w:val="28"/>
          <w:lang w:eastAsia="en-GB"/>
        </w:rPr>
        <w:t xml:space="preserve">INFORMATION PACK FOR THE POSITION OF MEMBERS </w:t>
      </w:r>
    </w:p>
    <w:p w:rsidR="00F62E5A" w:rsidRPr="00F62E5A" w:rsidRDefault="00F62E5A" w:rsidP="00F62E5A">
      <w:pPr>
        <w:jc w:val="center"/>
        <w:rPr>
          <w:rFonts w:ascii="Arial" w:hAnsi="Arial" w:cs="Arial"/>
          <w:color w:val="543561" w:themeColor="accent4"/>
          <w:sz w:val="28"/>
          <w:szCs w:val="28"/>
          <w:lang w:eastAsia="en-GB"/>
        </w:rPr>
      </w:pPr>
      <w:r>
        <w:rPr>
          <w:rFonts w:ascii="Arial" w:hAnsi="Arial" w:cs="Arial"/>
          <w:b/>
          <w:color w:val="543561" w:themeColor="accent4"/>
          <w:sz w:val="28"/>
          <w:szCs w:val="28"/>
          <w:lang w:eastAsia="en-GB"/>
        </w:rPr>
        <w:t xml:space="preserve">TO </w:t>
      </w:r>
      <w:r w:rsidRPr="00F62E5A">
        <w:rPr>
          <w:rFonts w:ascii="Arial" w:hAnsi="Arial" w:cs="Arial"/>
          <w:b/>
          <w:color w:val="543561" w:themeColor="accent4"/>
          <w:sz w:val="28"/>
          <w:szCs w:val="28"/>
        </w:rPr>
        <w:t xml:space="preserve">BÒRD NA GÀIDHLIG </w:t>
      </w: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Pr="00FF54BD" w:rsidRDefault="00F62E5A" w:rsidP="00D21EAF">
      <w:pPr>
        <w:rPr>
          <w:rFonts w:ascii="Arial" w:hAnsi="Arial" w:cs="Arial"/>
          <w:b/>
          <w:color w:val="543561" w:themeColor="accent4"/>
          <w:sz w:val="28"/>
          <w:szCs w:val="28"/>
          <w:lang w:eastAsia="en-GB"/>
        </w:rPr>
      </w:pPr>
    </w:p>
    <w:p w:rsidR="00D21EAF" w:rsidRDefault="00D21EAF" w:rsidP="00D21EAF">
      <w:pPr>
        <w:rPr>
          <w:rFonts w:ascii="Arial" w:hAnsi="Arial" w:cs="Arial"/>
          <w:szCs w:val="24"/>
          <w:lang w:eastAsia="en-GB"/>
        </w:rPr>
      </w:pPr>
    </w:p>
    <w:p w:rsidR="00D21EAF" w:rsidRDefault="00D21EAF" w:rsidP="00D21EAF">
      <w:pPr>
        <w:rPr>
          <w:rFonts w:ascii="Arial" w:hAnsi="Arial" w:cs="Arial"/>
          <w:b/>
          <w:color w:val="0070C0"/>
          <w:sz w:val="28"/>
          <w:szCs w:val="28"/>
          <w:u w:val="single"/>
          <w:lang w:eastAsia="en-GB"/>
        </w:rPr>
      </w:pPr>
      <w:r w:rsidRPr="003F090A">
        <w:rPr>
          <w:rFonts w:ascii="Arial" w:hAnsi="Arial" w:cs="Arial"/>
          <w:b/>
          <w:sz w:val="28"/>
          <w:szCs w:val="28"/>
          <w:lang w:eastAsia="en-GB"/>
        </w:rPr>
        <w:t>Closing date for applications</w:t>
      </w:r>
      <w:r w:rsidRPr="003F090A">
        <w:rPr>
          <w:rFonts w:ascii="Arial" w:hAnsi="Arial" w:cs="Arial"/>
          <w:sz w:val="28"/>
          <w:szCs w:val="28"/>
          <w:lang w:eastAsia="en-GB"/>
        </w:rPr>
        <w:t xml:space="preserve">: </w:t>
      </w:r>
      <w:r w:rsidRPr="00BC7918">
        <w:rPr>
          <w:rFonts w:ascii="Arial" w:hAnsi="Arial" w:cs="Arial"/>
          <w:b/>
          <w:color w:val="0070C0"/>
          <w:sz w:val="28"/>
          <w:szCs w:val="28"/>
          <w:u w:val="single"/>
          <w:lang w:eastAsia="en-GB"/>
        </w:rPr>
        <w:t>Friday 1</w:t>
      </w:r>
      <w:r w:rsidR="00CB2219">
        <w:rPr>
          <w:rFonts w:ascii="Arial" w:hAnsi="Arial" w:cs="Arial"/>
          <w:b/>
          <w:color w:val="0070C0"/>
          <w:sz w:val="28"/>
          <w:szCs w:val="28"/>
          <w:u w:val="single"/>
          <w:lang w:eastAsia="en-GB"/>
        </w:rPr>
        <w:t>5 October</w:t>
      </w:r>
      <w:r w:rsidR="00F62E5A">
        <w:rPr>
          <w:rFonts w:ascii="Arial" w:hAnsi="Arial" w:cs="Arial"/>
          <w:b/>
          <w:color w:val="0070C0"/>
          <w:sz w:val="28"/>
          <w:szCs w:val="28"/>
          <w:u w:val="single"/>
          <w:lang w:eastAsia="en-GB"/>
        </w:rPr>
        <w:t xml:space="preserve"> 202</w:t>
      </w:r>
      <w:r w:rsidR="00CB2219">
        <w:rPr>
          <w:rFonts w:ascii="Arial" w:hAnsi="Arial" w:cs="Arial"/>
          <w:b/>
          <w:color w:val="0070C0"/>
          <w:sz w:val="28"/>
          <w:szCs w:val="28"/>
          <w:u w:val="single"/>
          <w:lang w:eastAsia="en-GB"/>
        </w:rPr>
        <w:t>1</w:t>
      </w:r>
      <w:r w:rsidR="002F1D87">
        <w:rPr>
          <w:rFonts w:ascii="Arial" w:hAnsi="Arial" w:cs="Arial"/>
          <w:b/>
          <w:color w:val="0070C0"/>
          <w:sz w:val="28"/>
          <w:szCs w:val="28"/>
          <w:u w:val="single"/>
          <w:lang w:eastAsia="en-GB"/>
        </w:rPr>
        <w:t>, at midnight</w:t>
      </w:r>
    </w:p>
    <w:p w:rsidR="002F1D87" w:rsidRPr="00BC7918" w:rsidRDefault="002F1D87" w:rsidP="00D21EAF">
      <w:pPr>
        <w:rPr>
          <w:rFonts w:ascii="Arial" w:hAnsi="Arial" w:cs="Arial"/>
          <w:b/>
          <w:color w:val="0070C0"/>
          <w:sz w:val="28"/>
          <w:szCs w:val="28"/>
          <w:u w:val="single"/>
          <w:lang w:eastAsia="en-GB"/>
        </w:rPr>
      </w:pPr>
    </w:p>
    <w:p w:rsidR="001864A2" w:rsidRPr="00812947" w:rsidRDefault="00D21EAF" w:rsidP="00812947">
      <w:pPr>
        <w:jc w:val="right"/>
        <w:rPr>
          <w:rFonts w:ascii="Arial" w:hAnsi="Arial" w:cs="Arial"/>
          <w:b/>
          <w:sz w:val="24"/>
          <w:szCs w:val="24"/>
          <w:u w:val="single"/>
          <w:lang w:eastAsia="en-GB"/>
        </w:rPr>
        <w:sectPr w:rsidR="001864A2" w:rsidRPr="00812947" w:rsidSect="00D40622">
          <w:pgSz w:w="11906" w:h="16838" w:code="9"/>
          <w:pgMar w:top="822" w:right="907" w:bottom="567" w:left="907" w:header="170" w:footer="284" w:gutter="0"/>
          <w:pgBorders w:display="firstPage" w:offsetFrom="page">
            <w:top w:val="single" w:sz="4" w:space="24" w:color="auto" w:shadow="1"/>
            <w:left w:val="single" w:sz="4" w:space="24" w:color="auto" w:shadow="1"/>
            <w:bottom w:val="single" w:sz="4" w:space="24" w:color="auto" w:shadow="1"/>
            <w:right w:val="single" w:sz="4" w:space="24" w:color="auto" w:shadow="1"/>
          </w:pgBorders>
          <w:pgNumType w:start="1"/>
          <w:cols w:space="708"/>
          <w:docGrid w:linePitch="360"/>
        </w:sectPr>
      </w:pPr>
      <w:r>
        <w:rPr>
          <w:noProof/>
          <w:lang w:eastAsia="en-GB"/>
        </w:rPr>
        <w:drawing>
          <wp:inline distT="0" distB="0" distL="0" distR="0" wp14:anchorId="28291950" wp14:editId="5EDCDB71">
            <wp:extent cx="1048163" cy="627321"/>
            <wp:effectExtent l="0" t="0" r="0" b="1905"/>
            <wp:docPr id="15" name="Picture 15" descr="C:\Users\u004327\AppData\Local\Microsoft\Windows\INetCache\Content.Outlook\IX53BWNQ\ESC regulated 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8163" cy="627321"/>
                    </a:xfrm>
                    <a:prstGeom prst="rect">
                      <a:avLst/>
                    </a:prstGeom>
                  </pic:spPr>
                </pic:pic>
              </a:graphicData>
            </a:graphic>
          </wp:inline>
        </w:drawing>
      </w:r>
    </w:p>
    <w:p w:rsidR="00D21EAF" w:rsidRPr="008360B4" w:rsidRDefault="00D21EAF">
      <w:pPr>
        <w:spacing w:after="200" w:line="276" w:lineRule="auto"/>
        <w:rPr>
          <w:rFonts w:ascii="Arial" w:hAnsi="Arial" w:cs="Arial"/>
          <w:sz w:val="24"/>
          <w:szCs w:val="24"/>
        </w:rPr>
        <w:sectPr w:rsidR="00D21EAF" w:rsidRPr="008360B4" w:rsidSect="001864A2">
          <w:headerReference w:type="default" r:id="rId11"/>
          <w:footerReference w:type="default" r:id="rId12"/>
          <w:type w:val="continuous"/>
          <w:pgSz w:w="11906" w:h="16838" w:code="9"/>
          <w:pgMar w:top="720" w:right="720" w:bottom="720" w:left="720" w:header="709" w:footer="454" w:gutter="0"/>
          <w:pgNumType w:start="16"/>
          <w:cols w:space="708"/>
          <w:docGrid w:linePitch="360"/>
        </w:sectPr>
      </w:pPr>
    </w:p>
    <w:tbl>
      <w:tblPr>
        <w:tblW w:w="21588" w:type="dxa"/>
        <w:tblLook w:val="04A0" w:firstRow="1" w:lastRow="0" w:firstColumn="1" w:lastColumn="0" w:noHBand="0" w:noVBand="1"/>
      </w:tblPr>
      <w:tblGrid>
        <w:gridCol w:w="7196"/>
        <w:gridCol w:w="7196"/>
        <w:gridCol w:w="7196"/>
      </w:tblGrid>
      <w:tr w:rsidR="00483CAF" w:rsidRPr="008360B4" w:rsidTr="000C5235">
        <w:trPr>
          <w:trHeight w:val="570"/>
        </w:trPr>
        <w:tc>
          <w:tcPr>
            <w:tcW w:w="7196" w:type="dxa"/>
          </w:tcPr>
          <w:p w:rsidR="00483CAF" w:rsidRPr="00F62E5A" w:rsidRDefault="00483CAF" w:rsidP="00483CAF">
            <w:pPr>
              <w:rPr>
                <w:rFonts w:ascii="Arial" w:eastAsia="Calibri" w:hAnsi="Arial" w:cs="Arial"/>
                <w:b/>
                <w:color w:val="0070C0"/>
                <w:sz w:val="28"/>
                <w:szCs w:val="28"/>
                <w:lang w:eastAsia="en-GB"/>
              </w:rPr>
            </w:pPr>
            <w:r w:rsidRPr="00F62E5A">
              <w:rPr>
                <w:rFonts w:ascii="Arial" w:eastAsia="Calibri" w:hAnsi="Arial" w:cs="Arial"/>
                <w:b/>
                <w:color w:val="0070C0"/>
                <w:sz w:val="28"/>
                <w:szCs w:val="28"/>
                <w:lang w:eastAsia="en-GB"/>
              </w:rPr>
              <w:lastRenderedPageBreak/>
              <w:t>C</w:t>
            </w:r>
            <w:r w:rsidR="00A563A7" w:rsidRPr="00F62E5A">
              <w:rPr>
                <w:rFonts w:ascii="Arial" w:eastAsia="Calibri" w:hAnsi="Arial" w:cs="Arial"/>
                <w:b/>
                <w:color w:val="0070C0"/>
                <w:sz w:val="28"/>
                <w:szCs w:val="28"/>
                <w:lang w:eastAsia="en-GB"/>
              </w:rPr>
              <w:t>ONTENTS</w:t>
            </w:r>
          </w:p>
        </w:tc>
        <w:tc>
          <w:tcPr>
            <w:tcW w:w="7196" w:type="dxa"/>
          </w:tcPr>
          <w:p w:rsidR="00483CAF" w:rsidRPr="00F62E5A" w:rsidRDefault="00483CAF" w:rsidP="00D40622">
            <w:pPr>
              <w:rPr>
                <w:rFonts w:ascii="Arial" w:eastAsia="Calibri" w:hAnsi="Arial" w:cs="Arial"/>
                <w:b/>
                <w:color w:val="0070C0"/>
                <w:sz w:val="28"/>
                <w:szCs w:val="28"/>
                <w:lang w:eastAsia="en-GB"/>
              </w:rPr>
            </w:pPr>
            <w:r w:rsidRPr="00F62E5A">
              <w:rPr>
                <w:rFonts w:ascii="Arial" w:eastAsia="Calibri" w:hAnsi="Arial" w:cs="Arial"/>
                <w:b/>
                <w:color w:val="0070C0"/>
                <w:sz w:val="28"/>
                <w:szCs w:val="28"/>
                <w:lang w:eastAsia="en-GB"/>
              </w:rPr>
              <w:t>P</w:t>
            </w:r>
            <w:r w:rsidR="00D40622" w:rsidRPr="00F62E5A">
              <w:rPr>
                <w:rFonts w:ascii="Arial" w:eastAsia="Calibri" w:hAnsi="Arial" w:cs="Arial"/>
                <w:b/>
                <w:color w:val="0070C0"/>
                <w:sz w:val="28"/>
                <w:szCs w:val="28"/>
                <w:lang w:eastAsia="en-GB"/>
              </w:rPr>
              <w:t xml:space="preserve">AGE </w:t>
            </w:r>
            <w:r w:rsidR="00A563A7" w:rsidRPr="00F62E5A">
              <w:rPr>
                <w:rFonts w:ascii="Arial" w:eastAsia="Calibri" w:hAnsi="Arial" w:cs="Arial"/>
                <w:b/>
                <w:color w:val="0070C0"/>
                <w:sz w:val="28"/>
                <w:szCs w:val="28"/>
                <w:lang w:eastAsia="en-GB"/>
              </w:rPr>
              <w:t>(S)</w:t>
            </w:r>
          </w:p>
        </w:tc>
        <w:tc>
          <w:tcPr>
            <w:tcW w:w="7196" w:type="dxa"/>
            <w:shd w:val="clear" w:color="auto" w:fill="auto"/>
          </w:tcPr>
          <w:p w:rsidR="00483CAF" w:rsidRDefault="00483CAF" w:rsidP="00483CAF">
            <w:pPr>
              <w:rPr>
                <w:rFonts w:ascii="Arial" w:eastAsia="Calibri" w:hAnsi="Arial" w:cs="Arial"/>
                <w:b/>
                <w:sz w:val="24"/>
                <w:szCs w:val="24"/>
                <w:lang w:eastAsia="en-GB"/>
              </w:rPr>
            </w:pPr>
          </w:p>
          <w:p w:rsidR="00483CAF" w:rsidRDefault="00483CAF" w:rsidP="00483CAF">
            <w:pPr>
              <w:rPr>
                <w:rFonts w:ascii="Arial" w:eastAsia="Calibri" w:hAnsi="Arial" w:cs="Arial"/>
                <w:b/>
                <w:sz w:val="24"/>
                <w:szCs w:val="24"/>
                <w:lang w:eastAsia="en-GB"/>
              </w:rPr>
            </w:pPr>
          </w:p>
          <w:p w:rsidR="00483CAF" w:rsidRPr="008360B4" w:rsidRDefault="00483CAF" w:rsidP="00483CAF">
            <w:pPr>
              <w:rPr>
                <w:rFonts w:ascii="Arial" w:eastAsia="Calibri" w:hAnsi="Arial" w:cs="Arial"/>
                <w:b/>
                <w:sz w:val="24"/>
                <w:szCs w:val="24"/>
                <w:lang w:eastAsia="en-GB"/>
              </w:rPr>
            </w:pPr>
          </w:p>
        </w:tc>
      </w:tr>
      <w:tr w:rsidR="00483CAF" w:rsidRPr="008360B4" w:rsidTr="000C5235">
        <w:tc>
          <w:tcPr>
            <w:tcW w:w="7196" w:type="dxa"/>
          </w:tcPr>
          <w:p w:rsidR="00483CAF" w:rsidRPr="00F62E5A" w:rsidRDefault="00483CAF" w:rsidP="00483CAF">
            <w:pPr>
              <w:rPr>
                <w:rFonts w:ascii="Arial" w:eastAsia="Calibri" w:hAnsi="Arial" w:cs="Arial"/>
                <w:sz w:val="24"/>
                <w:szCs w:val="24"/>
                <w:lang w:eastAsia="en-GB"/>
              </w:rPr>
            </w:pPr>
          </w:p>
        </w:tc>
        <w:tc>
          <w:tcPr>
            <w:tcW w:w="7196" w:type="dxa"/>
          </w:tcPr>
          <w:p w:rsidR="00483CAF" w:rsidRPr="00F62E5A" w:rsidRDefault="00483CAF" w:rsidP="00483CAF">
            <w:pPr>
              <w:rPr>
                <w:rFonts w:ascii="Arial" w:eastAsia="Calibri" w:hAnsi="Arial" w:cs="Arial"/>
                <w:sz w:val="24"/>
                <w:szCs w:val="24"/>
                <w:lang w:eastAsia="en-GB"/>
              </w:rPr>
            </w:pPr>
          </w:p>
        </w:tc>
        <w:tc>
          <w:tcPr>
            <w:tcW w:w="7196" w:type="dxa"/>
            <w:shd w:val="clear" w:color="auto" w:fill="auto"/>
          </w:tcPr>
          <w:p w:rsidR="00483CAF" w:rsidRPr="008360B4" w:rsidRDefault="00483CAF" w:rsidP="00483CAF">
            <w:pPr>
              <w:rPr>
                <w:rFonts w:ascii="Arial" w:eastAsia="Calibri" w:hAnsi="Arial" w:cs="Arial"/>
                <w:sz w:val="24"/>
                <w:szCs w:val="24"/>
                <w:lang w:eastAsia="en-GB"/>
              </w:rPr>
            </w:pPr>
          </w:p>
        </w:tc>
      </w:tr>
      <w:tr w:rsidR="00483CAF" w:rsidRPr="008360B4" w:rsidTr="000C5235">
        <w:tc>
          <w:tcPr>
            <w:tcW w:w="7196" w:type="dxa"/>
          </w:tcPr>
          <w:p w:rsidR="00483CAF" w:rsidRPr="00F62E5A" w:rsidRDefault="00483CAF" w:rsidP="00483CAF">
            <w:pPr>
              <w:rPr>
                <w:rFonts w:ascii="Arial" w:eastAsia="Calibri" w:hAnsi="Arial" w:cs="Arial"/>
                <w:color w:val="0070C0"/>
                <w:sz w:val="28"/>
                <w:szCs w:val="28"/>
                <w:lang w:eastAsia="en-GB"/>
              </w:rPr>
            </w:pPr>
            <w:r w:rsidRPr="00F62E5A">
              <w:rPr>
                <w:rFonts w:ascii="Arial" w:eastAsia="Calibri" w:hAnsi="Arial" w:cs="Arial"/>
                <w:b/>
                <w:color w:val="0070C0"/>
                <w:sz w:val="28"/>
                <w:szCs w:val="28"/>
                <w:lang w:eastAsia="en-GB"/>
              </w:rPr>
              <w:t>Applying</w:t>
            </w:r>
          </w:p>
        </w:tc>
        <w:tc>
          <w:tcPr>
            <w:tcW w:w="7196" w:type="dxa"/>
          </w:tcPr>
          <w:p w:rsidR="00483CAF" w:rsidRPr="00F62E5A" w:rsidRDefault="00483CAF" w:rsidP="00483CAF">
            <w:pPr>
              <w:rPr>
                <w:rFonts w:ascii="Arial" w:eastAsia="Calibri" w:hAnsi="Arial" w:cs="Arial"/>
                <w:sz w:val="28"/>
                <w:szCs w:val="28"/>
                <w:lang w:eastAsia="en-GB"/>
              </w:rPr>
            </w:pPr>
          </w:p>
        </w:tc>
        <w:tc>
          <w:tcPr>
            <w:tcW w:w="7196" w:type="dxa"/>
            <w:shd w:val="clear" w:color="auto" w:fill="auto"/>
          </w:tcPr>
          <w:p w:rsidR="00483CAF" w:rsidRPr="008360B4" w:rsidRDefault="00483CAF" w:rsidP="00483CAF">
            <w:pPr>
              <w:rPr>
                <w:rFonts w:ascii="Arial" w:eastAsia="Calibri" w:hAnsi="Arial" w:cs="Arial"/>
                <w:sz w:val="24"/>
                <w:szCs w:val="24"/>
                <w:lang w:eastAsia="en-GB"/>
              </w:rPr>
            </w:pPr>
          </w:p>
        </w:tc>
      </w:tr>
      <w:tr w:rsidR="00483CAF" w:rsidRPr="008360B4" w:rsidTr="000C5235">
        <w:tc>
          <w:tcPr>
            <w:tcW w:w="7196" w:type="dxa"/>
          </w:tcPr>
          <w:p w:rsidR="00483CAF" w:rsidRPr="00F62E5A" w:rsidRDefault="00483CAF" w:rsidP="00F62E5A">
            <w:pPr>
              <w:rPr>
                <w:rFonts w:ascii="Arial" w:eastAsia="Calibri" w:hAnsi="Arial" w:cs="Arial"/>
                <w:sz w:val="28"/>
                <w:szCs w:val="28"/>
                <w:lang w:eastAsia="en-GB"/>
              </w:rPr>
            </w:pPr>
            <w:r w:rsidRPr="00F62E5A">
              <w:rPr>
                <w:rFonts w:ascii="Arial" w:eastAsia="Calibri" w:hAnsi="Arial" w:cs="Arial"/>
                <w:sz w:val="28"/>
                <w:szCs w:val="28"/>
                <w:lang w:eastAsia="en-GB"/>
              </w:rPr>
              <w:t xml:space="preserve">Welcome letter from </w:t>
            </w:r>
            <w:r w:rsidR="00812947">
              <w:rPr>
                <w:rFonts w:ascii="Arial" w:eastAsia="Calibri" w:hAnsi="Arial" w:cs="Arial"/>
                <w:sz w:val="28"/>
                <w:szCs w:val="28"/>
                <w:lang w:eastAsia="en-GB"/>
              </w:rPr>
              <w:t>Mairi</w:t>
            </w:r>
            <w:r w:rsidR="00F62E5A" w:rsidRPr="00F62E5A">
              <w:rPr>
                <w:rFonts w:ascii="Arial" w:eastAsia="Calibri" w:hAnsi="Arial" w:cs="Arial"/>
                <w:sz w:val="28"/>
                <w:szCs w:val="28"/>
                <w:lang w:eastAsia="en-GB"/>
              </w:rPr>
              <w:t xml:space="preserve"> M</w:t>
            </w:r>
            <w:r w:rsidR="005D124F">
              <w:rPr>
                <w:rFonts w:ascii="Arial" w:eastAsia="Calibri" w:hAnsi="Arial" w:cs="Arial"/>
                <w:sz w:val="28"/>
                <w:szCs w:val="28"/>
                <w:lang w:eastAsia="en-GB"/>
              </w:rPr>
              <w:t>a</w:t>
            </w:r>
            <w:r w:rsidR="00F62E5A" w:rsidRPr="00F62E5A">
              <w:rPr>
                <w:rFonts w:ascii="Arial" w:eastAsia="Calibri" w:hAnsi="Arial" w:cs="Arial"/>
                <w:sz w:val="28"/>
                <w:szCs w:val="28"/>
                <w:lang w:eastAsia="en-GB"/>
              </w:rPr>
              <w:t xml:space="preserve">cInnes, </w:t>
            </w:r>
            <w:r w:rsidR="00E43BE3" w:rsidRPr="00776182">
              <w:rPr>
                <w:rFonts w:ascii="Arial" w:hAnsi="Arial" w:cs="Arial"/>
                <w:sz w:val="28"/>
                <w:szCs w:val="28"/>
              </w:rPr>
              <w:t>Bòrd na Gàidhlig</w:t>
            </w:r>
            <w:r w:rsidR="00E43BE3">
              <w:rPr>
                <w:rFonts w:ascii="Arial" w:hAnsi="Arial" w:cs="Arial"/>
                <w:sz w:val="28"/>
                <w:szCs w:val="28"/>
              </w:rPr>
              <w:t xml:space="preserve"> </w:t>
            </w:r>
            <w:r w:rsidR="00E43BE3" w:rsidRPr="00776182">
              <w:rPr>
                <w:rFonts w:ascii="Arial" w:hAnsi="Arial" w:cs="Arial"/>
                <w:sz w:val="28"/>
                <w:szCs w:val="28"/>
                <w:lang w:eastAsia="en-GB"/>
              </w:rPr>
              <w:t>(BnG)</w:t>
            </w:r>
            <w:r w:rsidR="00F62E5A" w:rsidRPr="00F62E5A">
              <w:rPr>
                <w:rFonts w:ascii="Arial" w:eastAsia="Calibri" w:hAnsi="Arial" w:cs="Arial"/>
                <w:sz w:val="28"/>
                <w:szCs w:val="28"/>
                <w:lang w:eastAsia="en-GB"/>
              </w:rPr>
              <w:t xml:space="preserve">, </w:t>
            </w:r>
            <w:r w:rsidRPr="00F62E5A">
              <w:rPr>
                <w:rFonts w:ascii="Arial" w:eastAsia="Calibri" w:hAnsi="Arial" w:cs="Arial"/>
                <w:sz w:val="28"/>
                <w:szCs w:val="28"/>
                <w:lang w:eastAsia="en-GB"/>
              </w:rPr>
              <w:t>Chair</w:t>
            </w:r>
          </w:p>
        </w:tc>
        <w:tc>
          <w:tcPr>
            <w:tcW w:w="7196" w:type="dxa"/>
          </w:tcPr>
          <w:p w:rsidR="00483CAF" w:rsidRPr="00F62E5A" w:rsidRDefault="006F1154" w:rsidP="006F1154">
            <w:pPr>
              <w:rPr>
                <w:rFonts w:ascii="Arial" w:eastAsia="Calibri" w:hAnsi="Arial" w:cs="Arial"/>
                <w:b/>
                <w:color w:val="0070C0"/>
                <w:sz w:val="28"/>
                <w:szCs w:val="28"/>
                <w:lang w:eastAsia="en-GB"/>
              </w:rPr>
            </w:pPr>
            <w:r w:rsidRPr="00F62E5A">
              <w:rPr>
                <w:rFonts w:ascii="Arial" w:eastAsia="Calibri" w:hAnsi="Arial" w:cs="Arial"/>
                <w:b/>
                <w:color w:val="0070C0"/>
                <w:sz w:val="28"/>
                <w:szCs w:val="28"/>
                <w:lang w:eastAsia="en-GB"/>
              </w:rPr>
              <w:t>2</w:t>
            </w:r>
          </w:p>
        </w:tc>
        <w:tc>
          <w:tcPr>
            <w:tcW w:w="7196" w:type="dxa"/>
            <w:shd w:val="clear" w:color="auto" w:fill="auto"/>
          </w:tcPr>
          <w:p w:rsidR="00483CAF" w:rsidRPr="008360B4" w:rsidRDefault="00483CAF" w:rsidP="00483CAF">
            <w:pPr>
              <w:rPr>
                <w:rFonts w:ascii="Arial" w:eastAsia="Calibri" w:hAnsi="Arial" w:cs="Arial"/>
                <w:sz w:val="24"/>
                <w:szCs w:val="24"/>
                <w:lang w:eastAsia="en-GB"/>
              </w:rPr>
            </w:pPr>
          </w:p>
        </w:tc>
      </w:tr>
      <w:tr w:rsidR="00483CAF" w:rsidRPr="008360B4" w:rsidTr="000C5235">
        <w:tc>
          <w:tcPr>
            <w:tcW w:w="7196" w:type="dxa"/>
          </w:tcPr>
          <w:p w:rsidR="00483CAF" w:rsidRPr="00F62E5A" w:rsidRDefault="00483CAF" w:rsidP="00F62E5A">
            <w:pPr>
              <w:rPr>
                <w:rFonts w:ascii="Arial" w:eastAsia="Calibri" w:hAnsi="Arial" w:cs="Arial"/>
                <w:sz w:val="28"/>
                <w:szCs w:val="28"/>
                <w:lang w:eastAsia="en-GB"/>
              </w:rPr>
            </w:pPr>
            <w:r w:rsidRPr="00F62E5A">
              <w:rPr>
                <w:rFonts w:ascii="Arial" w:eastAsia="Calibri" w:hAnsi="Arial" w:cs="Arial"/>
                <w:sz w:val="28"/>
                <w:szCs w:val="28"/>
                <w:lang w:eastAsia="en-GB"/>
              </w:rPr>
              <w:t xml:space="preserve">Information about </w:t>
            </w:r>
            <w:r w:rsidR="00F62E5A" w:rsidRPr="00F62E5A">
              <w:rPr>
                <w:rFonts w:ascii="Arial" w:hAnsi="Arial" w:cs="Arial"/>
                <w:color w:val="auto"/>
                <w:sz w:val="28"/>
                <w:szCs w:val="28"/>
              </w:rPr>
              <w:t>Bòrd na Gàidhlig</w:t>
            </w:r>
            <w:r w:rsidR="00701513" w:rsidRPr="00F62E5A">
              <w:rPr>
                <w:rFonts w:ascii="Arial" w:eastAsia="Calibri" w:hAnsi="Arial" w:cs="Arial"/>
                <w:sz w:val="28"/>
                <w:szCs w:val="28"/>
                <w:lang w:eastAsia="en-GB"/>
              </w:rPr>
              <w:t xml:space="preserve"> and r</w:t>
            </w:r>
            <w:r w:rsidRPr="00F62E5A">
              <w:rPr>
                <w:rFonts w:ascii="Arial" w:eastAsia="Calibri" w:hAnsi="Arial" w:cs="Arial"/>
                <w:sz w:val="28"/>
                <w:szCs w:val="28"/>
                <w:lang w:eastAsia="en-GB"/>
              </w:rPr>
              <w:t>ole description</w:t>
            </w:r>
          </w:p>
        </w:tc>
        <w:tc>
          <w:tcPr>
            <w:tcW w:w="7196" w:type="dxa"/>
          </w:tcPr>
          <w:p w:rsidR="00483CAF" w:rsidRPr="00F62E5A" w:rsidRDefault="00970EE7" w:rsidP="00FA0880">
            <w:pPr>
              <w:rPr>
                <w:rFonts w:ascii="Arial" w:eastAsia="Calibri" w:hAnsi="Arial" w:cs="Arial"/>
                <w:b/>
                <w:color w:val="0070C0"/>
                <w:sz w:val="28"/>
                <w:szCs w:val="28"/>
                <w:lang w:eastAsia="en-GB"/>
              </w:rPr>
            </w:pPr>
            <w:r>
              <w:rPr>
                <w:rFonts w:ascii="Arial" w:eastAsia="Calibri" w:hAnsi="Arial" w:cs="Arial"/>
                <w:b/>
                <w:color w:val="0070C0"/>
                <w:sz w:val="28"/>
                <w:szCs w:val="28"/>
                <w:lang w:eastAsia="en-GB"/>
              </w:rPr>
              <w:t>3</w:t>
            </w:r>
            <w:r w:rsidR="00562749" w:rsidRPr="00F62E5A">
              <w:rPr>
                <w:rFonts w:ascii="Arial" w:eastAsia="Calibri" w:hAnsi="Arial" w:cs="Arial"/>
                <w:b/>
                <w:color w:val="0070C0"/>
                <w:sz w:val="28"/>
                <w:szCs w:val="28"/>
                <w:lang w:eastAsia="en-GB"/>
              </w:rPr>
              <w:t>-</w:t>
            </w:r>
            <w:r w:rsidR="00FA0880">
              <w:rPr>
                <w:rFonts w:ascii="Arial" w:eastAsia="Calibri" w:hAnsi="Arial" w:cs="Arial"/>
                <w:b/>
                <w:color w:val="0070C0"/>
                <w:sz w:val="28"/>
                <w:szCs w:val="28"/>
                <w:lang w:eastAsia="en-GB"/>
              </w:rPr>
              <w:t>6</w:t>
            </w:r>
          </w:p>
        </w:tc>
        <w:tc>
          <w:tcPr>
            <w:tcW w:w="7196" w:type="dxa"/>
            <w:shd w:val="clear" w:color="auto" w:fill="auto"/>
          </w:tcPr>
          <w:p w:rsidR="00483CAF" w:rsidRPr="008360B4" w:rsidRDefault="00483CAF" w:rsidP="00483CAF">
            <w:pPr>
              <w:rPr>
                <w:rFonts w:ascii="Arial" w:eastAsia="Calibri" w:hAnsi="Arial" w:cs="Arial"/>
                <w:sz w:val="24"/>
                <w:szCs w:val="24"/>
                <w:lang w:eastAsia="en-GB"/>
              </w:rPr>
            </w:pPr>
          </w:p>
        </w:tc>
      </w:tr>
      <w:tr w:rsidR="00483CAF" w:rsidRPr="008360B4" w:rsidTr="000C5235">
        <w:tc>
          <w:tcPr>
            <w:tcW w:w="7196" w:type="dxa"/>
          </w:tcPr>
          <w:p w:rsidR="00483CAF" w:rsidRPr="00F62E5A" w:rsidRDefault="00A563A7" w:rsidP="00483CAF">
            <w:pPr>
              <w:rPr>
                <w:rFonts w:ascii="Arial" w:eastAsia="Calibri" w:hAnsi="Arial" w:cs="Arial"/>
                <w:sz w:val="28"/>
                <w:szCs w:val="28"/>
                <w:lang w:eastAsia="en-GB"/>
              </w:rPr>
            </w:pPr>
            <w:r w:rsidRPr="00F62E5A">
              <w:rPr>
                <w:rFonts w:ascii="Arial" w:eastAsia="Calibri" w:hAnsi="Arial" w:cs="Arial"/>
                <w:sz w:val="28"/>
                <w:szCs w:val="28"/>
                <w:lang w:eastAsia="en-GB"/>
              </w:rPr>
              <w:t>Person S</w:t>
            </w:r>
            <w:r w:rsidR="00483CAF" w:rsidRPr="00F62E5A">
              <w:rPr>
                <w:rFonts w:ascii="Arial" w:eastAsia="Calibri" w:hAnsi="Arial" w:cs="Arial"/>
                <w:sz w:val="28"/>
                <w:szCs w:val="28"/>
                <w:lang w:eastAsia="en-GB"/>
              </w:rPr>
              <w:t>pecification</w:t>
            </w:r>
          </w:p>
          <w:p w:rsidR="000B7777" w:rsidRPr="00F62E5A" w:rsidRDefault="000B7777" w:rsidP="00483CAF">
            <w:pPr>
              <w:rPr>
                <w:rFonts w:ascii="Arial" w:eastAsia="Calibri" w:hAnsi="Arial" w:cs="Arial"/>
                <w:sz w:val="28"/>
                <w:szCs w:val="28"/>
                <w:lang w:eastAsia="en-GB"/>
              </w:rPr>
            </w:pPr>
            <w:r w:rsidRPr="00F62E5A">
              <w:rPr>
                <w:rFonts w:ascii="Arial" w:eastAsia="Calibri" w:hAnsi="Arial" w:cs="Arial"/>
                <w:sz w:val="28"/>
                <w:szCs w:val="28"/>
                <w:lang w:eastAsia="en-GB"/>
              </w:rPr>
              <w:t xml:space="preserve">Assessment </w:t>
            </w:r>
          </w:p>
          <w:p w:rsidR="000B7777" w:rsidRPr="00F62E5A" w:rsidRDefault="000B7777" w:rsidP="00483CAF">
            <w:pPr>
              <w:rPr>
                <w:rFonts w:ascii="Arial" w:eastAsia="Calibri" w:hAnsi="Arial" w:cs="Arial"/>
                <w:sz w:val="28"/>
                <w:szCs w:val="28"/>
                <w:lang w:eastAsia="en-GB"/>
              </w:rPr>
            </w:pPr>
            <w:r w:rsidRPr="00F62E5A">
              <w:rPr>
                <w:rFonts w:ascii="Arial" w:eastAsia="Calibri" w:hAnsi="Arial" w:cs="Arial"/>
                <w:sz w:val="28"/>
                <w:szCs w:val="28"/>
                <w:lang w:eastAsia="en-GB"/>
              </w:rPr>
              <w:t xml:space="preserve">Interview Arrangements </w:t>
            </w:r>
          </w:p>
        </w:tc>
        <w:tc>
          <w:tcPr>
            <w:tcW w:w="7196" w:type="dxa"/>
          </w:tcPr>
          <w:p w:rsidR="00483CAF" w:rsidRPr="00F62E5A" w:rsidRDefault="00FA0880" w:rsidP="006F1154">
            <w:pPr>
              <w:rPr>
                <w:rFonts w:ascii="Arial" w:eastAsia="Calibri" w:hAnsi="Arial" w:cs="Arial"/>
                <w:b/>
                <w:color w:val="0070C0"/>
                <w:sz w:val="28"/>
                <w:szCs w:val="28"/>
                <w:lang w:eastAsia="en-GB"/>
              </w:rPr>
            </w:pPr>
            <w:r>
              <w:rPr>
                <w:rFonts w:ascii="Arial" w:eastAsia="Calibri" w:hAnsi="Arial" w:cs="Arial"/>
                <w:b/>
                <w:color w:val="0070C0"/>
                <w:sz w:val="28"/>
                <w:szCs w:val="28"/>
                <w:lang w:eastAsia="en-GB"/>
              </w:rPr>
              <w:t>7-10</w:t>
            </w:r>
          </w:p>
          <w:p w:rsidR="000B7777" w:rsidRPr="00F62E5A" w:rsidRDefault="000B7777" w:rsidP="006F1154">
            <w:pPr>
              <w:rPr>
                <w:rFonts w:ascii="Arial" w:eastAsia="Calibri" w:hAnsi="Arial" w:cs="Arial"/>
                <w:b/>
                <w:color w:val="0070C0"/>
                <w:sz w:val="28"/>
                <w:szCs w:val="28"/>
                <w:lang w:eastAsia="en-GB"/>
              </w:rPr>
            </w:pPr>
            <w:r w:rsidRPr="00F62E5A">
              <w:rPr>
                <w:rFonts w:ascii="Arial" w:eastAsia="Calibri" w:hAnsi="Arial" w:cs="Arial"/>
                <w:b/>
                <w:color w:val="0070C0"/>
                <w:sz w:val="28"/>
                <w:szCs w:val="28"/>
                <w:lang w:eastAsia="en-GB"/>
              </w:rPr>
              <w:t>1</w:t>
            </w:r>
            <w:r w:rsidR="00FA0880">
              <w:rPr>
                <w:rFonts w:ascii="Arial" w:eastAsia="Calibri" w:hAnsi="Arial" w:cs="Arial"/>
                <w:b/>
                <w:color w:val="0070C0"/>
                <w:sz w:val="28"/>
                <w:szCs w:val="28"/>
                <w:lang w:eastAsia="en-GB"/>
              </w:rPr>
              <w:t>1</w:t>
            </w:r>
          </w:p>
          <w:p w:rsidR="000B7777" w:rsidRPr="00F62E5A" w:rsidRDefault="000B7777" w:rsidP="00970EE7">
            <w:pPr>
              <w:rPr>
                <w:rFonts w:ascii="Arial" w:eastAsia="Calibri" w:hAnsi="Arial" w:cs="Arial"/>
                <w:b/>
                <w:color w:val="0070C0"/>
                <w:sz w:val="28"/>
                <w:szCs w:val="28"/>
                <w:lang w:eastAsia="en-GB"/>
              </w:rPr>
            </w:pPr>
            <w:r w:rsidRPr="00F62E5A">
              <w:rPr>
                <w:rFonts w:ascii="Arial" w:eastAsia="Calibri" w:hAnsi="Arial" w:cs="Arial"/>
                <w:b/>
                <w:color w:val="0070C0"/>
                <w:sz w:val="28"/>
                <w:szCs w:val="28"/>
                <w:lang w:eastAsia="en-GB"/>
              </w:rPr>
              <w:t>1</w:t>
            </w:r>
            <w:r w:rsidR="00FA0880">
              <w:rPr>
                <w:rFonts w:ascii="Arial" w:eastAsia="Calibri" w:hAnsi="Arial" w:cs="Arial"/>
                <w:b/>
                <w:color w:val="0070C0"/>
                <w:sz w:val="28"/>
                <w:szCs w:val="28"/>
                <w:lang w:eastAsia="en-GB"/>
              </w:rPr>
              <w:t>1</w:t>
            </w:r>
          </w:p>
        </w:tc>
        <w:tc>
          <w:tcPr>
            <w:tcW w:w="7196" w:type="dxa"/>
            <w:shd w:val="clear" w:color="auto" w:fill="auto"/>
          </w:tcPr>
          <w:p w:rsidR="00483CAF" w:rsidRPr="008360B4" w:rsidRDefault="00483CAF" w:rsidP="00483CAF">
            <w:pPr>
              <w:rPr>
                <w:rFonts w:ascii="Arial" w:eastAsia="Calibri" w:hAnsi="Arial" w:cs="Arial"/>
                <w:sz w:val="24"/>
                <w:szCs w:val="24"/>
                <w:lang w:eastAsia="en-GB"/>
              </w:rPr>
            </w:pPr>
          </w:p>
        </w:tc>
      </w:tr>
      <w:tr w:rsidR="00483CAF" w:rsidRPr="008360B4" w:rsidTr="000C5235">
        <w:tc>
          <w:tcPr>
            <w:tcW w:w="7196" w:type="dxa"/>
          </w:tcPr>
          <w:p w:rsidR="00483CAF" w:rsidRDefault="00A563A7" w:rsidP="00483CAF">
            <w:pPr>
              <w:rPr>
                <w:rFonts w:ascii="Arial" w:eastAsia="Calibri" w:hAnsi="Arial" w:cs="Arial"/>
                <w:sz w:val="28"/>
                <w:szCs w:val="28"/>
                <w:lang w:eastAsia="en-GB"/>
              </w:rPr>
            </w:pPr>
            <w:r w:rsidRPr="00F62E5A">
              <w:rPr>
                <w:rFonts w:ascii="Arial" w:eastAsia="Calibri" w:hAnsi="Arial" w:cs="Arial"/>
                <w:sz w:val="28"/>
                <w:szCs w:val="28"/>
                <w:lang w:eastAsia="en-GB"/>
              </w:rPr>
              <w:t>How to A</w:t>
            </w:r>
            <w:r w:rsidR="00483CAF" w:rsidRPr="00F62E5A">
              <w:rPr>
                <w:rFonts w:ascii="Arial" w:eastAsia="Calibri" w:hAnsi="Arial" w:cs="Arial"/>
                <w:sz w:val="28"/>
                <w:szCs w:val="28"/>
                <w:lang w:eastAsia="en-GB"/>
              </w:rPr>
              <w:t>pply</w:t>
            </w:r>
          </w:p>
          <w:p w:rsidR="000C5235" w:rsidRPr="00F62E5A" w:rsidRDefault="000C5235" w:rsidP="00483CAF">
            <w:pPr>
              <w:rPr>
                <w:rFonts w:ascii="Arial" w:eastAsia="Calibri" w:hAnsi="Arial" w:cs="Arial"/>
                <w:sz w:val="28"/>
                <w:szCs w:val="28"/>
                <w:lang w:eastAsia="en-GB"/>
              </w:rPr>
            </w:pPr>
            <w:r>
              <w:rPr>
                <w:rFonts w:ascii="Arial" w:eastAsia="Calibri" w:hAnsi="Arial" w:cs="Arial"/>
                <w:sz w:val="28"/>
                <w:szCs w:val="28"/>
                <w:lang w:eastAsia="en-GB"/>
              </w:rPr>
              <w:t>Conflicts of Interest</w:t>
            </w:r>
          </w:p>
          <w:p w:rsidR="00562749" w:rsidRPr="00F62E5A" w:rsidRDefault="00562749" w:rsidP="00562749">
            <w:pPr>
              <w:rPr>
                <w:rFonts w:ascii="Arial" w:eastAsia="Calibri" w:hAnsi="Arial" w:cs="Arial"/>
                <w:sz w:val="28"/>
                <w:szCs w:val="28"/>
                <w:lang w:eastAsia="en-GB"/>
              </w:rPr>
            </w:pPr>
            <w:r w:rsidRPr="00F62E5A">
              <w:rPr>
                <w:rFonts w:ascii="Arial" w:eastAsia="Calibri" w:hAnsi="Arial" w:cs="Arial"/>
                <w:sz w:val="28"/>
                <w:szCs w:val="28"/>
                <w:lang w:eastAsia="en-GB"/>
              </w:rPr>
              <w:t>Gender Representation on Public Boards (Scotland) Act 2018</w:t>
            </w:r>
          </w:p>
          <w:p w:rsidR="00562749" w:rsidRPr="00F62E5A" w:rsidRDefault="00A563A7" w:rsidP="00562749">
            <w:pPr>
              <w:rPr>
                <w:rFonts w:ascii="Arial" w:eastAsia="Calibri" w:hAnsi="Arial" w:cs="Arial"/>
                <w:sz w:val="28"/>
                <w:szCs w:val="28"/>
                <w:lang w:eastAsia="en-GB"/>
              </w:rPr>
            </w:pPr>
            <w:r w:rsidRPr="00F62E5A">
              <w:rPr>
                <w:rFonts w:ascii="Arial" w:eastAsia="Calibri" w:hAnsi="Arial" w:cs="Arial"/>
                <w:sz w:val="28"/>
                <w:szCs w:val="28"/>
                <w:lang w:eastAsia="en-GB"/>
              </w:rPr>
              <w:t>Valuing D</w:t>
            </w:r>
            <w:r w:rsidR="00562749" w:rsidRPr="00F62E5A">
              <w:rPr>
                <w:rFonts w:ascii="Arial" w:eastAsia="Calibri" w:hAnsi="Arial" w:cs="Arial"/>
                <w:sz w:val="28"/>
                <w:szCs w:val="28"/>
                <w:lang w:eastAsia="en-GB"/>
              </w:rPr>
              <w:t>iversity</w:t>
            </w:r>
          </w:p>
        </w:tc>
        <w:tc>
          <w:tcPr>
            <w:tcW w:w="7196" w:type="dxa"/>
          </w:tcPr>
          <w:p w:rsidR="00483CAF" w:rsidRPr="00F62E5A" w:rsidRDefault="00562749" w:rsidP="00562749">
            <w:pPr>
              <w:rPr>
                <w:rFonts w:ascii="Arial" w:eastAsia="Calibri" w:hAnsi="Arial" w:cs="Arial"/>
                <w:b/>
                <w:color w:val="0070C0"/>
                <w:sz w:val="28"/>
                <w:szCs w:val="28"/>
                <w:lang w:eastAsia="en-GB"/>
              </w:rPr>
            </w:pPr>
            <w:r w:rsidRPr="00F62E5A">
              <w:rPr>
                <w:rFonts w:ascii="Arial" w:eastAsia="Calibri" w:hAnsi="Arial" w:cs="Arial"/>
                <w:b/>
                <w:color w:val="0070C0"/>
                <w:sz w:val="28"/>
                <w:szCs w:val="28"/>
                <w:lang w:eastAsia="en-GB"/>
              </w:rPr>
              <w:t>1</w:t>
            </w:r>
            <w:r w:rsidR="00FA0880">
              <w:rPr>
                <w:rFonts w:ascii="Arial" w:eastAsia="Calibri" w:hAnsi="Arial" w:cs="Arial"/>
                <w:b/>
                <w:color w:val="0070C0"/>
                <w:sz w:val="28"/>
                <w:szCs w:val="28"/>
                <w:lang w:eastAsia="en-GB"/>
              </w:rPr>
              <w:t>1-12</w:t>
            </w:r>
          </w:p>
          <w:p w:rsidR="00562749" w:rsidRPr="00F62E5A" w:rsidRDefault="000C5235" w:rsidP="00562749">
            <w:pPr>
              <w:rPr>
                <w:rFonts w:ascii="Arial" w:eastAsia="Calibri" w:hAnsi="Arial" w:cs="Arial"/>
                <w:b/>
                <w:color w:val="0070C0"/>
                <w:sz w:val="28"/>
                <w:szCs w:val="28"/>
                <w:lang w:eastAsia="en-GB"/>
              </w:rPr>
            </w:pPr>
            <w:r>
              <w:rPr>
                <w:rFonts w:ascii="Arial" w:eastAsia="Calibri" w:hAnsi="Arial" w:cs="Arial"/>
                <w:b/>
                <w:color w:val="0070C0"/>
                <w:sz w:val="28"/>
                <w:szCs w:val="28"/>
                <w:lang w:eastAsia="en-GB"/>
              </w:rPr>
              <w:t>12-13</w:t>
            </w:r>
          </w:p>
          <w:p w:rsidR="00562749" w:rsidRPr="00F62E5A" w:rsidRDefault="00562749" w:rsidP="00562749">
            <w:pPr>
              <w:rPr>
                <w:rFonts w:ascii="Arial" w:eastAsia="Calibri" w:hAnsi="Arial" w:cs="Arial"/>
                <w:b/>
                <w:color w:val="0070C0"/>
                <w:sz w:val="28"/>
                <w:szCs w:val="28"/>
                <w:lang w:eastAsia="en-GB"/>
              </w:rPr>
            </w:pPr>
            <w:r w:rsidRPr="00F62E5A">
              <w:rPr>
                <w:rFonts w:ascii="Arial" w:eastAsia="Calibri" w:hAnsi="Arial" w:cs="Arial"/>
                <w:b/>
                <w:color w:val="0070C0"/>
                <w:sz w:val="28"/>
                <w:szCs w:val="28"/>
                <w:lang w:eastAsia="en-GB"/>
              </w:rPr>
              <w:t>1</w:t>
            </w:r>
            <w:r w:rsidR="00FA0880">
              <w:rPr>
                <w:rFonts w:ascii="Arial" w:eastAsia="Calibri" w:hAnsi="Arial" w:cs="Arial"/>
                <w:b/>
                <w:color w:val="0070C0"/>
                <w:sz w:val="28"/>
                <w:szCs w:val="28"/>
                <w:lang w:eastAsia="en-GB"/>
              </w:rPr>
              <w:t>3</w:t>
            </w:r>
          </w:p>
          <w:p w:rsidR="006F1154" w:rsidRPr="00F62E5A" w:rsidRDefault="006F1154" w:rsidP="00970EE7">
            <w:pPr>
              <w:rPr>
                <w:rFonts w:ascii="Arial" w:eastAsia="Calibri" w:hAnsi="Arial" w:cs="Arial"/>
                <w:b/>
                <w:color w:val="0070C0"/>
                <w:sz w:val="28"/>
                <w:szCs w:val="28"/>
                <w:lang w:eastAsia="en-GB"/>
              </w:rPr>
            </w:pPr>
            <w:r w:rsidRPr="00F62E5A">
              <w:rPr>
                <w:rFonts w:ascii="Arial" w:eastAsia="Calibri" w:hAnsi="Arial" w:cs="Arial"/>
                <w:b/>
                <w:color w:val="0070C0"/>
                <w:sz w:val="28"/>
                <w:szCs w:val="28"/>
                <w:lang w:eastAsia="en-GB"/>
              </w:rPr>
              <w:t>1</w:t>
            </w:r>
            <w:r w:rsidR="00FA0880">
              <w:rPr>
                <w:rFonts w:ascii="Arial" w:eastAsia="Calibri" w:hAnsi="Arial" w:cs="Arial"/>
                <w:b/>
                <w:color w:val="0070C0"/>
                <w:sz w:val="28"/>
                <w:szCs w:val="28"/>
                <w:lang w:eastAsia="en-GB"/>
              </w:rPr>
              <w:t>3</w:t>
            </w:r>
          </w:p>
        </w:tc>
        <w:tc>
          <w:tcPr>
            <w:tcW w:w="7196" w:type="dxa"/>
            <w:shd w:val="clear" w:color="auto" w:fill="auto"/>
          </w:tcPr>
          <w:p w:rsidR="00483CAF" w:rsidRPr="008360B4" w:rsidRDefault="00483CAF" w:rsidP="00483CAF">
            <w:pPr>
              <w:rPr>
                <w:rFonts w:ascii="Arial" w:eastAsia="Calibri" w:hAnsi="Arial" w:cs="Arial"/>
                <w:sz w:val="24"/>
                <w:szCs w:val="24"/>
                <w:lang w:eastAsia="en-GB"/>
              </w:rPr>
            </w:pPr>
          </w:p>
        </w:tc>
      </w:tr>
      <w:tr w:rsidR="00483CAF" w:rsidRPr="008360B4" w:rsidTr="000C5235">
        <w:tc>
          <w:tcPr>
            <w:tcW w:w="7196" w:type="dxa"/>
          </w:tcPr>
          <w:p w:rsidR="00483CAF" w:rsidRPr="00F62E5A" w:rsidRDefault="00A563A7" w:rsidP="00483CAF">
            <w:pPr>
              <w:rPr>
                <w:rFonts w:ascii="Arial" w:eastAsia="Calibri" w:hAnsi="Arial" w:cs="Arial"/>
                <w:sz w:val="28"/>
                <w:szCs w:val="28"/>
                <w:lang w:eastAsia="en-GB"/>
              </w:rPr>
            </w:pPr>
            <w:r w:rsidRPr="00F62E5A">
              <w:rPr>
                <w:rFonts w:ascii="Arial" w:eastAsia="Calibri" w:hAnsi="Arial" w:cs="Arial"/>
                <w:sz w:val="28"/>
                <w:szCs w:val="28"/>
                <w:lang w:eastAsia="en-GB"/>
              </w:rPr>
              <w:t>Selection P</w:t>
            </w:r>
            <w:r w:rsidR="00483CAF" w:rsidRPr="00F62E5A">
              <w:rPr>
                <w:rFonts w:ascii="Arial" w:eastAsia="Calibri" w:hAnsi="Arial" w:cs="Arial"/>
                <w:sz w:val="28"/>
                <w:szCs w:val="28"/>
                <w:lang w:eastAsia="en-GB"/>
              </w:rPr>
              <w:t>anel</w:t>
            </w:r>
          </w:p>
        </w:tc>
        <w:tc>
          <w:tcPr>
            <w:tcW w:w="7196" w:type="dxa"/>
          </w:tcPr>
          <w:p w:rsidR="00483CAF" w:rsidRPr="00F62E5A" w:rsidRDefault="00483CAF" w:rsidP="00970EE7">
            <w:pPr>
              <w:rPr>
                <w:rFonts w:ascii="Arial" w:eastAsia="Calibri" w:hAnsi="Arial" w:cs="Arial"/>
                <w:b/>
                <w:color w:val="0070C0"/>
                <w:sz w:val="28"/>
                <w:szCs w:val="28"/>
                <w:lang w:eastAsia="en-GB"/>
              </w:rPr>
            </w:pPr>
            <w:r w:rsidRPr="00F62E5A">
              <w:rPr>
                <w:rFonts w:ascii="Arial" w:eastAsia="Calibri" w:hAnsi="Arial" w:cs="Arial"/>
                <w:b/>
                <w:color w:val="0070C0"/>
                <w:sz w:val="28"/>
                <w:szCs w:val="28"/>
                <w:lang w:eastAsia="en-GB"/>
              </w:rPr>
              <w:t>1</w:t>
            </w:r>
            <w:r w:rsidR="00FA0880">
              <w:rPr>
                <w:rFonts w:ascii="Arial" w:eastAsia="Calibri" w:hAnsi="Arial" w:cs="Arial"/>
                <w:b/>
                <w:color w:val="0070C0"/>
                <w:sz w:val="28"/>
                <w:szCs w:val="28"/>
                <w:lang w:eastAsia="en-GB"/>
              </w:rPr>
              <w:t>4</w:t>
            </w:r>
          </w:p>
        </w:tc>
        <w:tc>
          <w:tcPr>
            <w:tcW w:w="7196" w:type="dxa"/>
            <w:shd w:val="clear" w:color="auto" w:fill="auto"/>
          </w:tcPr>
          <w:p w:rsidR="00483CAF" w:rsidRPr="008360B4" w:rsidRDefault="00483CAF" w:rsidP="00483CAF">
            <w:pPr>
              <w:rPr>
                <w:rFonts w:ascii="Arial" w:eastAsia="Calibri" w:hAnsi="Arial" w:cs="Arial"/>
                <w:sz w:val="24"/>
                <w:szCs w:val="24"/>
                <w:lang w:eastAsia="en-GB"/>
              </w:rPr>
            </w:pPr>
          </w:p>
        </w:tc>
      </w:tr>
      <w:tr w:rsidR="00483CAF" w:rsidRPr="008360B4" w:rsidTr="000C5235">
        <w:tc>
          <w:tcPr>
            <w:tcW w:w="7196" w:type="dxa"/>
          </w:tcPr>
          <w:p w:rsidR="00483CAF" w:rsidRPr="00F62E5A" w:rsidRDefault="00483CAF" w:rsidP="00483CAF">
            <w:pPr>
              <w:rPr>
                <w:rFonts w:ascii="Arial" w:eastAsia="Calibri" w:hAnsi="Arial" w:cs="Arial"/>
                <w:sz w:val="28"/>
                <w:szCs w:val="28"/>
                <w:lang w:eastAsia="en-GB"/>
              </w:rPr>
            </w:pPr>
            <w:r w:rsidRPr="00F62E5A">
              <w:rPr>
                <w:rFonts w:ascii="Arial" w:eastAsia="Calibri" w:hAnsi="Arial" w:cs="Arial"/>
                <w:sz w:val="28"/>
                <w:szCs w:val="28"/>
                <w:lang w:eastAsia="en-GB"/>
              </w:rPr>
              <w:t>Nationality</w:t>
            </w:r>
          </w:p>
        </w:tc>
        <w:tc>
          <w:tcPr>
            <w:tcW w:w="7196" w:type="dxa"/>
          </w:tcPr>
          <w:p w:rsidR="00483CAF" w:rsidRPr="00F62E5A" w:rsidRDefault="00483CAF" w:rsidP="00FA0880">
            <w:pPr>
              <w:rPr>
                <w:rFonts w:ascii="Arial" w:eastAsia="Calibri" w:hAnsi="Arial" w:cs="Arial"/>
                <w:b/>
                <w:color w:val="0070C0"/>
                <w:sz w:val="28"/>
                <w:szCs w:val="28"/>
                <w:lang w:eastAsia="en-GB"/>
              </w:rPr>
            </w:pPr>
            <w:r w:rsidRPr="00F62E5A">
              <w:rPr>
                <w:rFonts w:ascii="Arial" w:eastAsia="Calibri" w:hAnsi="Arial" w:cs="Arial"/>
                <w:b/>
                <w:color w:val="0070C0"/>
                <w:sz w:val="28"/>
                <w:szCs w:val="28"/>
                <w:lang w:eastAsia="en-GB"/>
              </w:rPr>
              <w:t>1</w:t>
            </w:r>
            <w:r w:rsidR="00FA0880">
              <w:rPr>
                <w:rFonts w:ascii="Arial" w:eastAsia="Calibri" w:hAnsi="Arial" w:cs="Arial"/>
                <w:b/>
                <w:color w:val="0070C0"/>
                <w:sz w:val="28"/>
                <w:szCs w:val="28"/>
                <w:lang w:eastAsia="en-GB"/>
              </w:rPr>
              <w:t>4</w:t>
            </w:r>
          </w:p>
        </w:tc>
        <w:tc>
          <w:tcPr>
            <w:tcW w:w="7196" w:type="dxa"/>
            <w:shd w:val="clear" w:color="auto" w:fill="auto"/>
          </w:tcPr>
          <w:p w:rsidR="00483CAF" w:rsidRPr="008360B4" w:rsidRDefault="00483CAF" w:rsidP="00483CAF">
            <w:pPr>
              <w:rPr>
                <w:rFonts w:ascii="Arial" w:eastAsia="Calibri" w:hAnsi="Arial" w:cs="Arial"/>
                <w:sz w:val="24"/>
                <w:szCs w:val="24"/>
                <w:lang w:eastAsia="en-GB"/>
              </w:rPr>
            </w:pPr>
          </w:p>
        </w:tc>
      </w:tr>
      <w:tr w:rsidR="00483CAF" w:rsidRPr="008360B4" w:rsidTr="000C5235">
        <w:tc>
          <w:tcPr>
            <w:tcW w:w="7196" w:type="dxa"/>
          </w:tcPr>
          <w:p w:rsidR="00483CAF" w:rsidRPr="00F62E5A" w:rsidRDefault="00483CAF" w:rsidP="00483CAF">
            <w:pPr>
              <w:rPr>
                <w:rFonts w:ascii="Arial" w:eastAsia="Calibri" w:hAnsi="Arial" w:cs="Arial"/>
                <w:sz w:val="28"/>
                <w:szCs w:val="28"/>
                <w:lang w:eastAsia="en-GB"/>
              </w:rPr>
            </w:pPr>
            <w:r w:rsidRPr="00F62E5A">
              <w:rPr>
                <w:rFonts w:ascii="Arial" w:eastAsia="Calibri" w:hAnsi="Arial" w:cs="Arial"/>
                <w:sz w:val="28"/>
                <w:szCs w:val="28"/>
                <w:lang w:eastAsia="en-GB"/>
              </w:rPr>
              <w:t>Telling you about progress</w:t>
            </w:r>
          </w:p>
        </w:tc>
        <w:tc>
          <w:tcPr>
            <w:tcW w:w="7196" w:type="dxa"/>
          </w:tcPr>
          <w:p w:rsidR="00483CAF" w:rsidRPr="00F62E5A" w:rsidRDefault="00483CAF" w:rsidP="00970EE7">
            <w:pPr>
              <w:rPr>
                <w:rFonts w:ascii="Arial" w:eastAsia="Calibri" w:hAnsi="Arial" w:cs="Arial"/>
                <w:b/>
                <w:color w:val="0070C0"/>
                <w:sz w:val="28"/>
                <w:szCs w:val="28"/>
                <w:lang w:eastAsia="en-GB"/>
              </w:rPr>
            </w:pPr>
            <w:r w:rsidRPr="00F62E5A">
              <w:rPr>
                <w:rFonts w:ascii="Arial" w:eastAsia="Calibri" w:hAnsi="Arial" w:cs="Arial"/>
                <w:b/>
                <w:color w:val="0070C0"/>
                <w:sz w:val="28"/>
                <w:szCs w:val="28"/>
                <w:lang w:eastAsia="en-GB"/>
              </w:rPr>
              <w:t>1</w:t>
            </w:r>
            <w:r w:rsidR="00FA0880">
              <w:rPr>
                <w:rFonts w:ascii="Arial" w:eastAsia="Calibri" w:hAnsi="Arial" w:cs="Arial"/>
                <w:b/>
                <w:color w:val="0070C0"/>
                <w:sz w:val="28"/>
                <w:szCs w:val="28"/>
                <w:lang w:eastAsia="en-GB"/>
              </w:rPr>
              <w:t>4</w:t>
            </w:r>
          </w:p>
        </w:tc>
        <w:tc>
          <w:tcPr>
            <w:tcW w:w="7196" w:type="dxa"/>
            <w:shd w:val="clear" w:color="auto" w:fill="auto"/>
          </w:tcPr>
          <w:p w:rsidR="00483CAF" w:rsidRPr="008360B4" w:rsidRDefault="00483CAF" w:rsidP="00483CAF">
            <w:pPr>
              <w:rPr>
                <w:rFonts w:ascii="Arial" w:eastAsia="Calibri" w:hAnsi="Arial" w:cs="Arial"/>
                <w:sz w:val="24"/>
                <w:szCs w:val="24"/>
                <w:lang w:eastAsia="en-GB"/>
              </w:rPr>
            </w:pPr>
          </w:p>
        </w:tc>
      </w:tr>
      <w:tr w:rsidR="00483CAF" w:rsidRPr="008360B4" w:rsidTr="000C5235">
        <w:tc>
          <w:tcPr>
            <w:tcW w:w="7196" w:type="dxa"/>
          </w:tcPr>
          <w:p w:rsidR="00483CAF" w:rsidRPr="00F62E5A" w:rsidRDefault="00483CAF" w:rsidP="00483CAF">
            <w:pPr>
              <w:rPr>
                <w:rFonts w:ascii="Arial" w:eastAsia="Calibri" w:hAnsi="Arial" w:cs="Arial"/>
                <w:b/>
                <w:sz w:val="28"/>
                <w:szCs w:val="28"/>
                <w:lang w:eastAsia="en-GB"/>
              </w:rPr>
            </w:pPr>
            <w:r w:rsidRPr="00F62E5A">
              <w:rPr>
                <w:rFonts w:ascii="Arial" w:eastAsia="Calibri" w:hAnsi="Arial" w:cs="Arial"/>
                <w:b/>
                <w:sz w:val="28"/>
                <w:szCs w:val="28"/>
                <w:lang w:eastAsia="en-GB"/>
              </w:rPr>
              <w:t>Key dates</w:t>
            </w:r>
          </w:p>
        </w:tc>
        <w:tc>
          <w:tcPr>
            <w:tcW w:w="7196" w:type="dxa"/>
          </w:tcPr>
          <w:p w:rsidR="00483CAF" w:rsidRPr="00F62E5A" w:rsidRDefault="00483CAF" w:rsidP="00970EE7">
            <w:pPr>
              <w:rPr>
                <w:rFonts w:ascii="Arial" w:eastAsia="Calibri" w:hAnsi="Arial" w:cs="Arial"/>
                <w:b/>
                <w:color w:val="0070C0"/>
                <w:sz w:val="28"/>
                <w:szCs w:val="28"/>
                <w:lang w:eastAsia="en-GB"/>
              </w:rPr>
            </w:pPr>
            <w:r w:rsidRPr="00F62E5A">
              <w:rPr>
                <w:rFonts w:ascii="Arial" w:eastAsia="Calibri" w:hAnsi="Arial" w:cs="Arial"/>
                <w:b/>
                <w:color w:val="0070C0"/>
                <w:sz w:val="28"/>
                <w:szCs w:val="28"/>
                <w:lang w:eastAsia="en-GB"/>
              </w:rPr>
              <w:t>1</w:t>
            </w:r>
            <w:r w:rsidR="00FA0880">
              <w:rPr>
                <w:rFonts w:ascii="Arial" w:eastAsia="Calibri" w:hAnsi="Arial" w:cs="Arial"/>
                <w:b/>
                <w:color w:val="0070C0"/>
                <w:sz w:val="28"/>
                <w:szCs w:val="28"/>
                <w:lang w:eastAsia="en-GB"/>
              </w:rPr>
              <w:t>5</w:t>
            </w:r>
          </w:p>
        </w:tc>
        <w:tc>
          <w:tcPr>
            <w:tcW w:w="7196" w:type="dxa"/>
            <w:shd w:val="clear" w:color="auto" w:fill="auto"/>
          </w:tcPr>
          <w:p w:rsidR="00483CAF" w:rsidRPr="008360B4" w:rsidRDefault="00483CAF" w:rsidP="00483CAF">
            <w:pPr>
              <w:rPr>
                <w:rFonts w:ascii="Arial" w:eastAsia="Calibri" w:hAnsi="Arial" w:cs="Arial"/>
                <w:sz w:val="24"/>
                <w:szCs w:val="24"/>
                <w:lang w:eastAsia="en-GB"/>
              </w:rPr>
            </w:pPr>
          </w:p>
        </w:tc>
      </w:tr>
      <w:tr w:rsidR="00483CAF" w:rsidRPr="008360B4" w:rsidTr="000C5235">
        <w:tc>
          <w:tcPr>
            <w:tcW w:w="7196" w:type="dxa"/>
          </w:tcPr>
          <w:p w:rsidR="00483CAF" w:rsidRPr="00F62E5A" w:rsidRDefault="00483CAF" w:rsidP="00483CAF">
            <w:pPr>
              <w:rPr>
                <w:rFonts w:ascii="Arial" w:eastAsia="Calibri" w:hAnsi="Arial" w:cs="Arial"/>
                <w:sz w:val="28"/>
                <w:szCs w:val="28"/>
                <w:lang w:eastAsia="en-GB"/>
              </w:rPr>
            </w:pPr>
            <w:r w:rsidRPr="00F62E5A">
              <w:rPr>
                <w:rFonts w:ascii="Arial" w:eastAsia="Calibri" w:hAnsi="Arial" w:cs="Arial"/>
                <w:sz w:val="28"/>
                <w:szCs w:val="28"/>
                <w:lang w:eastAsia="en-GB"/>
              </w:rPr>
              <w:t>Expenses for attending interviews</w:t>
            </w:r>
          </w:p>
        </w:tc>
        <w:tc>
          <w:tcPr>
            <w:tcW w:w="7196" w:type="dxa"/>
          </w:tcPr>
          <w:p w:rsidR="00483CAF" w:rsidRPr="00F62E5A" w:rsidRDefault="00483CAF" w:rsidP="00970EE7">
            <w:pPr>
              <w:rPr>
                <w:rFonts w:ascii="Arial" w:eastAsia="Calibri" w:hAnsi="Arial" w:cs="Arial"/>
                <w:b/>
                <w:color w:val="0070C0"/>
                <w:sz w:val="28"/>
                <w:szCs w:val="28"/>
                <w:lang w:eastAsia="en-GB"/>
              </w:rPr>
            </w:pPr>
            <w:r w:rsidRPr="00F62E5A">
              <w:rPr>
                <w:rFonts w:ascii="Arial" w:eastAsia="Calibri" w:hAnsi="Arial" w:cs="Arial"/>
                <w:b/>
                <w:color w:val="0070C0"/>
                <w:sz w:val="28"/>
                <w:szCs w:val="28"/>
                <w:lang w:eastAsia="en-GB"/>
              </w:rPr>
              <w:t>1</w:t>
            </w:r>
            <w:r w:rsidR="00FA0880">
              <w:rPr>
                <w:rFonts w:ascii="Arial" w:eastAsia="Calibri" w:hAnsi="Arial" w:cs="Arial"/>
                <w:b/>
                <w:color w:val="0070C0"/>
                <w:sz w:val="28"/>
                <w:szCs w:val="28"/>
                <w:lang w:eastAsia="en-GB"/>
              </w:rPr>
              <w:t>5</w:t>
            </w:r>
          </w:p>
        </w:tc>
        <w:tc>
          <w:tcPr>
            <w:tcW w:w="7196" w:type="dxa"/>
            <w:shd w:val="clear" w:color="auto" w:fill="auto"/>
          </w:tcPr>
          <w:p w:rsidR="00483CAF" w:rsidRPr="008360B4" w:rsidRDefault="00483CAF" w:rsidP="00483CAF">
            <w:pPr>
              <w:rPr>
                <w:rFonts w:ascii="Arial" w:eastAsia="Calibri" w:hAnsi="Arial" w:cs="Arial"/>
                <w:sz w:val="24"/>
                <w:szCs w:val="24"/>
                <w:lang w:eastAsia="en-GB"/>
              </w:rPr>
            </w:pPr>
          </w:p>
        </w:tc>
      </w:tr>
      <w:tr w:rsidR="00483CAF" w:rsidRPr="008360B4" w:rsidTr="000C5235">
        <w:tc>
          <w:tcPr>
            <w:tcW w:w="7196" w:type="dxa"/>
          </w:tcPr>
          <w:p w:rsidR="00483CAF" w:rsidRPr="00F62E5A" w:rsidRDefault="00483CAF" w:rsidP="00483CAF">
            <w:pPr>
              <w:rPr>
                <w:rFonts w:ascii="Arial" w:eastAsia="Calibri" w:hAnsi="Arial" w:cs="Arial"/>
                <w:sz w:val="28"/>
                <w:szCs w:val="28"/>
                <w:lang w:eastAsia="en-GB"/>
              </w:rPr>
            </w:pPr>
          </w:p>
        </w:tc>
        <w:tc>
          <w:tcPr>
            <w:tcW w:w="7196" w:type="dxa"/>
          </w:tcPr>
          <w:p w:rsidR="00483CAF" w:rsidRPr="00F62E5A" w:rsidRDefault="00483CAF" w:rsidP="00483CAF">
            <w:pPr>
              <w:rPr>
                <w:rFonts w:ascii="Arial" w:eastAsia="Calibri" w:hAnsi="Arial" w:cs="Arial"/>
                <w:b/>
                <w:color w:val="0070C0"/>
                <w:sz w:val="28"/>
                <w:szCs w:val="28"/>
                <w:lang w:eastAsia="en-GB"/>
              </w:rPr>
            </w:pPr>
          </w:p>
        </w:tc>
        <w:tc>
          <w:tcPr>
            <w:tcW w:w="7196" w:type="dxa"/>
            <w:shd w:val="clear" w:color="auto" w:fill="auto"/>
          </w:tcPr>
          <w:p w:rsidR="00483CAF" w:rsidRPr="008360B4" w:rsidRDefault="00483CAF" w:rsidP="00483CAF">
            <w:pPr>
              <w:rPr>
                <w:rFonts w:ascii="Arial" w:eastAsia="Calibri" w:hAnsi="Arial" w:cs="Arial"/>
                <w:sz w:val="24"/>
                <w:szCs w:val="24"/>
                <w:lang w:eastAsia="en-GB"/>
              </w:rPr>
            </w:pPr>
          </w:p>
        </w:tc>
      </w:tr>
      <w:tr w:rsidR="00483CAF" w:rsidRPr="008360B4" w:rsidTr="000C5235">
        <w:tc>
          <w:tcPr>
            <w:tcW w:w="7196" w:type="dxa"/>
          </w:tcPr>
          <w:p w:rsidR="00483CAF" w:rsidRPr="00F62E5A" w:rsidRDefault="00483CAF" w:rsidP="00483CAF">
            <w:pPr>
              <w:rPr>
                <w:rFonts w:ascii="Arial" w:eastAsia="Calibri" w:hAnsi="Arial" w:cs="Arial"/>
                <w:color w:val="0070C0"/>
                <w:sz w:val="28"/>
                <w:szCs w:val="28"/>
                <w:lang w:eastAsia="en-GB"/>
              </w:rPr>
            </w:pPr>
          </w:p>
        </w:tc>
        <w:tc>
          <w:tcPr>
            <w:tcW w:w="7196" w:type="dxa"/>
          </w:tcPr>
          <w:p w:rsidR="00483CAF" w:rsidRPr="00F62E5A" w:rsidRDefault="00483CAF" w:rsidP="00483CAF">
            <w:pPr>
              <w:rPr>
                <w:rFonts w:ascii="Arial" w:eastAsia="Calibri" w:hAnsi="Arial" w:cs="Arial"/>
                <w:b/>
                <w:color w:val="0070C0"/>
                <w:sz w:val="28"/>
                <w:szCs w:val="28"/>
                <w:lang w:eastAsia="en-GB"/>
              </w:rPr>
            </w:pPr>
          </w:p>
        </w:tc>
        <w:tc>
          <w:tcPr>
            <w:tcW w:w="7196" w:type="dxa"/>
            <w:shd w:val="clear" w:color="auto" w:fill="auto"/>
          </w:tcPr>
          <w:p w:rsidR="00483CAF" w:rsidRPr="008360B4" w:rsidRDefault="00483CAF" w:rsidP="00483CAF">
            <w:pPr>
              <w:rPr>
                <w:rFonts w:ascii="Arial" w:eastAsia="Calibri" w:hAnsi="Arial" w:cs="Arial"/>
                <w:sz w:val="24"/>
                <w:szCs w:val="24"/>
                <w:lang w:eastAsia="en-GB"/>
              </w:rPr>
            </w:pPr>
          </w:p>
        </w:tc>
      </w:tr>
      <w:tr w:rsidR="00483CAF" w:rsidRPr="008360B4" w:rsidTr="000C5235">
        <w:tc>
          <w:tcPr>
            <w:tcW w:w="7196" w:type="dxa"/>
          </w:tcPr>
          <w:p w:rsidR="00483CAF" w:rsidRPr="00F62E5A" w:rsidRDefault="00483CAF" w:rsidP="00483CAF">
            <w:pPr>
              <w:rPr>
                <w:rFonts w:ascii="Arial" w:eastAsia="Calibri" w:hAnsi="Arial" w:cs="Arial"/>
                <w:b/>
                <w:color w:val="0070C0"/>
                <w:sz w:val="28"/>
                <w:szCs w:val="28"/>
                <w:lang w:eastAsia="en-GB"/>
              </w:rPr>
            </w:pPr>
            <w:r w:rsidRPr="00F62E5A">
              <w:rPr>
                <w:rFonts w:ascii="Arial" w:eastAsia="Calibri" w:hAnsi="Arial" w:cs="Arial"/>
                <w:b/>
                <w:color w:val="0070C0"/>
                <w:sz w:val="28"/>
                <w:szCs w:val="28"/>
                <w:lang w:eastAsia="en-GB"/>
              </w:rPr>
              <w:t>Ethical Standards</w:t>
            </w:r>
          </w:p>
        </w:tc>
        <w:tc>
          <w:tcPr>
            <w:tcW w:w="7196" w:type="dxa"/>
          </w:tcPr>
          <w:p w:rsidR="00483CAF" w:rsidRPr="00F62E5A" w:rsidRDefault="00483CAF" w:rsidP="00483CAF">
            <w:pPr>
              <w:rPr>
                <w:rFonts w:ascii="Arial" w:eastAsia="Calibri" w:hAnsi="Arial" w:cs="Arial"/>
                <w:b/>
                <w:color w:val="0070C0"/>
                <w:sz w:val="28"/>
                <w:szCs w:val="28"/>
                <w:lang w:eastAsia="en-GB"/>
              </w:rPr>
            </w:pPr>
          </w:p>
        </w:tc>
        <w:tc>
          <w:tcPr>
            <w:tcW w:w="7196" w:type="dxa"/>
            <w:shd w:val="clear" w:color="auto" w:fill="auto"/>
          </w:tcPr>
          <w:p w:rsidR="00483CAF" w:rsidRPr="008360B4" w:rsidRDefault="00483CAF" w:rsidP="00483CAF">
            <w:pPr>
              <w:rPr>
                <w:rFonts w:ascii="Arial" w:eastAsia="Calibri" w:hAnsi="Arial" w:cs="Arial"/>
                <w:b/>
                <w:sz w:val="24"/>
                <w:szCs w:val="24"/>
                <w:lang w:eastAsia="en-GB"/>
              </w:rPr>
            </w:pPr>
          </w:p>
        </w:tc>
      </w:tr>
      <w:tr w:rsidR="00483CAF" w:rsidRPr="008360B4" w:rsidTr="000C5235">
        <w:tc>
          <w:tcPr>
            <w:tcW w:w="7196" w:type="dxa"/>
          </w:tcPr>
          <w:p w:rsidR="00483CAF" w:rsidRPr="00F62E5A" w:rsidRDefault="00483CAF" w:rsidP="00483CAF">
            <w:pPr>
              <w:rPr>
                <w:rFonts w:ascii="Arial" w:eastAsia="Calibri" w:hAnsi="Arial" w:cs="Arial"/>
                <w:sz w:val="28"/>
                <w:szCs w:val="28"/>
                <w:lang w:eastAsia="en-GB"/>
              </w:rPr>
            </w:pPr>
            <w:r w:rsidRPr="00F62E5A">
              <w:rPr>
                <w:rFonts w:ascii="Arial" w:eastAsia="Calibri" w:hAnsi="Arial" w:cs="Arial"/>
                <w:sz w:val="28"/>
                <w:szCs w:val="28"/>
                <w:lang w:eastAsia="en-GB"/>
              </w:rPr>
              <w:t>About the Commissioner and these regulated appointments</w:t>
            </w:r>
          </w:p>
        </w:tc>
        <w:tc>
          <w:tcPr>
            <w:tcW w:w="7196" w:type="dxa"/>
          </w:tcPr>
          <w:p w:rsidR="00483CAF" w:rsidRPr="00F62E5A" w:rsidRDefault="00FA0880" w:rsidP="00970EE7">
            <w:pPr>
              <w:rPr>
                <w:rFonts w:ascii="Arial" w:eastAsia="Calibri" w:hAnsi="Arial" w:cs="Arial"/>
                <w:b/>
                <w:color w:val="0070C0"/>
                <w:sz w:val="28"/>
                <w:szCs w:val="28"/>
                <w:lang w:eastAsia="en-GB"/>
              </w:rPr>
            </w:pPr>
            <w:r>
              <w:rPr>
                <w:rFonts w:ascii="Arial" w:eastAsia="Calibri" w:hAnsi="Arial" w:cs="Arial"/>
                <w:b/>
                <w:color w:val="0070C0"/>
                <w:sz w:val="28"/>
                <w:szCs w:val="28"/>
                <w:lang w:eastAsia="en-GB"/>
              </w:rPr>
              <w:t>16-17</w:t>
            </w:r>
          </w:p>
        </w:tc>
        <w:tc>
          <w:tcPr>
            <w:tcW w:w="7196" w:type="dxa"/>
            <w:shd w:val="clear" w:color="auto" w:fill="auto"/>
          </w:tcPr>
          <w:p w:rsidR="00483CAF" w:rsidRPr="008360B4" w:rsidRDefault="00483CAF" w:rsidP="00483CAF">
            <w:pPr>
              <w:rPr>
                <w:rFonts w:ascii="Arial" w:eastAsia="Calibri" w:hAnsi="Arial" w:cs="Arial"/>
                <w:sz w:val="24"/>
                <w:szCs w:val="24"/>
                <w:lang w:eastAsia="en-GB"/>
              </w:rPr>
            </w:pPr>
          </w:p>
        </w:tc>
      </w:tr>
      <w:tr w:rsidR="00FA0880" w:rsidRPr="008360B4" w:rsidTr="000C5235">
        <w:tc>
          <w:tcPr>
            <w:tcW w:w="7196" w:type="dxa"/>
          </w:tcPr>
          <w:p w:rsidR="00FA0880" w:rsidRPr="00F62E5A" w:rsidRDefault="00FA0880" w:rsidP="00483CAF">
            <w:pPr>
              <w:rPr>
                <w:rFonts w:ascii="Arial" w:eastAsia="Calibri" w:hAnsi="Arial" w:cs="Arial"/>
                <w:sz w:val="28"/>
                <w:szCs w:val="28"/>
                <w:lang w:eastAsia="en-GB"/>
              </w:rPr>
            </w:pPr>
            <w:r w:rsidRPr="00F62E5A">
              <w:rPr>
                <w:rFonts w:ascii="Arial" w:eastAsia="Calibri" w:hAnsi="Arial" w:cs="Arial"/>
                <w:sz w:val="28"/>
                <w:szCs w:val="28"/>
                <w:lang w:eastAsia="en-GB"/>
              </w:rPr>
              <w:t>The ‘Fit and Proper Person’ Test</w:t>
            </w:r>
          </w:p>
        </w:tc>
        <w:tc>
          <w:tcPr>
            <w:tcW w:w="7196" w:type="dxa"/>
          </w:tcPr>
          <w:p w:rsidR="00FA0880" w:rsidRPr="00F62E5A" w:rsidRDefault="00FA0880" w:rsidP="00970EE7">
            <w:pPr>
              <w:rPr>
                <w:rFonts w:ascii="Arial" w:eastAsia="Calibri" w:hAnsi="Arial" w:cs="Arial"/>
                <w:b/>
                <w:color w:val="0070C0"/>
                <w:sz w:val="28"/>
                <w:szCs w:val="28"/>
                <w:lang w:eastAsia="en-GB"/>
              </w:rPr>
            </w:pPr>
            <w:r>
              <w:rPr>
                <w:rFonts w:ascii="Arial" w:eastAsia="Calibri" w:hAnsi="Arial" w:cs="Arial"/>
                <w:b/>
                <w:color w:val="0070C0"/>
                <w:sz w:val="28"/>
                <w:szCs w:val="28"/>
                <w:lang w:eastAsia="en-GB"/>
              </w:rPr>
              <w:t>17</w:t>
            </w:r>
          </w:p>
        </w:tc>
        <w:tc>
          <w:tcPr>
            <w:tcW w:w="7196" w:type="dxa"/>
            <w:shd w:val="clear" w:color="auto" w:fill="auto"/>
          </w:tcPr>
          <w:p w:rsidR="00FA0880" w:rsidRPr="008360B4" w:rsidRDefault="00FA0880" w:rsidP="00483CAF">
            <w:pPr>
              <w:rPr>
                <w:rFonts w:ascii="Arial" w:eastAsia="Calibri" w:hAnsi="Arial" w:cs="Arial"/>
                <w:sz w:val="24"/>
                <w:szCs w:val="24"/>
                <w:lang w:eastAsia="en-GB"/>
              </w:rPr>
            </w:pPr>
          </w:p>
        </w:tc>
      </w:tr>
      <w:tr w:rsidR="00483CAF" w:rsidRPr="008360B4" w:rsidTr="000C5235">
        <w:tc>
          <w:tcPr>
            <w:tcW w:w="7196" w:type="dxa"/>
          </w:tcPr>
          <w:p w:rsidR="00483CAF" w:rsidRPr="00F62E5A" w:rsidRDefault="00483CAF" w:rsidP="00483CAF">
            <w:pPr>
              <w:rPr>
                <w:rFonts w:ascii="Arial" w:eastAsia="Calibri" w:hAnsi="Arial" w:cs="Arial"/>
                <w:sz w:val="28"/>
                <w:szCs w:val="28"/>
                <w:lang w:eastAsia="en-GB"/>
              </w:rPr>
            </w:pPr>
            <w:r w:rsidRPr="00F62E5A">
              <w:rPr>
                <w:rFonts w:ascii="Arial" w:eastAsia="Calibri" w:hAnsi="Arial" w:cs="Arial"/>
                <w:sz w:val="28"/>
                <w:szCs w:val="28"/>
                <w:lang w:eastAsia="en-GB"/>
              </w:rPr>
              <w:t>The Principles of Public Life</w:t>
            </w:r>
          </w:p>
        </w:tc>
        <w:tc>
          <w:tcPr>
            <w:tcW w:w="7196" w:type="dxa"/>
          </w:tcPr>
          <w:p w:rsidR="00483CAF" w:rsidRPr="00F62E5A" w:rsidRDefault="00483CAF" w:rsidP="00970EE7">
            <w:pPr>
              <w:rPr>
                <w:rFonts w:ascii="Arial" w:eastAsia="Calibri" w:hAnsi="Arial" w:cs="Arial"/>
                <w:b/>
                <w:color w:val="0070C0"/>
                <w:sz w:val="28"/>
                <w:szCs w:val="28"/>
                <w:lang w:eastAsia="en-GB"/>
              </w:rPr>
            </w:pPr>
            <w:r w:rsidRPr="00F62E5A">
              <w:rPr>
                <w:rFonts w:ascii="Arial" w:eastAsia="Calibri" w:hAnsi="Arial" w:cs="Arial"/>
                <w:b/>
                <w:color w:val="0070C0"/>
                <w:sz w:val="28"/>
                <w:szCs w:val="28"/>
                <w:lang w:eastAsia="en-GB"/>
              </w:rPr>
              <w:t>1</w:t>
            </w:r>
            <w:r w:rsidR="00970EE7">
              <w:rPr>
                <w:rFonts w:ascii="Arial" w:eastAsia="Calibri" w:hAnsi="Arial" w:cs="Arial"/>
                <w:b/>
                <w:color w:val="0070C0"/>
                <w:sz w:val="28"/>
                <w:szCs w:val="28"/>
                <w:lang w:eastAsia="en-GB"/>
              </w:rPr>
              <w:t>7</w:t>
            </w:r>
            <w:r w:rsidR="00562749" w:rsidRPr="00F62E5A">
              <w:rPr>
                <w:rFonts w:ascii="Arial" w:eastAsia="Calibri" w:hAnsi="Arial" w:cs="Arial"/>
                <w:b/>
                <w:color w:val="0070C0"/>
                <w:sz w:val="28"/>
                <w:szCs w:val="28"/>
                <w:lang w:eastAsia="en-GB"/>
              </w:rPr>
              <w:t>-1</w:t>
            </w:r>
            <w:r w:rsidR="00970EE7">
              <w:rPr>
                <w:rFonts w:ascii="Arial" w:eastAsia="Calibri" w:hAnsi="Arial" w:cs="Arial"/>
                <w:b/>
                <w:color w:val="0070C0"/>
                <w:sz w:val="28"/>
                <w:szCs w:val="28"/>
                <w:lang w:eastAsia="en-GB"/>
              </w:rPr>
              <w:t>8</w:t>
            </w:r>
          </w:p>
        </w:tc>
        <w:tc>
          <w:tcPr>
            <w:tcW w:w="7196" w:type="dxa"/>
            <w:shd w:val="clear" w:color="auto" w:fill="auto"/>
          </w:tcPr>
          <w:p w:rsidR="00483CAF" w:rsidRPr="008360B4" w:rsidRDefault="00483CAF" w:rsidP="00483CAF">
            <w:pPr>
              <w:rPr>
                <w:rFonts w:ascii="Arial" w:eastAsia="Calibri" w:hAnsi="Arial" w:cs="Arial"/>
                <w:sz w:val="24"/>
                <w:szCs w:val="24"/>
                <w:lang w:eastAsia="en-GB"/>
              </w:rPr>
            </w:pPr>
          </w:p>
        </w:tc>
      </w:tr>
      <w:tr w:rsidR="00483CAF" w:rsidRPr="008360B4" w:rsidTr="000C5235">
        <w:tc>
          <w:tcPr>
            <w:tcW w:w="7196" w:type="dxa"/>
          </w:tcPr>
          <w:p w:rsidR="00483CAF" w:rsidRPr="00F62E5A" w:rsidRDefault="00483CAF" w:rsidP="00483CAF">
            <w:pPr>
              <w:rPr>
                <w:rFonts w:ascii="Arial" w:eastAsia="Calibri" w:hAnsi="Arial" w:cs="Arial"/>
                <w:sz w:val="28"/>
                <w:szCs w:val="28"/>
                <w:lang w:eastAsia="en-GB"/>
              </w:rPr>
            </w:pPr>
          </w:p>
        </w:tc>
        <w:tc>
          <w:tcPr>
            <w:tcW w:w="7196" w:type="dxa"/>
          </w:tcPr>
          <w:p w:rsidR="00483CAF" w:rsidRPr="00F62E5A" w:rsidRDefault="00483CAF" w:rsidP="00483CAF">
            <w:pPr>
              <w:rPr>
                <w:rFonts w:ascii="Arial" w:eastAsia="Calibri" w:hAnsi="Arial" w:cs="Arial"/>
                <w:b/>
                <w:color w:val="0070C0"/>
                <w:sz w:val="28"/>
                <w:szCs w:val="28"/>
                <w:lang w:eastAsia="en-GB"/>
              </w:rPr>
            </w:pPr>
          </w:p>
        </w:tc>
        <w:tc>
          <w:tcPr>
            <w:tcW w:w="7196" w:type="dxa"/>
            <w:shd w:val="clear" w:color="auto" w:fill="auto"/>
          </w:tcPr>
          <w:p w:rsidR="00483CAF" w:rsidRPr="008360B4" w:rsidRDefault="00483CAF" w:rsidP="00483CAF">
            <w:pPr>
              <w:rPr>
                <w:rFonts w:ascii="Arial" w:eastAsia="Calibri" w:hAnsi="Arial" w:cs="Arial"/>
                <w:sz w:val="24"/>
                <w:szCs w:val="24"/>
                <w:lang w:eastAsia="en-GB"/>
              </w:rPr>
            </w:pPr>
          </w:p>
        </w:tc>
      </w:tr>
      <w:tr w:rsidR="00483CAF" w:rsidRPr="008360B4" w:rsidTr="000C5235">
        <w:tc>
          <w:tcPr>
            <w:tcW w:w="7196" w:type="dxa"/>
          </w:tcPr>
          <w:p w:rsidR="00483CAF" w:rsidRPr="00F62E5A" w:rsidRDefault="00483CAF" w:rsidP="00483CAF">
            <w:pPr>
              <w:rPr>
                <w:rFonts w:ascii="Arial" w:eastAsia="Calibri" w:hAnsi="Arial" w:cs="Arial"/>
                <w:b/>
                <w:sz w:val="28"/>
                <w:szCs w:val="28"/>
                <w:lang w:eastAsia="en-GB"/>
              </w:rPr>
            </w:pPr>
            <w:r w:rsidRPr="00F62E5A">
              <w:rPr>
                <w:rFonts w:ascii="Arial" w:eastAsia="Calibri" w:hAnsi="Arial" w:cs="Arial"/>
                <w:b/>
                <w:color w:val="0070C0"/>
                <w:sz w:val="28"/>
                <w:szCs w:val="28"/>
                <w:lang w:eastAsia="en-GB"/>
              </w:rPr>
              <w:t>Appointment</w:t>
            </w:r>
          </w:p>
        </w:tc>
        <w:tc>
          <w:tcPr>
            <w:tcW w:w="7196" w:type="dxa"/>
          </w:tcPr>
          <w:p w:rsidR="00483CAF" w:rsidRPr="00F62E5A" w:rsidRDefault="00483CAF" w:rsidP="00483CAF">
            <w:pPr>
              <w:rPr>
                <w:rFonts w:ascii="Arial" w:eastAsia="Calibri" w:hAnsi="Arial" w:cs="Arial"/>
                <w:b/>
                <w:color w:val="0070C0"/>
                <w:sz w:val="28"/>
                <w:szCs w:val="28"/>
                <w:lang w:eastAsia="en-GB"/>
              </w:rPr>
            </w:pPr>
          </w:p>
        </w:tc>
        <w:tc>
          <w:tcPr>
            <w:tcW w:w="7196" w:type="dxa"/>
            <w:shd w:val="clear" w:color="auto" w:fill="auto"/>
          </w:tcPr>
          <w:p w:rsidR="00483CAF" w:rsidRPr="008360B4" w:rsidRDefault="00483CAF" w:rsidP="00483CAF">
            <w:pPr>
              <w:rPr>
                <w:rFonts w:ascii="Arial" w:eastAsia="Calibri" w:hAnsi="Arial" w:cs="Arial"/>
                <w:b/>
                <w:sz w:val="24"/>
                <w:szCs w:val="24"/>
                <w:lang w:eastAsia="en-GB"/>
              </w:rPr>
            </w:pPr>
          </w:p>
        </w:tc>
      </w:tr>
      <w:tr w:rsidR="00483CAF" w:rsidRPr="008360B4" w:rsidTr="000C5235">
        <w:tc>
          <w:tcPr>
            <w:tcW w:w="7196" w:type="dxa"/>
          </w:tcPr>
          <w:p w:rsidR="00483CAF" w:rsidRPr="00F62E5A" w:rsidRDefault="00483CAF" w:rsidP="00483CAF">
            <w:pPr>
              <w:rPr>
                <w:rFonts w:ascii="Arial" w:eastAsia="Calibri" w:hAnsi="Arial" w:cs="Arial"/>
                <w:sz w:val="28"/>
                <w:szCs w:val="28"/>
                <w:lang w:eastAsia="en-GB"/>
              </w:rPr>
            </w:pPr>
            <w:r w:rsidRPr="00F62E5A">
              <w:rPr>
                <w:rFonts w:ascii="Arial" w:eastAsia="Calibri" w:hAnsi="Arial" w:cs="Arial"/>
                <w:sz w:val="28"/>
                <w:szCs w:val="28"/>
                <w:lang w:eastAsia="en-GB"/>
              </w:rPr>
              <w:t>What happens if you’re appointed</w:t>
            </w:r>
            <w:r w:rsidRPr="00F62E5A">
              <w:rPr>
                <w:rFonts w:ascii="Arial" w:eastAsia="Calibri" w:hAnsi="Arial" w:cs="Arial"/>
                <w:sz w:val="28"/>
                <w:szCs w:val="28"/>
                <w:lang w:eastAsia="en-GB"/>
              </w:rPr>
              <w:tab/>
            </w:r>
          </w:p>
        </w:tc>
        <w:tc>
          <w:tcPr>
            <w:tcW w:w="7196" w:type="dxa"/>
          </w:tcPr>
          <w:p w:rsidR="00483CAF" w:rsidRPr="00F62E5A" w:rsidRDefault="00562749" w:rsidP="00970EE7">
            <w:pPr>
              <w:rPr>
                <w:rFonts w:ascii="Arial" w:eastAsia="Calibri" w:hAnsi="Arial" w:cs="Arial"/>
                <w:b/>
                <w:color w:val="0070C0"/>
                <w:sz w:val="28"/>
                <w:szCs w:val="28"/>
                <w:lang w:eastAsia="en-GB"/>
              </w:rPr>
            </w:pPr>
            <w:r w:rsidRPr="00F62E5A">
              <w:rPr>
                <w:rFonts w:ascii="Arial" w:eastAsia="Calibri" w:hAnsi="Arial" w:cs="Arial"/>
                <w:b/>
                <w:color w:val="0070C0"/>
                <w:sz w:val="28"/>
                <w:szCs w:val="28"/>
                <w:lang w:eastAsia="en-GB"/>
              </w:rPr>
              <w:t>1</w:t>
            </w:r>
            <w:r w:rsidR="000C5235">
              <w:rPr>
                <w:rFonts w:ascii="Arial" w:eastAsia="Calibri" w:hAnsi="Arial" w:cs="Arial"/>
                <w:b/>
                <w:color w:val="0070C0"/>
                <w:sz w:val="28"/>
                <w:szCs w:val="28"/>
                <w:lang w:eastAsia="en-GB"/>
              </w:rPr>
              <w:t>8</w:t>
            </w:r>
          </w:p>
        </w:tc>
        <w:tc>
          <w:tcPr>
            <w:tcW w:w="7196" w:type="dxa"/>
            <w:shd w:val="clear" w:color="auto" w:fill="auto"/>
          </w:tcPr>
          <w:p w:rsidR="00483CAF" w:rsidRPr="008360B4" w:rsidRDefault="00483CAF" w:rsidP="00483CAF">
            <w:pPr>
              <w:rPr>
                <w:rFonts w:ascii="Arial" w:eastAsia="Calibri" w:hAnsi="Arial" w:cs="Arial"/>
                <w:sz w:val="24"/>
                <w:szCs w:val="24"/>
                <w:lang w:eastAsia="en-GB"/>
              </w:rPr>
            </w:pPr>
          </w:p>
        </w:tc>
      </w:tr>
      <w:tr w:rsidR="00483CAF" w:rsidRPr="008360B4" w:rsidTr="000C5235">
        <w:tc>
          <w:tcPr>
            <w:tcW w:w="7196" w:type="dxa"/>
          </w:tcPr>
          <w:p w:rsidR="00483CAF" w:rsidRPr="00F62E5A" w:rsidRDefault="00483CAF" w:rsidP="00483CAF">
            <w:pPr>
              <w:rPr>
                <w:rFonts w:ascii="Arial" w:eastAsia="Calibri" w:hAnsi="Arial" w:cs="Arial"/>
                <w:sz w:val="28"/>
                <w:szCs w:val="28"/>
                <w:lang w:eastAsia="en-GB"/>
              </w:rPr>
            </w:pPr>
            <w:r w:rsidRPr="00F62E5A">
              <w:rPr>
                <w:rFonts w:ascii="Arial" w:eastAsia="Calibri" w:hAnsi="Arial" w:cs="Arial"/>
                <w:sz w:val="28"/>
                <w:szCs w:val="28"/>
                <w:lang w:eastAsia="en-GB"/>
              </w:rPr>
              <w:t>Complaints</w:t>
            </w:r>
          </w:p>
        </w:tc>
        <w:tc>
          <w:tcPr>
            <w:tcW w:w="7196" w:type="dxa"/>
          </w:tcPr>
          <w:p w:rsidR="00483CAF" w:rsidRPr="00F62E5A" w:rsidRDefault="000C5235" w:rsidP="00970EE7">
            <w:pPr>
              <w:rPr>
                <w:rFonts w:ascii="Arial" w:eastAsia="Calibri" w:hAnsi="Arial" w:cs="Arial"/>
                <w:b/>
                <w:color w:val="0070C0"/>
                <w:sz w:val="28"/>
                <w:szCs w:val="28"/>
                <w:lang w:eastAsia="en-GB"/>
              </w:rPr>
            </w:pPr>
            <w:r>
              <w:rPr>
                <w:rFonts w:ascii="Arial" w:eastAsia="Calibri" w:hAnsi="Arial" w:cs="Arial"/>
                <w:b/>
                <w:color w:val="0070C0"/>
                <w:sz w:val="28"/>
                <w:szCs w:val="28"/>
                <w:lang w:eastAsia="en-GB"/>
              </w:rPr>
              <w:t>18</w:t>
            </w:r>
          </w:p>
        </w:tc>
        <w:tc>
          <w:tcPr>
            <w:tcW w:w="7196" w:type="dxa"/>
            <w:shd w:val="clear" w:color="auto" w:fill="auto"/>
          </w:tcPr>
          <w:p w:rsidR="00483CAF" w:rsidRPr="008360B4" w:rsidRDefault="00483CAF" w:rsidP="00483CAF">
            <w:pPr>
              <w:rPr>
                <w:rFonts w:ascii="Arial" w:eastAsia="Calibri" w:hAnsi="Arial" w:cs="Arial"/>
                <w:sz w:val="24"/>
                <w:szCs w:val="24"/>
                <w:lang w:eastAsia="en-GB"/>
              </w:rPr>
            </w:pPr>
          </w:p>
        </w:tc>
      </w:tr>
      <w:tr w:rsidR="00483CAF" w:rsidRPr="008360B4" w:rsidTr="000C5235">
        <w:tc>
          <w:tcPr>
            <w:tcW w:w="7196" w:type="dxa"/>
          </w:tcPr>
          <w:p w:rsidR="00483CAF" w:rsidRPr="00F62E5A" w:rsidRDefault="00A563A7" w:rsidP="00483CAF">
            <w:pPr>
              <w:rPr>
                <w:rFonts w:ascii="Arial" w:eastAsia="Calibri" w:hAnsi="Arial" w:cs="Arial"/>
                <w:sz w:val="28"/>
                <w:szCs w:val="28"/>
                <w:lang w:eastAsia="en-GB"/>
              </w:rPr>
            </w:pPr>
            <w:r w:rsidRPr="00F62E5A">
              <w:rPr>
                <w:rFonts w:ascii="Arial" w:eastAsia="Calibri" w:hAnsi="Arial" w:cs="Arial"/>
                <w:sz w:val="28"/>
                <w:szCs w:val="28"/>
                <w:lang w:eastAsia="en-GB"/>
              </w:rPr>
              <w:t>The Commissioner’s L</w:t>
            </w:r>
            <w:r w:rsidR="00483CAF" w:rsidRPr="00F62E5A">
              <w:rPr>
                <w:rFonts w:ascii="Arial" w:eastAsia="Calibri" w:hAnsi="Arial" w:cs="Arial"/>
                <w:sz w:val="28"/>
                <w:szCs w:val="28"/>
                <w:lang w:eastAsia="en-GB"/>
              </w:rPr>
              <w:t>eaflet</w:t>
            </w:r>
          </w:p>
        </w:tc>
        <w:tc>
          <w:tcPr>
            <w:tcW w:w="7196" w:type="dxa"/>
          </w:tcPr>
          <w:p w:rsidR="00483CAF" w:rsidRPr="00F62E5A" w:rsidRDefault="000C5235" w:rsidP="00970EE7">
            <w:pPr>
              <w:rPr>
                <w:rFonts w:ascii="Arial" w:eastAsia="Calibri" w:hAnsi="Arial" w:cs="Arial"/>
                <w:b/>
                <w:color w:val="0070C0"/>
                <w:sz w:val="28"/>
                <w:szCs w:val="28"/>
                <w:lang w:eastAsia="en-GB"/>
              </w:rPr>
            </w:pPr>
            <w:r>
              <w:rPr>
                <w:rFonts w:ascii="Arial" w:eastAsia="Calibri" w:hAnsi="Arial" w:cs="Arial"/>
                <w:b/>
                <w:color w:val="0070C0"/>
                <w:sz w:val="28"/>
                <w:szCs w:val="28"/>
                <w:lang w:eastAsia="en-GB"/>
              </w:rPr>
              <w:t>19</w:t>
            </w:r>
          </w:p>
        </w:tc>
        <w:tc>
          <w:tcPr>
            <w:tcW w:w="7196" w:type="dxa"/>
            <w:shd w:val="clear" w:color="auto" w:fill="auto"/>
          </w:tcPr>
          <w:p w:rsidR="00483CAF" w:rsidRPr="008360B4" w:rsidRDefault="00483CAF" w:rsidP="00483CAF">
            <w:pPr>
              <w:rPr>
                <w:rFonts w:ascii="Arial" w:eastAsia="Calibri" w:hAnsi="Arial" w:cs="Arial"/>
                <w:sz w:val="24"/>
                <w:szCs w:val="24"/>
                <w:lang w:eastAsia="en-GB"/>
              </w:rPr>
            </w:pPr>
          </w:p>
        </w:tc>
      </w:tr>
    </w:tbl>
    <w:p w:rsidR="00D21EAF" w:rsidRDefault="00D21EAF">
      <w:pPr>
        <w:spacing w:after="200" w:line="276" w:lineRule="auto"/>
        <w:rPr>
          <w:rFonts w:ascii="Arial" w:hAnsi="Arial" w:cs="Arial"/>
          <w:sz w:val="24"/>
          <w:szCs w:val="24"/>
        </w:rPr>
      </w:pPr>
    </w:p>
    <w:p w:rsidR="003301F4" w:rsidRDefault="003301F4">
      <w:pPr>
        <w:spacing w:after="200" w:line="276" w:lineRule="auto"/>
        <w:rPr>
          <w:rFonts w:ascii="Arial" w:hAnsi="Arial" w:cs="Arial"/>
          <w:sz w:val="24"/>
          <w:szCs w:val="24"/>
        </w:rPr>
        <w:sectPr w:rsidR="003301F4" w:rsidSect="00D40622">
          <w:headerReference w:type="default" r:id="rId13"/>
          <w:footerReference w:type="default" r:id="rId14"/>
          <w:pgSz w:w="11906" w:h="16838" w:code="9"/>
          <w:pgMar w:top="720" w:right="720" w:bottom="720" w:left="720" w:header="709" w:footer="454" w:gutter="0"/>
          <w:pgBorders w:display="firstPage" w:offsetFrom="page">
            <w:top w:val="single" w:sz="4" w:space="24" w:color="auto"/>
            <w:left w:val="single" w:sz="4" w:space="24" w:color="auto"/>
            <w:bottom w:val="single" w:sz="4" w:space="24" w:color="auto"/>
            <w:right w:val="single" w:sz="4" w:space="24" w:color="auto"/>
          </w:pgBorders>
          <w:pgNumType w:start="1"/>
          <w:cols w:space="708"/>
          <w:docGrid w:linePitch="360"/>
        </w:sectPr>
      </w:pPr>
    </w:p>
    <w:p w:rsidR="00D21EAF" w:rsidRPr="00186527" w:rsidRDefault="007C62F9" w:rsidP="007C62F9">
      <w:pPr>
        <w:jc w:val="center"/>
        <w:rPr>
          <w:rFonts w:ascii="Arial" w:hAnsi="Arial" w:cs="Arial"/>
          <w:b/>
          <w:color w:val="0070C0"/>
          <w:sz w:val="28"/>
          <w:szCs w:val="28"/>
          <w:lang w:eastAsia="en-GB"/>
        </w:rPr>
      </w:pPr>
      <w:r w:rsidRPr="00186527">
        <w:rPr>
          <w:rFonts w:ascii="Arial" w:hAnsi="Arial" w:cs="Arial"/>
          <w:b/>
          <w:color w:val="0070C0"/>
          <w:sz w:val="28"/>
          <w:szCs w:val="28"/>
          <w:lang w:eastAsia="en-GB"/>
        </w:rPr>
        <w:lastRenderedPageBreak/>
        <w:t xml:space="preserve">A WARM WELCOME FROM OUR CHAIR, </w:t>
      </w:r>
      <w:r w:rsidR="00366572">
        <w:rPr>
          <w:rFonts w:ascii="Arial" w:hAnsi="Arial" w:cs="Arial"/>
          <w:b/>
          <w:color w:val="0070C0"/>
          <w:sz w:val="28"/>
          <w:szCs w:val="28"/>
          <w:lang w:eastAsia="en-GB"/>
        </w:rPr>
        <w:t>MAIRI</w:t>
      </w:r>
      <w:r w:rsidR="00F62E5A">
        <w:rPr>
          <w:rFonts w:ascii="Arial" w:hAnsi="Arial" w:cs="Arial"/>
          <w:b/>
          <w:color w:val="0070C0"/>
          <w:sz w:val="28"/>
          <w:szCs w:val="28"/>
          <w:lang w:eastAsia="en-GB"/>
        </w:rPr>
        <w:t xml:space="preserve"> M</w:t>
      </w:r>
      <w:r w:rsidR="00366572">
        <w:rPr>
          <w:rFonts w:ascii="Arial" w:hAnsi="Arial" w:cs="Arial"/>
          <w:b/>
          <w:color w:val="0070C0"/>
          <w:sz w:val="28"/>
          <w:szCs w:val="28"/>
          <w:lang w:eastAsia="en-GB"/>
        </w:rPr>
        <w:t>A</w:t>
      </w:r>
      <w:r w:rsidR="00F62E5A">
        <w:rPr>
          <w:rFonts w:ascii="Arial" w:hAnsi="Arial" w:cs="Arial"/>
          <w:b/>
          <w:color w:val="0070C0"/>
          <w:sz w:val="28"/>
          <w:szCs w:val="28"/>
          <w:lang w:eastAsia="en-GB"/>
        </w:rPr>
        <w:t>CIN</w:t>
      </w:r>
      <w:r w:rsidR="00C409DE">
        <w:rPr>
          <w:rFonts w:ascii="Arial" w:hAnsi="Arial" w:cs="Arial"/>
          <w:b/>
          <w:color w:val="0070C0"/>
          <w:sz w:val="28"/>
          <w:szCs w:val="28"/>
          <w:lang w:eastAsia="en-GB"/>
        </w:rPr>
        <w:t>NES</w:t>
      </w:r>
    </w:p>
    <w:p w:rsidR="007C62F9" w:rsidRDefault="007C62F9" w:rsidP="00A0293E">
      <w:pPr>
        <w:jc w:val="center"/>
        <w:rPr>
          <w:rFonts w:ascii="Arial" w:hAnsi="Arial" w:cs="Arial"/>
          <w:sz w:val="24"/>
          <w:szCs w:val="24"/>
          <w:lang w:eastAsia="en-GB"/>
        </w:rPr>
      </w:pPr>
    </w:p>
    <w:p w:rsidR="007C62F9" w:rsidRDefault="007C62F9" w:rsidP="00D21EAF">
      <w:pPr>
        <w:rPr>
          <w:rFonts w:ascii="Arial" w:hAnsi="Arial" w:cs="Arial"/>
          <w:sz w:val="24"/>
          <w:szCs w:val="24"/>
          <w:lang w:eastAsia="en-GB"/>
        </w:rPr>
      </w:pPr>
    </w:p>
    <w:p w:rsidR="00366572" w:rsidRPr="00366572" w:rsidRDefault="00366572" w:rsidP="00366572">
      <w:pPr>
        <w:jc w:val="both"/>
        <w:rPr>
          <w:rFonts w:ascii="Arial" w:hAnsi="Arial" w:cs="Arial"/>
          <w:color w:val="auto"/>
          <w:sz w:val="24"/>
          <w:szCs w:val="24"/>
          <w:lang w:eastAsia="en-GB"/>
        </w:rPr>
      </w:pPr>
      <w:r w:rsidRPr="00366572">
        <w:rPr>
          <w:rFonts w:ascii="Arial" w:hAnsi="Arial" w:cs="Arial"/>
          <w:sz w:val="24"/>
          <w:szCs w:val="24"/>
        </w:rPr>
        <w:t>Dear Applicant</w:t>
      </w:r>
    </w:p>
    <w:p w:rsidR="00366572" w:rsidRPr="00366572" w:rsidRDefault="00366572" w:rsidP="00366572">
      <w:pPr>
        <w:jc w:val="both"/>
        <w:rPr>
          <w:rFonts w:ascii="Arial" w:hAnsi="Arial" w:cs="Arial"/>
          <w:sz w:val="24"/>
          <w:szCs w:val="24"/>
        </w:rPr>
      </w:pPr>
    </w:p>
    <w:p w:rsidR="00366572" w:rsidRPr="00366572" w:rsidRDefault="00366572" w:rsidP="00366572">
      <w:pPr>
        <w:jc w:val="both"/>
        <w:rPr>
          <w:rFonts w:ascii="Arial" w:hAnsi="Arial" w:cs="Arial"/>
          <w:sz w:val="24"/>
          <w:szCs w:val="24"/>
        </w:rPr>
      </w:pPr>
      <w:r w:rsidRPr="00366572">
        <w:rPr>
          <w:rFonts w:ascii="Arial" w:hAnsi="Arial" w:cs="Arial"/>
          <w:sz w:val="24"/>
          <w:szCs w:val="24"/>
        </w:rPr>
        <w:t>Thank you very much for your interest in be</w:t>
      </w:r>
      <w:r w:rsidR="00147B71">
        <w:rPr>
          <w:rFonts w:ascii="Arial" w:hAnsi="Arial" w:cs="Arial"/>
          <w:sz w:val="24"/>
          <w:szCs w:val="24"/>
        </w:rPr>
        <w:t xml:space="preserve">coming a member of the </w:t>
      </w:r>
      <w:r w:rsidRPr="00366572">
        <w:rPr>
          <w:rFonts w:ascii="Arial" w:hAnsi="Arial" w:cs="Arial"/>
          <w:sz w:val="24"/>
          <w:szCs w:val="24"/>
        </w:rPr>
        <w:t>Bòrd na Gàidhlig</w:t>
      </w:r>
      <w:r w:rsidR="00147B71">
        <w:rPr>
          <w:rFonts w:ascii="Arial" w:hAnsi="Arial" w:cs="Arial"/>
          <w:sz w:val="24"/>
          <w:szCs w:val="24"/>
        </w:rPr>
        <w:t xml:space="preserve"> Board</w:t>
      </w:r>
      <w:r w:rsidRPr="00366572">
        <w:rPr>
          <w:rFonts w:ascii="Arial" w:hAnsi="Arial" w:cs="Arial"/>
          <w:sz w:val="24"/>
          <w:szCs w:val="24"/>
        </w:rPr>
        <w:t>.</w:t>
      </w:r>
    </w:p>
    <w:p w:rsidR="00366572" w:rsidRPr="00366572" w:rsidRDefault="00366572" w:rsidP="00366572">
      <w:pPr>
        <w:jc w:val="both"/>
        <w:rPr>
          <w:rFonts w:ascii="Arial" w:hAnsi="Arial" w:cs="Arial"/>
          <w:sz w:val="24"/>
          <w:szCs w:val="24"/>
        </w:rPr>
      </w:pPr>
    </w:p>
    <w:p w:rsidR="00D3163E" w:rsidRDefault="1A688159">
      <w:pPr>
        <w:jc w:val="both"/>
        <w:rPr>
          <w:rFonts w:ascii="Arial" w:hAnsi="Arial" w:cs="Arial"/>
          <w:sz w:val="24"/>
          <w:szCs w:val="24"/>
        </w:rPr>
      </w:pPr>
      <w:r w:rsidRPr="1A688159">
        <w:rPr>
          <w:rFonts w:ascii="Arial" w:hAnsi="Arial" w:cs="Arial"/>
          <w:sz w:val="24"/>
          <w:szCs w:val="24"/>
        </w:rPr>
        <w:t>Bòrd na</w:t>
      </w:r>
      <w:r w:rsidR="00D3163E">
        <w:rPr>
          <w:rFonts w:ascii="Arial" w:hAnsi="Arial" w:cs="Arial"/>
          <w:sz w:val="24"/>
          <w:szCs w:val="24"/>
        </w:rPr>
        <w:t xml:space="preserve"> Gàidhlig is looking to appoint </w:t>
      </w:r>
      <w:r w:rsidR="002F1D87">
        <w:rPr>
          <w:rFonts w:ascii="Arial" w:hAnsi="Arial" w:cs="Arial"/>
          <w:sz w:val="24"/>
          <w:szCs w:val="24"/>
        </w:rPr>
        <w:t xml:space="preserve">up to </w:t>
      </w:r>
      <w:r w:rsidRPr="1A688159">
        <w:rPr>
          <w:rFonts w:ascii="Arial" w:hAnsi="Arial" w:cs="Arial"/>
          <w:b/>
          <w:bCs/>
          <w:sz w:val="24"/>
          <w:szCs w:val="24"/>
        </w:rPr>
        <w:t xml:space="preserve">three </w:t>
      </w:r>
      <w:r w:rsidRPr="00D3163E">
        <w:rPr>
          <w:rFonts w:ascii="Arial" w:hAnsi="Arial" w:cs="Arial"/>
          <w:bCs/>
          <w:sz w:val="24"/>
          <w:szCs w:val="24"/>
        </w:rPr>
        <w:t>Members to the Board</w:t>
      </w:r>
      <w:r w:rsidRPr="1A688159">
        <w:rPr>
          <w:rFonts w:ascii="Arial" w:hAnsi="Arial" w:cs="Arial"/>
          <w:sz w:val="24"/>
          <w:szCs w:val="24"/>
        </w:rPr>
        <w:t xml:space="preserve"> who can bring </w:t>
      </w:r>
      <w:r w:rsidR="009177BC">
        <w:rPr>
          <w:rFonts w:ascii="Arial" w:hAnsi="Arial" w:cs="Arial"/>
          <w:sz w:val="24"/>
          <w:szCs w:val="24"/>
        </w:rPr>
        <w:t>skills, knowledge</w:t>
      </w:r>
      <w:r w:rsidR="00D20ACB">
        <w:rPr>
          <w:rFonts w:ascii="Arial" w:hAnsi="Arial" w:cs="Arial"/>
          <w:sz w:val="24"/>
          <w:szCs w:val="24"/>
        </w:rPr>
        <w:t>,</w:t>
      </w:r>
      <w:r w:rsidR="009177BC">
        <w:rPr>
          <w:rFonts w:ascii="Arial" w:hAnsi="Arial" w:cs="Arial"/>
          <w:sz w:val="24"/>
          <w:szCs w:val="24"/>
        </w:rPr>
        <w:t xml:space="preserve"> and experience (a</w:t>
      </w:r>
      <w:r w:rsidR="00D3163E">
        <w:rPr>
          <w:rFonts w:ascii="Arial" w:hAnsi="Arial" w:cs="Arial"/>
          <w:sz w:val="24"/>
          <w:szCs w:val="24"/>
        </w:rPr>
        <w:t>s required) in</w:t>
      </w:r>
      <w:r w:rsidR="003731AF">
        <w:rPr>
          <w:rFonts w:ascii="Arial" w:hAnsi="Arial" w:cs="Arial"/>
          <w:sz w:val="24"/>
          <w:szCs w:val="24"/>
        </w:rPr>
        <w:t xml:space="preserve"> at least one of</w:t>
      </w:r>
      <w:r w:rsidR="00D3163E">
        <w:rPr>
          <w:rFonts w:ascii="Arial" w:hAnsi="Arial" w:cs="Arial"/>
          <w:sz w:val="24"/>
          <w:szCs w:val="24"/>
        </w:rPr>
        <w:t xml:space="preserve">: </w:t>
      </w:r>
    </w:p>
    <w:p w:rsidR="00D3163E" w:rsidRPr="00D3163E" w:rsidRDefault="1A688159" w:rsidP="00D3163E">
      <w:pPr>
        <w:pStyle w:val="ListParagraph"/>
        <w:numPr>
          <w:ilvl w:val="0"/>
          <w:numId w:val="30"/>
        </w:numPr>
        <w:jc w:val="both"/>
        <w:rPr>
          <w:rFonts w:ascii="Arial" w:hAnsi="Arial" w:cs="Arial"/>
          <w:b/>
          <w:sz w:val="24"/>
          <w:szCs w:val="24"/>
        </w:rPr>
      </w:pPr>
      <w:r w:rsidRPr="00D3163E">
        <w:rPr>
          <w:rFonts w:ascii="Arial" w:hAnsi="Arial" w:cs="Arial"/>
          <w:b/>
          <w:sz w:val="24"/>
          <w:szCs w:val="24"/>
        </w:rPr>
        <w:t>Governance</w:t>
      </w:r>
      <w:r w:rsidR="00D3163E" w:rsidRPr="00D3163E">
        <w:rPr>
          <w:rFonts w:ascii="Arial" w:hAnsi="Arial" w:cs="Arial"/>
          <w:b/>
          <w:sz w:val="24"/>
          <w:szCs w:val="24"/>
        </w:rPr>
        <w:t xml:space="preserve">, </w:t>
      </w:r>
      <w:r w:rsidR="00D3163E" w:rsidRPr="002F1D87">
        <w:rPr>
          <w:rFonts w:ascii="Arial" w:hAnsi="Arial" w:cs="Arial"/>
          <w:b/>
          <w:sz w:val="24"/>
          <w:szCs w:val="24"/>
        </w:rPr>
        <w:t xml:space="preserve">Audit and </w:t>
      </w:r>
      <w:r w:rsidR="002F1D87">
        <w:rPr>
          <w:rFonts w:ascii="Arial" w:hAnsi="Arial" w:cs="Arial"/>
          <w:b/>
          <w:sz w:val="24"/>
          <w:szCs w:val="24"/>
        </w:rPr>
        <w:t>Risk</w:t>
      </w:r>
      <w:r w:rsidR="00D3163E" w:rsidRPr="002F1D87">
        <w:rPr>
          <w:rFonts w:ascii="Arial" w:hAnsi="Arial" w:cs="Arial"/>
          <w:b/>
          <w:sz w:val="24"/>
          <w:szCs w:val="24"/>
        </w:rPr>
        <w:t>;</w:t>
      </w:r>
      <w:r w:rsidR="00D3163E" w:rsidRPr="00D3163E">
        <w:rPr>
          <w:rFonts w:ascii="Arial" w:hAnsi="Arial" w:cs="Arial"/>
          <w:b/>
          <w:sz w:val="24"/>
          <w:szCs w:val="24"/>
        </w:rPr>
        <w:t xml:space="preserve"> </w:t>
      </w:r>
    </w:p>
    <w:p w:rsidR="00D3163E" w:rsidRPr="00D3163E" w:rsidRDefault="00D3163E" w:rsidP="00D3163E">
      <w:pPr>
        <w:pStyle w:val="ListParagraph"/>
        <w:numPr>
          <w:ilvl w:val="0"/>
          <w:numId w:val="30"/>
        </w:numPr>
        <w:jc w:val="both"/>
        <w:rPr>
          <w:rFonts w:ascii="Arial" w:hAnsi="Arial" w:cs="Arial"/>
          <w:b/>
          <w:sz w:val="24"/>
          <w:szCs w:val="24"/>
        </w:rPr>
      </w:pPr>
      <w:r w:rsidRPr="00D3163E">
        <w:rPr>
          <w:rFonts w:ascii="Arial" w:hAnsi="Arial" w:cs="Arial"/>
          <w:b/>
          <w:sz w:val="24"/>
          <w:szCs w:val="24"/>
        </w:rPr>
        <w:t xml:space="preserve">Gaelic </w:t>
      </w:r>
      <w:r w:rsidR="00CD4FB9">
        <w:rPr>
          <w:rFonts w:ascii="Arial" w:hAnsi="Arial" w:cs="Arial"/>
          <w:b/>
          <w:sz w:val="24"/>
          <w:szCs w:val="24"/>
        </w:rPr>
        <w:t xml:space="preserve">Learning &amp; </w:t>
      </w:r>
      <w:r w:rsidRPr="00D3163E">
        <w:rPr>
          <w:rFonts w:ascii="Arial" w:hAnsi="Arial" w:cs="Arial"/>
          <w:b/>
          <w:sz w:val="24"/>
          <w:szCs w:val="24"/>
        </w:rPr>
        <w:t xml:space="preserve">Education; </w:t>
      </w:r>
    </w:p>
    <w:p w:rsidR="00D3163E" w:rsidRPr="00D3163E" w:rsidRDefault="00D3163E" w:rsidP="00D3163E">
      <w:pPr>
        <w:pStyle w:val="ListParagraph"/>
        <w:numPr>
          <w:ilvl w:val="0"/>
          <w:numId w:val="30"/>
        </w:numPr>
        <w:jc w:val="both"/>
        <w:rPr>
          <w:rFonts w:ascii="Arial" w:hAnsi="Arial" w:cs="Arial"/>
          <w:b/>
          <w:sz w:val="24"/>
          <w:szCs w:val="24"/>
        </w:rPr>
      </w:pPr>
      <w:r w:rsidRPr="00D3163E">
        <w:rPr>
          <w:rFonts w:ascii="Arial" w:hAnsi="Arial" w:cs="Arial"/>
          <w:b/>
          <w:sz w:val="24"/>
          <w:szCs w:val="24"/>
        </w:rPr>
        <w:t>Planning and Research</w:t>
      </w:r>
      <w:r>
        <w:rPr>
          <w:rFonts w:ascii="Arial" w:hAnsi="Arial" w:cs="Arial"/>
          <w:b/>
          <w:sz w:val="24"/>
          <w:szCs w:val="24"/>
        </w:rPr>
        <w:t>,</w:t>
      </w:r>
      <w:r w:rsidR="1A688159" w:rsidRPr="00D3163E">
        <w:rPr>
          <w:rFonts w:ascii="Arial" w:hAnsi="Arial" w:cs="Arial"/>
          <w:b/>
          <w:sz w:val="24"/>
          <w:szCs w:val="24"/>
        </w:rPr>
        <w:t xml:space="preserve"> </w:t>
      </w:r>
      <w:r w:rsidRPr="00D3163E">
        <w:rPr>
          <w:rFonts w:ascii="Arial" w:hAnsi="Arial" w:cs="Arial"/>
          <w:sz w:val="24"/>
          <w:szCs w:val="24"/>
        </w:rPr>
        <w:t>or in</w:t>
      </w:r>
    </w:p>
    <w:p w:rsidR="00D3163E" w:rsidRPr="00D3163E" w:rsidRDefault="00D3163E" w:rsidP="00D3163E">
      <w:pPr>
        <w:pStyle w:val="ListParagraph"/>
        <w:numPr>
          <w:ilvl w:val="0"/>
          <w:numId w:val="30"/>
        </w:numPr>
        <w:jc w:val="both"/>
        <w:rPr>
          <w:rFonts w:ascii="Arial" w:hAnsi="Arial" w:cs="Arial"/>
          <w:b/>
          <w:sz w:val="24"/>
          <w:szCs w:val="24"/>
        </w:rPr>
      </w:pPr>
      <w:r w:rsidRPr="00D3163E">
        <w:rPr>
          <w:rFonts w:ascii="Arial" w:hAnsi="Arial" w:cs="Arial"/>
          <w:b/>
          <w:sz w:val="24"/>
          <w:szCs w:val="24"/>
        </w:rPr>
        <w:t>Collaborative working and Engagement</w:t>
      </w:r>
      <w:r w:rsidR="1A688159" w:rsidRPr="00D3163E">
        <w:rPr>
          <w:rFonts w:ascii="Arial" w:hAnsi="Arial" w:cs="Arial"/>
          <w:b/>
          <w:sz w:val="24"/>
          <w:szCs w:val="24"/>
        </w:rPr>
        <w:t xml:space="preserve">. </w:t>
      </w:r>
    </w:p>
    <w:p w:rsidR="00D3163E" w:rsidRDefault="00D3163E">
      <w:pPr>
        <w:jc w:val="both"/>
        <w:rPr>
          <w:rFonts w:ascii="Arial" w:hAnsi="Arial" w:cs="Arial"/>
          <w:sz w:val="24"/>
          <w:szCs w:val="24"/>
        </w:rPr>
      </w:pPr>
    </w:p>
    <w:p w:rsidR="00366572" w:rsidRPr="00366572" w:rsidRDefault="00D3163E">
      <w:pPr>
        <w:jc w:val="both"/>
        <w:rPr>
          <w:rFonts w:ascii="Arial" w:hAnsi="Arial" w:cs="Arial"/>
          <w:sz w:val="24"/>
          <w:szCs w:val="24"/>
        </w:rPr>
      </w:pPr>
      <w:r w:rsidRPr="1A688159">
        <w:rPr>
          <w:rFonts w:ascii="Arial" w:hAnsi="Arial" w:cs="Arial"/>
          <w:sz w:val="24"/>
          <w:szCs w:val="24"/>
        </w:rPr>
        <w:t>Bòrd na</w:t>
      </w:r>
      <w:r>
        <w:rPr>
          <w:rFonts w:ascii="Arial" w:hAnsi="Arial" w:cs="Arial"/>
          <w:sz w:val="24"/>
          <w:szCs w:val="24"/>
        </w:rPr>
        <w:t xml:space="preserve"> Gàidhlig Board and Committee meetings are live streamed to the public, therefore, w</w:t>
      </w:r>
      <w:r w:rsidR="1A688159" w:rsidRPr="1A688159">
        <w:rPr>
          <w:rFonts w:ascii="Arial" w:hAnsi="Arial" w:cs="Arial"/>
          <w:sz w:val="24"/>
          <w:szCs w:val="24"/>
        </w:rPr>
        <w:t>e are</w:t>
      </w:r>
      <w:r>
        <w:rPr>
          <w:rFonts w:ascii="Arial" w:hAnsi="Arial" w:cs="Arial"/>
          <w:sz w:val="24"/>
          <w:szCs w:val="24"/>
        </w:rPr>
        <w:t xml:space="preserve"> looking for Gaelic speaking individuals who are able to speak and participate</w:t>
      </w:r>
      <w:r w:rsidR="00C75266">
        <w:rPr>
          <w:rFonts w:ascii="Arial" w:hAnsi="Arial" w:cs="Arial"/>
          <w:sz w:val="24"/>
          <w:szCs w:val="24"/>
        </w:rPr>
        <w:t xml:space="preserve"> </w:t>
      </w:r>
      <w:r w:rsidR="00CD4FB9">
        <w:rPr>
          <w:rFonts w:ascii="Arial" w:hAnsi="Arial" w:cs="Arial"/>
          <w:sz w:val="24"/>
          <w:szCs w:val="24"/>
        </w:rPr>
        <w:t>confidently</w:t>
      </w:r>
      <w:r>
        <w:rPr>
          <w:rFonts w:ascii="Arial" w:hAnsi="Arial" w:cs="Arial"/>
          <w:sz w:val="24"/>
          <w:szCs w:val="24"/>
        </w:rPr>
        <w:t xml:space="preserve"> in discussions</w:t>
      </w:r>
      <w:r w:rsidR="00CD4FB9">
        <w:rPr>
          <w:rFonts w:ascii="Arial" w:hAnsi="Arial" w:cs="Arial"/>
          <w:sz w:val="24"/>
          <w:szCs w:val="24"/>
        </w:rPr>
        <w:t xml:space="preserve">, in Gaelic, </w:t>
      </w:r>
      <w:r>
        <w:rPr>
          <w:rFonts w:ascii="Arial" w:hAnsi="Arial" w:cs="Arial"/>
          <w:sz w:val="24"/>
          <w:szCs w:val="24"/>
        </w:rPr>
        <w:t>in public. We are also looking for individuals who are</w:t>
      </w:r>
      <w:r w:rsidR="1A688159" w:rsidRPr="1A688159">
        <w:rPr>
          <w:rFonts w:ascii="Arial" w:hAnsi="Arial" w:cs="Arial"/>
          <w:sz w:val="24"/>
          <w:szCs w:val="24"/>
        </w:rPr>
        <w:t xml:space="preserve"> able to work with others and are able to scrutinise and create organisational value through constructive challenge and be committed Ambassadors for the Gaelic language and Bòrd na Gàidhlig. </w:t>
      </w:r>
    </w:p>
    <w:p w:rsidR="00366572" w:rsidRPr="00366572" w:rsidRDefault="00366572" w:rsidP="00366572">
      <w:pPr>
        <w:jc w:val="both"/>
        <w:rPr>
          <w:rFonts w:ascii="Arial" w:hAnsi="Arial" w:cs="Arial"/>
          <w:sz w:val="24"/>
          <w:szCs w:val="24"/>
        </w:rPr>
      </w:pPr>
    </w:p>
    <w:p w:rsidR="00D3163E" w:rsidRDefault="00D3163E" w:rsidP="00366572">
      <w:pPr>
        <w:jc w:val="both"/>
        <w:rPr>
          <w:rFonts w:ascii="Arial" w:hAnsi="Arial" w:cs="Arial"/>
          <w:sz w:val="24"/>
          <w:szCs w:val="24"/>
        </w:rPr>
      </w:pPr>
      <w:r>
        <w:rPr>
          <w:rFonts w:ascii="Arial" w:hAnsi="Arial" w:cs="Arial"/>
          <w:sz w:val="24"/>
          <w:szCs w:val="24"/>
        </w:rPr>
        <w:t>Additionally, w</w:t>
      </w:r>
      <w:r w:rsidR="00366572" w:rsidRPr="00366572">
        <w:rPr>
          <w:rFonts w:ascii="Arial" w:hAnsi="Arial" w:cs="Arial"/>
          <w:sz w:val="24"/>
          <w:szCs w:val="24"/>
        </w:rPr>
        <w:t>e are looking for individuals who have a good understanding of the current needs of Gaelic in Scotland and an awareness of the opportunities in key sectors and communities where progress can be made with Gaelic in Scotland over th</w:t>
      </w:r>
      <w:r>
        <w:rPr>
          <w:rFonts w:ascii="Arial" w:hAnsi="Arial" w:cs="Arial"/>
          <w:sz w:val="24"/>
          <w:szCs w:val="24"/>
        </w:rPr>
        <w:t xml:space="preserve">e coming years. </w:t>
      </w:r>
    </w:p>
    <w:p w:rsidR="00D3163E" w:rsidRDefault="00D3163E" w:rsidP="00366572">
      <w:pPr>
        <w:jc w:val="both"/>
        <w:rPr>
          <w:rFonts w:ascii="Arial" w:hAnsi="Arial" w:cs="Arial"/>
          <w:sz w:val="24"/>
          <w:szCs w:val="24"/>
        </w:rPr>
      </w:pPr>
    </w:p>
    <w:p w:rsidR="00366572" w:rsidRPr="00366572" w:rsidRDefault="00CD4FB9" w:rsidP="00366572">
      <w:pPr>
        <w:jc w:val="both"/>
        <w:rPr>
          <w:rFonts w:ascii="Arial" w:hAnsi="Arial" w:cs="Arial"/>
          <w:sz w:val="24"/>
          <w:szCs w:val="24"/>
        </w:rPr>
      </w:pPr>
      <w:r>
        <w:rPr>
          <w:rFonts w:ascii="Arial" w:hAnsi="Arial" w:cs="Arial"/>
          <w:sz w:val="24"/>
          <w:szCs w:val="24"/>
        </w:rPr>
        <w:t>I</w:t>
      </w:r>
      <w:r w:rsidR="00366572" w:rsidRPr="00366572">
        <w:rPr>
          <w:rFonts w:ascii="Arial" w:hAnsi="Arial" w:cs="Arial"/>
          <w:sz w:val="24"/>
          <w:szCs w:val="24"/>
        </w:rPr>
        <w:t>f you bel</w:t>
      </w:r>
      <w:r w:rsidR="00D3163E">
        <w:rPr>
          <w:rFonts w:ascii="Arial" w:hAnsi="Arial" w:cs="Arial"/>
          <w:sz w:val="24"/>
          <w:szCs w:val="24"/>
        </w:rPr>
        <w:t>ieve y</w:t>
      </w:r>
      <w:r w:rsidR="1A688159" w:rsidRPr="1A688159">
        <w:rPr>
          <w:rFonts w:ascii="Arial" w:hAnsi="Arial" w:cs="Arial"/>
          <w:sz w:val="24"/>
          <w:szCs w:val="24"/>
        </w:rPr>
        <w:t>ou have the necessary knowledge, skills</w:t>
      </w:r>
      <w:r w:rsidR="00D20ACB">
        <w:rPr>
          <w:rFonts w:ascii="Arial" w:hAnsi="Arial" w:cs="Arial"/>
          <w:sz w:val="24"/>
          <w:szCs w:val="24"/>
        </w:rPr>
        <w:t>,</w:t>
      </w:r>
      <w:r w:rsidR="1A688159" w:rsidRPr="1A688159">
        <w:rPr>
          <w:rFonts w:ascii="Arial" w:hAnsi="Arial" w:cs="Arial"/>
          <w:sz w:val="24"/>
          <w:szCs w:val="24"/>
        </w:rPr>
        <w:t xml:space="preserve"> </w:t>
      </w:r>
      <w:r w:rsidR="00D3163E">
        <w:rPr>
          <w:rFonts w:ascii="Arial" w:hAnsi="Arial" w:cs="Arial"/>
          <w:sz w:val="24"/>
          <w:szCs w:val="24"/>
        </w:rPr>
        <w:t xml:space="preserve">and experience, </w:t>
      </w:r>
      <w:r>
        <w:rPr>
          <w:rFonts w:ascii="Arial" w:hAnsi="Arial" w:cs="Arial"/>
          <w:sz w:val="24"/>
          <w:szCs w:val="24"/>
        </w:rPr>
        <w:t xml:space="preserve">and </w:t>
      </w:r>
      <w:r w:rsidR="1A688159" w:rsidRPr="1A688159">
        <w:rPr>
          <w:rFonts w:ascii="Arial" w:hAnsi="Arial" w:cs="Arial"/>
          <w:sz w:val="24"/>
          <w:szCs w:val="24"/>
        </w:rPr>
        <w:t xml:space="preserve">would </w:t>
      </w:r>
      <w:r w:rsidR="00D20ACB">
        <w:rPr>
          <w:rFonts w:ascii="Arial" w:hAnsi="Arial" w:cs="Arial"/>
          <w:sz w:val="24"/>
          <w:szCs w:val="24"/>
        </w:rPr>
        <w:t>enjoy</w:t>
      </w:r>
      <w:r w:rsidR="1A688159" w:rsidRPr="1A688159">
        <w:rPr>
          <w:rFonts w:ascii="Arial" w:hAnsi="Arial" w:cs="Arial"/>
          <w:sz w:val="24"/>
          <w:szCs w:val="24"/>
        </w:rPr>
        <w:t xml:space="preserve"> a rewarding and challenging role</w:t>
      </w:r>
      <w:r w:rsidR="00D3163E">
        <w:rPr>
          <w:rFonts w:ascii="Arial" w:hAnsi="Arial" w:cs="Arial"/>
          <w:sz w:val="24"/>
          <w:szCs w:val="24"/>
        </w:rPr>
        <w:t xml:space="preserve">, </w:t>
      </w:r>
      <w:r w:rsidR="1A688159" w:rsidRPr="1A688159">
        <w:rPr>
          <w:rFonts w:ascii="Arial" w:hAnsi="Arial" w:cs="Arial"/>
          <w:sz w:val="24"/>
          <w:szCs w:val="24"/>
        </w:rPr>
        <w:t xml:space="preserve">then </w:t>
      </w:r>
      <w:r w:rsidR="00D3163E">
        <w:rPr>
          <w:rFonts w:ascii="Arial" w:hAnsi="Arial" w:cs="Arial"/>
          <w:sz w:val="24"/>
          <w:szCs w:val="24"/>
        </w:rPr>
        <w:t xml:space="preserve">we would welcome your application. </w:t>
      </w:r>
    </w:p>
    <w:p w:rsidR="00366572" w:rsidRPr="00366572" w:rsidRDefault="00366572" w:rsidP="00366572">
      <w:pPr>
        <w:jc w:val="both"/>
        <w:rPr>
          <w:rFonts w:ascii="Arial" w:hAnsi="Arial" w:cs="Arial"/>
          <w:sz w:val="24"/>
          <w:szCs w:val="24"/>
        </w:rPr>
      </w:pPr>
    </w:p>
    <w:p w:rsidR="00366572" w:rsidRPr="00366572" w:rsidRDefault="00366572" w:rsidP="00366572">
      <w:pPr>
        <w:jc w:val="both"/>
        <w:rPr>
          <w:rFonts w:ascii="Arial" w:hAnsi="Arial" w:cs="Arial"/>
          <w:sz w:val="24"/>
          <w:szCs w:val="24"/>
        </w:rPr>
      </w:pPr>
      <w:r w:rsidRPr="00366572">
        <w:rPr>
          <w:rFonts w:ascii="Arial" w:hAnsi="Arial" w:cs="Arial"/>
          <w:sz w:val="24"/>
          <w:szCs w:val="24"/>
        </w:rPr>
        <w:t xml:space="preserve">In this pack we hope to give you all the information you need to help you decide if this is the role for you and how to apply.  More resources for potential applicants are also available online: </w:t>
      </w:r>
      <w:hyperlink r:id="rId15" w:history="1">
        <w:r w:rsidRPr="00366572">
          <w:rPr>
            <w:rStyle w:val="Hyperlink"/>
            <w:rFonts w:ascii="Arial" w:hAnsi="Arial" w:cs="Arial"/>
            <w:sz w:val="24"/>
            <w:szCs w:val="24"/>
          </w:rPr>
          <w:t>www.appointed-for-scotland.org/How-to-apply</w:t>
        </w:r>
      </w:hyperlink>
      <w:r w:rsidRPr="00366572">
        <w:rPr>
          <w:rFonts w:ascii="Arial" w:hAnsi="Arial" w:cs="Arial"/>
          <w:sz w:val="24"/>
          <w:szCs w:val="24"/>
        </w:rPr>
        <w:t>.</w:t>
      </w:r>
    </w:p>
    <w:p w:rsidR="00366572" w:rsidRPr="00366572" w:rsidRDefault="00366572" w:rsidP="00366572">
      <w:pPr>
        <w:jc w:val="both"/>
        <w:rPr>
          <w:rFonts w:ascii="Arial" w:hAnsi="Arial" w:cs="Arial"/>
          <w:sz w:val="24"/>
          <w:szCs w:val="24"/>
        </w:rPr>
      </w:pPr>
    </w:p>
    <w:p w:rsidR="00366572" w:rsidRPr="00812947" w:rsidRDefault="00366572" w:rsidP="00366572">
      <w:pPr>
        <w:jc w:val="both"/>
        <w:rPr>
          <w:rFonts w:ascii="Arial" w:eastAsia="Calibri" w:hAnsi="Arial" w:cs="Arial"/>
          <w:sz w:val="24"/>
          <w:szCs w:val="24"/>
        </w:rPr>
      </w:pPr>
      <w:r w:rsidRPr="00366572">
        <w:rPr>
          <w:rFonts w:ascii="Arial" w:hAnsi="Arial" w:cs="Arial"/>
          <w:sz w:val="24"/>
          <w:szCs w:val="24"/>
        </w:rPr>
        <w:t xml:space="preserve">If you would like to find out more about Bòrd na Gàidhlig and our strategic priorities before you apply, can I encourage you to visit our </w:t>
      </w:r>
      <w:hyperlink r:id="rId16" w:history="1">
        <w:r w:rsidRPr="00366572">
          <w:rPr>
            <w:rStyle w:val="Hyperlink"/>
            <w:rFonts w:ascii="Arial" w:hAnsi="Arial" w:cs="Arial"/>
            <w:sz w:val="24"/>
            <w:szCs w:val="24"/>
          </w:rPr>
          <w:t>website</w:t>
        </w:r>
      </w:hyperlink>
      <w:r w:rsidRPr="00366572">
        <w:rPr>
          <w:rFonts w:ascii="Arial" w:hAnsi="Arial" w:cs="Arial"/>
          <w:sz w:val="24"/>
          <w:szCs w:val="24"/>
        </w:rPr>
        <w:t xml:space="preserve"> (</w:t>
      </w:r>
      <w:hyperlink r:id="rId17" w:history="1">
        <w:r w:rsidRPr="00366572">
          <w:rPr>
            <w:rStyle w:val="Hyperlink"/>
            <w:rFonts w:ascii="Arial" w:hAnsi="Arial" w:cs="Arial"/>
            <w:sz w:val="24"/>
            <w:szCs w:val="24"/>
          </w:rPr>
          <w:t>www.gaidhlig.scot</w:t>
        </w:r>
      </w:hyperlink>
      <w:r w:rsidRPr="00366572">
        <w:rPr>
          <w:rFonts w:ascii="Arial" w:hAnsi="Arial" w:cs="Arial"/>
          <w:sz w:val="24"/>
          <w:szCs w:val="24"/>
        </w:rPr>
        <w:t xml:space="preserve">) and view our </w:t>
      </w:r>
      <w:hyperlink r:id="rId18" w:history="1">
        <w:r w:rsidRPr="00366572">
          <w:rPr>
            <w:rStyle w:val="Hyperlink"/>
            <w:rFonts w:ascii="Arial" w:hAnsi="Arial" w:cs="Arial"/>
            <w:sz w:val="24"/>
            <w:szCs w:val="24"/>
          </w:rPr>
          <w:t>Corporate Plan</w:t>
        </w:r>
      </w:hyperlink>
      <w:r w:rsidRPr="00366572">
        <w:rPr>
          <w:rFonts w:ascii="Arial" w:hAnsi="Arial" w:cs="Arial"/>
          <w:sz w:val="24"/>
          <w:szCs w:val="24"/>
        </w:rPr>
        <w:t xml:space="preserve">. If you would find it helpful you can contact Douglas Ansdell in the Scottish Government’s Gaelic Team by emailing </w:t>
      </w:r>
      <w:hyperlink r:id="rId19" w:history="1">
        <w:r w:rsidRPr="00366572">
          <w:rPr>
            <w:rStyle w:val="Hyperlink"/>
            <w:rFonts w:ascii="Arial" w:hAnsi="Arial" w:cs="Arial"/>
            <w:sz w:val="24"/>
            <w:szCs w:val="24"/>
          </w:rPr>
          <w:t>douglas.ansdell@gov.scot</w:t>
        </w:r>
      </w:hyperlink>
      <w:r w:rsidRPr="00366572">
        <w:rPr>
          <w:rFonts w:ascii="Arial" w:hAnsi="Arial" w:cs="Arial"/>
          <w:sz w:val="24"/>
          <w:szCs w:val="24"/>
        </w:rPr>
        <w:t xml:space="preserve"> to find out more about the application process.</w:t>
      </w:r>
      <w:r w:rsidR="00812947">
        <w:rPr>
          <w:rFonts w:ascii="Arial" w:hAnsi="Arial" w:cs="Arial"/>
          <w:sz w:val="24"/>
          <w:szCs w:val="24"/>
        </w:rPr>
        <w:t xml:space="preserve"> </w:t>
      </w:r>
      <w:r w:rsidR="00812947">
        <w:rPr>
          <w:rFonts w:ascii="Arial" w:eastAsia="Calibri" w:hAnsi="Arial" w:cs="Arial"/>
          <w:sz w:val="24"/>
          <w:szCs w:val="24"/>
        </w:rPr>
        <w:t xml:space="preserve">If you would like any more information about </w:t>
      </w:r>
      <w:r w:rsidR="00812947" w:rsidRPr="00366572">
        <w:rPr>
          <w:rFonts w:ascii="Arial" w:hAnsi="Arial" w:cs="Arial"/>
          <w:sz w:val="24"/>
          <w:szCs w:val="24"/>
        </w:rPr>
        <w:t>Bòrd na Gàidhlig</w:t>
      </w:r>
      <w:r w:rsidR="00812947">
        <w:rPr>
          <w:rFonts w:ascii="Arial" w:hAnsi="Arial" w:cs="Arial"/>
          <w:sz w:val="24"/>
          <w:szCs w:val="24"/>
        </w:rPr>
        <w:t xml:space="preserve"> or what it is like to be a Member of the Board at </w:t>
      </w:r>
      <w:r w:rsidR="00812947" w:rsidRPr="00366572">
        <w:rPr>
          <w:rFonts w:ascii="Arial" w:hAnsi="Arial" w:cs="Arial"/>
          <w:sz w:val="24"/>
          <w:szCs w:val="24"/>
        </w:rPr>
        <w:t>Bòrd na Gàidhlig</w:t>
      </w:r>
      <w:r w:rsidR="00812947">
        <w:rPr>
          <w:rFonts w:ascii="Arial" w:eastAsia="Calibri" w:hAnsi="Arial" w:cs="Arial"/>
          <w:sz w:val="24"/>
          <w:szCs w:val="24"/>
        </w:rPr>
        <w:t xml:space="preserve"> please contac</w:t>
      </w:r>
      <w:r w:rsidR="00022696">
        <w:rPr>
          <w:rFonts w:ascii="Arial" w:eastAsia="Calibri" w:hAnsi="Arial" w:cs="Arial"/>
          <w:sz w:val="24"/>
          <w:szCs w:val="24"/>
        </w:rPr>
        <w:t xml:space="preserve">t our Communications Office, at </w:t>
      </w:r>
      <w:hyperlink r:id="rId20" w:history="1">
        <w:r w:rsidR="00022696" w:rsidRPr="003F5FDA">
          <w:rPr>
            <w:rStyle w:val="Hyperlink"/>
            <w:rFonts w:ascii="Arial" w:eastAsia="Calibri" w:hAnsi="Arial" w:cs="Arial"/>
            <w:sz w:val="24"/>
            <w:szCs w:val="24"/>
          </w:rPr>
          <w:t>oifis@gaidhlig.scot</w:t>
        </w:r>
      </w:hyperlink>
      <w:r w:rsidR="00022696">
        <w:rPr>
          <w:rFonts w:ascii="Arial" w:eastAsia="Calibri" w:hAnsi="Arial" w:cs="Arial"/>
          <w:sz w:val="24"/>
          <w:szCs w:val="24"/>
        </w:rPr>
        <w:t xml:space="preserve"> .</w:t>
      </w:r>
    </w:p>
    <w:p w:rsidR="00366572" w:rsidRPr="00366572" w:rsidRDefault="00366572" w:rsidP="00366572">
      <w:pPr>
        <w:jc w:val="both"/>
        <w:rPr>
          <w:rFonts w:ascii="Arial" w:hAnsi="Arial" w:cs="Arial"/>
          <w:sz w:val="24"/>
          <w:szCs w:val="24"/>
        </w:rPr>
      </w:pPr>
    </w:p>
    <w:p w:rsidR="00366572" w:rsidRPr="00366572" w:rsidRDefault="00366572" w:rsidP="00366572">
      <w:pPr>
        <w:jc w:val="both"/>
        <w:rPr>
          <w:rFonts w:ascii="Arial" w:hAnsi="Arial" w:cs="Arial"/>
          <w:sz w:val="24"/>
          <w:szCs w:val="24"/>
        </w:rPr>
      </w:pPr>
      <w:r w:rsidRPr="00366572">
        <w:rPr>
          <w:rFonts w:ascii="Arial" w:hAnsi="Arial" w:cs="Arial"/>
          <w:sz w:val="24"/>
          <w:szCs w:val="24"/>
        </w:rPr>
        <w:t xml:space="preserve">I do hope that you will </w:t>
      </w:r>
      <w:r w:rsidR="00690031">
        <w:rPr>
          <w:rFonts w:ascii="Arial" w:hAnsi="Arial" w:cs="Arial"/>
          <w:sz w:val="24"/>
          <w:szCs w:val="24"/>
        </w:rPr>
        <w:t xml:space="preserve">actively </w:t>
      </w:r>
      <w:r w:rsidRPr="00366572">
        <w:rPr>
          <w:rFonts w:ascii="Arial" w:hAnsi="Arial" w:cs="Arial"/>
          <w:sz w:val="24"/>
          <w:szCs w:val="24"/>
        </w:rPr>
        <w:t xml:space="preserve">consider applying for the role of Member of the Board. The closing date for applications is </w:t>
      </w:r>
      <w:r w:rsidRPr="00366572">
        <w:rPr>
          <w:rFonts w:ascii="Arial" w:hAnsi="Arial" w:cs="Arial"/>
          <w:b/>
          <w:bCs/>
          <w:sz w:val="24"/>
          <w:szCs w:val="24"/>
        </w:rPr>
        <w:t>midn</w:t>
      </w:r>
      <w:r w:rsidR="00B132E6">
        <w:rPr>
          <w:rFonts w:ascii="Arial" w:hAnsi="Arial" w:cs="Arial"/>
          <w:b/>
          <w:bCs/>
          <w:sz w:val="24"/>
          <w:szCs w:val="24"/>
        </w:rPr>
        <w:t>ight on Friday, 15 October 2021</w:t>
      </w:r>
      <w:r w:rsidRPr="00366572">
        <w:rPr>
          <w:rFonts w:ascii="Arial" w:hAnsi="Arial" w:cs="Arial"/>
          <w:sz w:val="24"/>
          <w:szCs w:val="24"/>
        </w:rPr>
        <w:t xml:space="preserve"> and I wish you every success with your application.</w:t>
      </w:r>
    </w:p>
    <w:p w:rsidR="00366572" w:rsidRDefault="00D3163E" w:rsidP="00366572">
      <w:pPr>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00366572" w:rsidRPr="00366572">
        <w:rPr>
          <w:rFonts w:ascii="Arial" w:hAnsi="Arial" w:cs="Arial"/>
          <w:sz w:val="24"/>
          <w:szCs w:val="24"/>
        </w:rPr>
        <w:t>Your sincerely,</w:t>
      </w:r>
    </w:p>
    <w:p w:rsidR="00366572" w:rsidRDefault="00366572" w:rsidP="00366572">
      <w:pPr>
        <w:jc w:val="both"/>
        <w:rPr>
          <w:rFonts w:ascii="Arial" w:hAnsi="Arial" w:cs="Arial"/>
          <w:sz w:val="24"/>
          <w:szCs w:val="24"/>
        </w:rPr>
      </w:pPr>
    </w:p>
    <w:p w:rsidR="00D3163E" w:rsidRDefault="00D3163E" w:rsidP="00366572">
      <w:pPr>
        <w:jc w:val="both"/>
        <w:rPr>
          <w:rFonts w:ascii="Arial" w:hAnsi="Arial" w:cs="Arial"/>
          <w:sz w:val="24"/>
          <w:szCs w:val="24"/>
        </w:rPr>
      </w:pPr>
    </w:p>
    <w:p w:rsidR="00D3163E" w:rsidRPr="00366572" w:rsidRDefault="00D3163E" w:rsidP="00366572">
      <w:pPr>
        <w:jc w:val="both"/>
        <w:rPr>
          <w:rFonts w:ascii="Arial" w:hAnsi="Arial" w:cs="Arial"/>
          <w:sz w:val="24"/>
          <w:szCs w:val="24"/>
        </w:rPr>
      </w:pPr>
    </w:p>
    <w:p w:rsidR="00D3163E" w:rsidRDefault="00D3163E" w:rsidP="00366572">
      <w:pPr>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66572" w:rsidRPr="00366572">
        <w:rPr>
          <w:rFonts w:ascii="Arial" w:hAnsi="Arial" w:cs="Arial"/>
          <w:sz w:val="24"/>
          <w:szCs w:val="24"/>
        </w:rPr>
        <w:t>Mairi MacInnes</w:t>
      </w:r>
    </w:p>
    <w:p w:rsidR="00D21EAF" w:rsidRDefault="00D3163E" w:rsidP="00366572">
      <w:pPr>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366572" w:rsidRPr="00366572">
        <w:rPr>
          <w:rFonts w:ascii="Arial" w:hAnsi="Arial" w:cs="Arial"/>
          <w:b/>
          <w:sz w:val="24"/>
          <w:szCs w:val="24"/>
        </w:rPr>
        <w:t>Cathraiche (Chair) of Bòrd na Gàidhlig</w:t>
      </w:r>
    </w:p>
    <w:p w:rsidR="00D3163E" w:rsidRDefault="00D3163E" w:rsidP="00366572">
      <w:pPr>
        <w:jc w:val="both"/>
        <w:rPr>
          <w:rFonts w:ascii="Arial" w:hAnsi="Arial" w:cs="Arial"/>
          <w:b/>
          <w:sz w:val="24"/>
          <w:szCs w:val="24"/>
        </w:rPr>
      </w:pPr>
    </w:p>
    <w:p w:rsidR="00D3163E" w:rsidRDefault="00D3163E" w:rsidP="00366572">
      <w:pPr>
        <w:jc w:val="both"/>
        <w:rPr>
          <w:rFonts w:ascii="Arial" w:hAnsi="Arial" w:cs="Arial"/>
          <w:b/>
          <w:sz w:val="24"/>
          <w:szCs w:val="24"/>
        </w:rPr>
      </w:pPr>
    </w:p>
    <w:p w:rsidR="00D3163E" w:rsidRDefault="00D3163E" w:rsidP="00366572">
      <w:pPr>
        <w:jc w:val="both"/>
        <w:rPr>
          <w:rFonts w:ascii="Arial" w:hAnsi="Arial" w:cs="Arial"/>
          <w:b/>
          <w:sz w:val="24"/>
          <w:szCs w:val="24"/>
        </w:rPr>
      </w:pPr>
    </w:p>
    <w:p w:rsidR="00D3163E" w:rsidRDefault="00D3163E" w:rsidP="00366572">
      <w:pPr>
        <w:jc w:val="both"/>
        <w:rPr>
          <w:rFonts w:ascii="Arial" w:hAnsi="Arial" w:cs="Arial"/>
          <w:b/>
          <w:sz w:val="24"/>
          <w:szCs w:val="24"/>
        </w:rPr>
      </w:pPr>
    </w:p>
    <w:p w:rsidR="00D3163E" w:rsidRDefault="00D3163E" w:rsidP="00366572">
      <w:pPr>
        <w:jc w:val="both"/>
        <w:rPr>
          <w:rFonts w:ascii="Arial" w:hAnsi="Arial" w:cs="Arial"/>
          <w:b/>
          <w:sz w:val="24"/>
          <w:szCs w:val="24"/>
        </w:rPr>
      </w:pPr>
    </w:p>
    <w:p w:rsidR="00D3163E" w:rsidRDefault="00D3163E" w:rsidP="00366572">
      <w:pPr>
        <w:jc w:val="both"/>
        <w:rPr>
          <w:rFonts w:ascii="Arial" w:hAnsi="Arial" w:cs="Arial"/>
          <w:b/>
          <w:sz w:val="24"/>
          <w:szCs w:val="24"/>
        </w:rPr>
      </w:pPr>
    </w:p>
    <w:p w:rsidR="00D21EAF" w:rsidRPr="00D3163E" w:rsidRDefault="00C409DE" w:rsidP="00D21EAF">
      <w:pPr>
        <w:rPr>
          <w:rFonts w:ascii="Arial" w:hAnsi="Arial" w:cs="Arial"/>
          <w:b/>
          <w:color w:val="000000"/>
          <w:sz w:val="24"/>
          <w:szCs w:val="24"/>
          <w:lang w:eastAsia="en-GB"/>
        </w:rPr>
      </w:pPr>
      <w:r>
        <w:rPr>
          <w:rFonts w:ascii="Arial" w:hAnsi="Arial" w:cs="Arial"/>
          <w:b/>
          <w:color w:val="0070C0"/>
          <w:sz w:val="24"/>
          <w:szCs w:val="24"/>
        </w:rPr>
        <w:t xml:space="preserve">INFORMATION ABOUT </w:t>
      </w:r>
      <w:r w:rsidR="00F62E5A" w:rsidRPr="005D124F">
        <w:rPr>
          <w:rFonts w:ascii="Arial" w:hAnsi="Arial" w:cs="Arial"/>
          <w:b/>
          <w:color w:val="0070C0"/>
          <w:sz w:val="24"/>
          <w:szCs w:val="24"/>
        </w:rPr>
        <w:t>BÒRD NA GÀIDHLIG</w:t>
      </w:r>
      <w:r w:rsidR="00F62E5A" w:rsidRPr="00F62E5A">
        <w:rPr>
          <w:rFonts w:ascii="Arial" w:hAnsi="Arial" w:cs="Arial"/>
          <w:b/>
          <w:color w:val="0070C0"/>
          <w:sz w:val="24"/>
          <w:szCs w:val="24"/>
        </w:rPr>
        <w:t xml:space="preserve"> </w:t>
      </w:r>
    </w:p>
    <w:p w:rsidR="00D21EAF" w:rsidRPr="008360B4" w:rsidRDefault="00D21EAF" w:rsidP="00D21EAF">
      <w:pPr>
        <w:rPr>
          <w:rFonts w:ascii="Arial" w:hAnsi="Arial" w:cs="Arial"/>
          <w:b/>
          <w:color w:val="4472C4"/>
          <w:sz w:val="24"/>
          <w:szCs w:val="24"/>
        </w:rPr>
      </w:pPr>
    </w:p>
    <w:p w:rsidR="00D21EAF" w:rsidRPr="008360B4" w:rsidRDefault="00D21EAF" w:rsidP="0056360C">
      <w:pPr>
        <w:jc w:val="both"/>
        <w:rPr>
          <w:rFonts w:ascii="Arial" w:hAnsi="Arial" w:cs="Arial"/>
          <w:b/>
          <w:color w:val="0070C0"/>
          <w:sz w:val="24"/>
          <w:szCs w:val="24"/>
        </w:rPr>
      </w:pPr>
      <w:r w:rsidRPr="008360B4">
        <w:rPr>
          <w:rFonts w:ascii="Arial" w:hAnsi="Arial" w:cs="Arial"/>
          <w:b/>
          <w:color w:val="0070C0"/>
          <w:sz w:val="24"/>
          <w:szCs w:val="24"/>
        </w:rPr>
        <w:t xml:space="preserve">The Organisation </w:t>
      </w:r>
    </w:p>
    <w:p w:rsidR="00D21EAF" w:rsidRPr="008360B4" w:rsidRDefault="00D21EAF" w:rsidP="0056360C">
      <w:pPr>
        <w:jc w:val="both"/>
        <w:rPr>
          <w:rFonts w:ascii="Arial" w:hAnsi="Arial" w:cs="Arial"/>
          <w:b/>
          <w:color w:val="4472C4"/>
          <w:sz w:val="24"/>
          <w:szCs w:val="24"/>
        </w:rPr>
      </w:pPr>
    </w:p>
    <w:p w:rsidR="00366572" w:rsidRPr="00366572" w:rsidRDefault="00366572" w:rsidP="00366572">
      <w:pPr>
        <w:jc w:val="both"/>
        <w:rPr>
          <w:rFonts w:ascii="Arial" w:hAnsi="Arial" w:cs="Arial"/>
          <w:sz w:val="24"/>
          <w:szCs w:val="24"/>
        </w:rPr>
      </w:pPr>
      <w:r w:rsidRPr="00366572">
        <w:rPr>
          <w:rFonts w:ascii="Arial" w:hAnsi="Arial" w:cs="Arial"/>
          <w:sz w:val="24"/>
          <w:szCs w:val="24"/>
        </w:rPr>
        <w:t>Bòrd na Gàidhlig is an executive Non-Departmental Public Body (NDPB) whose board is appointed by, and acco</w:t>
      </w:r>
      <w:r>
        <w:rPr>
          <w:rFonts w:ascii="Arial" w:hAnsi="Arial" w:cs="Arial"/>
          <w:sz w:val="24"/>
          <w:szCs w:val="24"/>
        </w:rPr>
        <w:t xml:space="preserve">untable to Scottish Ministers. The </w:t>
      </w:r>
      <w:r w:rsidRPr="00366572">
        <w:rPr>
          <w:rFonts w:ascii="Arial" w:hAnsi="Arial" w:cs="Arial"/>
          <w:sz w:val="24"/>
          <w:szCs w:val="24"/>
        </w:rPr>
        <w:t>Cathraiche (Chair) of the Bòrd is Mairi MacInnes.  Under the terms of the Gaelic Language (Scotland) Act 2005 the Bòrd is to consist of no fewer than 5, nor more than 11, ordinary members, and a Cathraiche (chair).</w:t>
      </w:r>
      <w:r>
        <w:rPr>
          <w:rFonts w:ascii="Arial" w:hAnsi="Arial" w:cs="Arial"/>
          <w:sz w:val="24"/>
          <w:szCs w:val="24"/>
        </w:rPr>
        <w:t xml:space="preserve">  At present the Bòrd comprises </w:t>
      </w:r>
      <w:r w:rsidRPr="00366572">
        <w:rPr>
          <w:rFonts w:ascii="Arial" w:hAnsi="Arial" w:cs="Arial"/>
          <w:sz w:val="24"/>
          <w:szCs w:val="24"/>
        </w:rPr>
        <w:t>5 or</w:t>
      </w:r>
      <w:r>
        <w:rPr>
          <w:rFonts w:ascii="Arial" w:hAnsi="Arial" w:cs="Arial"/>
          <w:sz w:val="24"/>
          <w:szCs w:val="24"/>
        </w:rPr>
        <w:t xml:space="preserve">dinary members plus the Chair. </w:t>
      </w:r>
      <w:r w:rsidRPr="00366572">
        <w:rPr>
          <w:rFonts w:ascii="Arial" w:hAnsi="Arial" w:cs="Arial"/>
          <w:sz w:val="24"/>
          <w:szCs w:val="24"/>
        </w:rPr>
        <w:t>The Ceannard (Chief Executive) is Shona MacLennan.</w:t>
      </w:r>
    </w:p>
    <w:p w:rsidR="00366572" w:rsidRPr="00366572" w:rsidRDefault="00366572" w:rsidP="00366572">
      <w:pPr>
        <w:jc w:val="both"/>
        <w:rPr>
          <w:rFonts w:ascii="Arial" w:hAnsi="Arial" w:cs="Arial"/>
          <w:sz w:val="24"/>
          <w:szCs w:val="24"/>
        </w:rPr>
      </w:pPr>
    </w:p>
    <w:p w:rsidR="00366572" w:rsidRDefault="00366572" w:rsidP="00366572">
      <w:pPr>
        <w:jc w:val="both"/>
        <w:rPr>
          <w:rFonts w:ascii="Arial" w:hAnsi="Arial" w:cs="Arial"/>
          <w:sz w:val="24"/>
          <w:szCs w:val="24"/>
        </w:rPr>
      </w:pPr>
      <w:r w:rsidRPr="00C16EC0">
        <w:rPr>
          <w:rFonts w:ascii="Arial" w:hAnsi="Arial" w:cs="Arial"/>
          <w:sz w:val="24"/>
          <w:szCs w:val="24"/>
        </w:rPr>
        <w:t>The Gaelic Language (Scotland) Act 2005 established Bòrd na Gàidhlig as the national body responsible for promoting Gaelic language, culture and education in Scotland.  Its statutory duties include</w:t>
      </w:r>
      <w:r w:rsidR="00690031" w:rsidRPr="00C16EC0">
        <w:rPr>
          <w:rFonts w:ascii="Arial" w:hAnsi="Arial" w:cs="Arial"/>
          <w:sz w:val="24"/>
          <w:szCs w:val="24"/>
        </w:rPr>
        <w:t xml:space="preserve"> preparing and leading </w:t>
      </w:r>
      <w:r w:rsidRPr="00C16EC0">
        <w:rPr>
          <w:rFonts w:ascii="Arial" w:hAnsi="Arial" w:cs="Arial"/>
          <w:sz w:val="24"/>
          <w:szCs w:val="24"/>
        </w:rPr>
        <w:t>the delivery of a National Plan for Gaelic</w:t>
      </w:r>
      <w:r w:rsidR="00690031" w:rsidRPr="00C16EC0">
        <w:rPr>
          <w:rFonts w:ascii="Arial" w:hAnsi="Arial" w:cs="Arial"/>
          <w:sz w:val="24"/>
          <w:szCs w:val="24"/>
        </w:rPr>
        <w:t xml:space="preserve"> for Scottish Ministers. </w:t>
      </w:r>
      <w:r w:rsidR="0062345D" w:rsidRPr="00366572">
        <w:rPr>
          <w:rFonts w:ascii="Arial" w:hAnsi="Arial" w:cs="Arial"/>
          <w:sz w:val="24"/>
          <w:szCs w:val="24"/>
        </w:rPr>
        <w:t>Bòrd na Gàidhlig</w:t>
      </w:r>
      <w:r w:rsidR="00690031" w:rsidRPr="00C16EC0">
        <w:rPr>
          <w:rFonts w:ascii="Arial" w:hAnsi="Arial" w:cs="Arial"/>
          <w:sz w:val="24"/>
          <w:szCs w:val="24"/>
        </w:rPr>
        <w:t xml:space="preserve"> also </w:t>
      </w:r>
      <w:r w:rsidRPr="00C16EC0">
        <w:rPr>
          <w:rFonts w:ascii="Arial" w:hAnsi="Arial" w:cs="Arial"/>
          <w:sz w:val="24"/>
          <w:szCs w:val="24"/>
        </w:rPr>
        <w:t>work</w:t>
      </w:r>
      <w:r w:rsidR="00690031" w:rsidRPr="00C16EC0">
        <w:rPr>
          <w:rFonts w:ascii="Arial" w:hAnsi="Arial" w:cs="Arial"/>
          <w:sz w:val="24"/>
          <w:szCs w:val="24"/>
        </w:rPr>
        <w:t>s</w:t>
      </w:r>
      <w:r w:rsidRPr="00C16EC0">
        <w:rPr>
          <w:rFonts w:ascii="Arial" w:hAnsi="Arial" w:cs="Arial"/>
          <w:sz w:val="24"/>
          <w:szCs w:val="24"/>
        </w:rPr>
        <w:t xml:space="preserve"> with public bodies on the development of Gaelic Language Plans.  Bòrd na Gàidhlig</w:t>
      </w:r>
      <w:r w:rsidR="0062345D">
        <w:rPr>
          <w:rFonts w:ascii="Arial" w:hAnsi="Arial" w:cs="Arial"/>
          <w:sz w:val="24"/>
          <w:szCs w:val="24"/>
        </w:rPr>
        <w:t>’s</w:t>
      </w:r>
      <w:r w:rsidRPr="00C16EC0">
        <w:rPr>
          <w:rFonts w:ascii="Arial" w:hAnsi="Arial" w:cs="Arial"/>
          <w:sz w:val="24"/>
          <w:szCs w:val="24"/>
        </w:rPr>
        <w:t xml:space="preserve"> </w:t>
      </w:r>
      <w:r w:rsidR="00690031" w:rsidRPr="00C16EC0">
        <w:rPr>
          <w:rFonts w:ascii="Arial" w:hAnsi="Arial" w:cs="Arial"/>
          <w:sz w:val="24"/>
          <w:szCs w:val="24"/>
        </w:rPr>
        <w:t>physical headquarters are</w:t>
      </w:r>
      <w:r w:rsidRPr="00C16EC0">
        <w:rPr>
          <w:rFonts w:ascii="Arial" w:hAnsi="Arial" w:cs="Arial"/>
          <w:sz w:val="24"/>
          <w:szCs w:val="24"/>
        </w:rPr>
        <w:t xml:space="preserve"> based in Inverness</w:t>
      </w:r>
      <w:r w:rsidR="00690031" w:rsidRPr="00C16EC0">
        <w:rPr>
          <w:rFonts w:ascii="Arial" w:hAnsi="Arial" w:cs="Arial"/>
          <w:sz w:val="24"/>
          <w:szCs w:val="24"/>
        </w:rPr>
        <w:t xml:space="preserve"> and its people work across the country</w:t>
      </w:r>
      <w:r w:rsidR="00690031">
        <w:rPr>
          <w:rFonts w:ascii="Arial" w:hAnsi="Arial" w:cs="Arial"/>
          <w:sz w:val="24"/>
          <w:szCs w:val="24"/>
        </w:rPr>
        <w:t>.</w:t>
      </w:r>
      <w:r w:rsidR="00E53273">
        <w:rPr>
          <w:rFonts w:ascii="Arial" w:hAnsi="Arial" w:cs="Arial"/>
          <w:sz w:val="24"/>
          <w:szCs w:val="24"/>
        </w:rPr>
        <w:t xml:space="preserve">  In the financial year 2021-22</w:t>
      </w:r>
      <w:r w:rsidRPr="00366572">
        <w:rPr>
          <w:rFonts w:ascii="Arial" w:hAnsi="Arial" w:cs="Arial"/>
          <w:sz w:val="24"/>
          <w:szCs w:val="24"/>
        </w:rPr>
        <w:t> it m</w:t>
      </w:r>
      <w:r w:rsidR="00E53273">
        <w:rPr>
          <w:rFonts w:ascii="Arial" w:hAnsi="Arial" w:cs="Arial"/>
          <w:sz w:val="24"/>
          <w:szCs w:val="24"/>
        </w:rPr>
        <w:t>anaged grant in aid worth £5.525</w:t>
      </w:r>
      <w:r w:rsidRPr="00366572">
        <w:rPr>
          <w:rFonts w:ascii="Arial" w:hAnsi="Arial" w:cs="Arial"/>
          <w:sz w:val="24"/>
          <w:szCs w:val="24"/>
        </w:rPr>
        <w:t xml:space="preserve">m.  </w:t>
      </w:r>
    </w:p>
    <w:p w:rsidR="00366572" w:rsidRDefault="00366572" w:rsidP="00366572">
      <w:pPr>
        <w:jc w:val="both"/>
        <w:rPr>
          <w:rFonts w:ascii="Arial" w:hAnsi="Arial" w:cs="Arial"/>
          <w:sz w:val="24"/>
          <w:szCs w:val="24"/>
        </w:rPr>
      </w:pPr>
    </w:p>
    <w:p w:rsidR="00366572" w:rsidRPr="00366572" w:rsidRDefault="00366572" w:rsidP="00366572">
      <w:pPr>
        <w:jc w:val="both"/>
        <w:rPr>
          <w:rFonts w:ascii="Arial" w:hAnsi="Arial" w:cs="Arial"/>
          <w:sz w:val="24"/>
          <w:szCs w:val="24"/>
        </w:rPr>
      </w:pPr>
      <w:r w:rsidRPr="00366572">
        <w:rPr>
          <w:rFonts w:ascii="Arial" w:hAnsi="Arial" w:cs="Arial"/>
          <w:sz w:val="24"/>
          <w:szCs w:val="24"/>
        </w:rPr>
        <w:t xml:space="preserve">More information can be found on Bòrd na Gàidhlig’s website at </w:t>
      </w:r>
      <w:hyperlink r:id="rId21" w:history="1">
        <w:r w:rsidRPr="00366572">
          <w:rPr>
            <w:rStyle w:val="Hyperlink"/>
            <w:rFonts w:ascii="Arial" w:hAnsi="Arial" w:cs="Arial"/>
            <w:sz w:val="24"/>
            <w:szCs w:val="24"/>
          </w:rPr>
          <w:t>www.gaidhlig.scot</w:t>
        </w:r>
      </w:hyperlink>
      <w:r w:rsidRPr="00366572">
        <w:rPr>
          <w:rFonts w:ascii="Arial" w:hAnsi="Arial" w:cs="Arial"/>
          <w:sz w:val="24"/>
          <w:szCs w:val="24"/>
        </w:rPr>
        <w:t xml:space="preserve"> and their Corporate Plan can be viewed </w:t>
      </w:r>
      <w:hyperlink r:id="rId22" w:history="1">
        <w:r w:rsidRPr="00366572">
          <w:rPr>
            <w:rStyle w:val="Hyperlink"/>
            <w:rFonts w:ascii="Arial" w:hAnsi="Arial" w:cs="Arial"/>
            <w:sz w:val="24"/>
            <w:szCs w:val="24"/>
          </w:rPr>
          <w:t>here</w:t>
        </w:r>
      </w:hyperlink>
      <w:r w:rsidRPr="00366572">
        <w:rPr>
          <w:rFonts w:ascii="Arial" w:hAnsi="Arial" w:cs="Arial"/>
          <w:sz w:val="24"/>
          <w:szCs w:val="24"/>
        </w:rPr>
        <w:t xml:space="preserve">. </w:t>
      </w:r>
    </w:p>
    <w:p w:rsidR="00D21EAF" w:rsidRPr="008360B4" w:rsidRDefault="00A563A7" w:rsidP="0097430A">
      <w:pPr>
        <w:jc w:val="both"/>
        <w:rPr>
          <w:rFonts w:ascii="Arial" w:hAnsi="Arial" w:cs="Arial"/>
          <w:b/>
          <w:color w:val="0070C0"/>
          <w:sz w:val="24"/>
          <w:szCs w:val="24"/>
        </w:rPr>
      </w:pPr>
      <w:r>
        <w:rPr>
          <w:rStyle w:val="Hyperlink"/>
          <w:rFonts w:ascii="Arial" w:hAnsi="Arial" w:cs="Arial"/>
          <w:sz w:val="24"/>
          <w:szCs w:val="24"/>
        </w:rPr>
        <w:br/>
      </w:r>
      <w:r w:rsidR="00D21EAF" w:rsidRPr="008360B4">
        <w:rPr>
          <w:rFonts w:ascii="Arial" w:hAnsi="Arial" w:cs="Arial"/>
          <w:b/>
          <w:color w:val="0070C0"/>
          <w:sz w:val="24"/>
          <w:szCs w:val="24"/>
        </w:rPr>
        <w:t xml:space="preserve">THE </w:t>
      </w:r>
      <w:r w:rsidR="00F62E5A" w:rsidRPr="00F62E5A">
        <w:rPr>
          <w:rFonts w:ascii="Arial" w:hAnsi="Arial" w:cs="Arial"/>
          <w:b/>
          <w:color w:val="0070C0"/>
        </w:rPr>
        <w:t xml:space="preserve">BÒRD’S </w:t>
      </w:r>
      <w:r w:rsidR="00D21EAF" w:rsidRPr="008360B4">
        <w:rPr>
          <w:rFonts w:ascii="Arial" w:hAnsi="Arial" w:cs="Arial"/>
          <w:b/>
          <w:color w:val="0070C0"/>
          <w:sz w:val="24"/>
          <w:szCs w:val="24"/>
        </w:rPr>
        <w:t>RESPONSIBILITIES</w:t>
      </w:r>
    </w:p>
    <w:p w:rsidR="00D21EAF" w:rsidRPr="008360B4" w:rsidRDefault="00D21EAF" w:rsidP="0097430A">
      <w:pPr>
        <w:jc w:val="both"/>
        <w:rPr>
          <w:rFonts w:ascii="Arial" w:hAnsi="Arial" w:cs="Arial"/>
          <w:b/>
          <w:color w:val="4472C4"/>
          <w:sz w:val="24"/>
          <w:szCs w:val="24"/>
        </w:rPr>
      </w:pPr>
    </w:p>
    <w:p w:rsidR="00366572" w:rsidRPr="00366572" w:rsidRDefault="008D5A74" w:rsidP="0097430A">
      <w:pPr>
        <w:tabs>
          <w:tab w:val="left" w:pos="915"/>
        </w:tabs>
        <w:jc w:val="both"/>
        <w:rPr>
          <w:rFonts w:ascii="Arial" w:hAnsi="Arial" w:cs="Arial"/>
          <w:sz w:val="24"/>
          <w:szCs w:val="24"/>
        </w:rPr>
      </w:pPr>
      <w:r w:rsidRPr="00366572">
        <w:rPr>
          <w:rFonts w:ascii="Arial" w:hAnsi="Arial" w:cs="Arial"/>
          <w:sz w:val="24"/>
          <w:szCs w:val="24"/>
        </w:rPr>
        <w:t>Bòrd na Gàidhlig</w:t>
      </w:r>
      <w:r w:rsidR="00366572" w:rsidRPr="00366572">
        <w:rPr>
          <w:rFonts w:ascii="Arial" w:hAnsi="Arial" w:cs="Arial"/>
          <w:sz w:val="24"/>
          <w:szCs w:val="24"/>
        </w:rPr>
        <w:t xml:space="preserve"> has a number of </w:t>
      </w:r>
      <w:r w:rsidR="00366572" w:rsidRPr="00366572">
        <w:rPr>
          <w:rFonts w:ascii="Arial" w:hAnsi="Arial" w:cs="Arial"/>
          <w:b/>
          <w:sz w:val="24"/>
          <w:szCs w:val="24"/>
        </w:rPr>
        <w:t>statutory functions</w:t>
      </w:r>
      <w:r w:rsidR="00366572" w:rsidRPr="00366572">
        <w:rPr>
          <w:rFonts w:ascii="Arial" w:hAnsi="Arial" w:cs="Arial"/>
          <w:sz w:val="24"/>
          <w:szCs w:val="24"/>
        </w:rPr>
        <w:t xml:space="preserve"> set out in the Gaelic Language (Scotland) Act 2005 and the Education (Scotland) Act 2016. T</w:t>
      </w:r>
      <w:r w:rsidR="00812947">
        <w:rPr>
          <w:rFonts w:ascii="Arial" w:hAnsi="Arial" w:cs="Arial"/>
          <w:sz w:val="24"/>
          <w:szCs w:val="24"/>
        </w:rPr>
        <w:t>o find out more about t</w:t>
      </w:r>
      <w:r w:rsidR="00366572" w:rsidRPr="00366572">
        <w:rPr>
          <w:rFonts w:ascii="Arial" w:hAnsi="Arial" w:cs="Arial"/>
          <w:sz w:val="24"/>
          <w:szCs w:val="24"/>
        </w:rPr>
        <w:t xml:space="preserve">hese </w:t>
      </w:r>
      <w:r w:rsidR="00812947">
        <w:rPr>
          <w:rFonts w:ascii="Arial" w:hAnsi="Arial" w:cs="Arial"/>
          <w:sz w:val="24"/>
          <w:szCs w:val="24"/>
        </w:rPr>
        <w:t xml:space="preserve">can be found </w:t>
      </w:r>
      <w:hyperlink r:id="rId23" w:history="1">
        <w:r w:rsidR="00812947" w:rsidRPr="00812947">
          <w:rPr>
            <w:rStyle w:val="Hyperlink"/>
            <w:rFonts w:ascii="Arial" w:hAnsi="Arial" w:cs="Arial"/>
            <w:sz w:val="24"/>
            <w:szCs w:val="24"/>
          </w:rPr>
          <w:t>here</w:t>
        </w:r>
      </w:hyperlink>
      <w:r w:rsidR="00812947">
        <w:rPr>
          <w:rFonts w:ascii="Arial" w:hAnsi="Arial" w:cs="Arial"/>
          <w:sz w:val="24"/>
          <w:szCs w:val="24"/>
        </w:rPr>
        <w:t xml:space="preserve">. </w:t>
      </w:r>
    </w:p>
    <w:p w:rsidR="00366572" w:rsidRPr="00366572" w:rsidRDefault="00366572" w:rsidP="0097430A">
      <w:pPr>
        <w:tabs>
          <w:tab w:val="left" w:pos="915"/>
        </w:tabs>
        <w:jc w:val="both"/>
        <w:rPr>
          <w:rFonts w:ascii="Arial" w:hAnsi="Arial" w:cs="Arial"/>
          <w:sz w:val="24"/>
          <w:szCs w:val="24"/>
        </w:rPr>
      </w:pPr>
    </w:p>
    <w:p w:rsidR="00366572" w:rsidRDefault="00366572" w:rsidP="0097430A">
      <w:pPr>
        <w:tabs>
          <w:tab w:val="left" w:pos="915"/>
        </w:tabs>
        <w:jc w:val="both"/>
        <w:rPr>
          <w:rFonts w:ascii="Arial" w:hAnsi="Arial" w:cs="Arial"/>
          <w:sz w:val="24"/>
          <w:szCs w:val="24"/>
        </w:rPr>
      </w:pPr>
      <w:r w:rsidRPr="00366572">
        <w:rPr>
          <w:rFonts w:ascii="Arial" w:hAnsi="Arial" w:cs="Arial"/>
          <w:sz w:val="24"/>
          <w:szCs w:val="24"/>
        </w:rPr>
        <w:t>These statutory functions are to be exercised with a view to securing the status of the Gaelic language as an official language of Scotland commanding equal respect</w:t>
      </w:r>
      <w:r w:rsidR="00C409DE">
        <w:rPr>
          <w:rFonts w:ascii="Arial" w:hAnsi="Arial" w:cs="Arial"/>
          <w:sz w:val="24"/>
          <w:szCs w:val="24"/>
        </w:rPr>
        <w:t xml:space="preserve"> to the English language</w:t>
      </w:r>
      <w:r w:rsidRPr="00366572">
        <w:rPr>
          <w:rFonts w:ascii="Arial" w:hAnsi="Arial" w:cs="Arial"/>
          <w:sz w:val="24"/>
          <w:szCs w:val="24"/>
        </w:rPr>
        <w:t>.</w:t>
      </w:r>
    </w:p>
    <w:p w:rsidR="00022696" w:rsidRDefault="00022696" w:rsidP="0097430A">
      <w:pPr>
        <w:tabs>
          <w:tab w:val="left" w:pos="915"/>
        </w:tabs>
        <w:jc w:val="both"/>
        <w:rPr>
          <w:rFonts w:ascii="Arial" w:hAnsi="Arial" w:cs="Arial"/>
          <w:sz w:val="24"/>
          <w:szCs w:val="24"/>
        </w:rPr>
      </w:pPr>
    </w:p>
    <w:p w:rsidR="00022696" w:rsidRPr="00366572" w:rsidRDefault="00022696" w:rsidP="0097430A">
      <w:pPr>
        <w:tabs>
          <w:tab w:val="left" w:pos="915"/>
        </w:tabs>
        <w:jc w:val="both"/>
        <w:rPr>
          <w:rFonts w:ascii="Arial" w:hAnsi="Arial" w:cs="Arial"/>
          <w:sz w:val="24"/>
          <w:szCs w:val="24"/>
        </w:rPr>
      </w:pPr>
      <w:r w:rsidRPr="00022696">
        <w:rPr>
          <w:rFonts w:ascii="Arial" w:hAnsi="Arial" w:cs="Arial"/>
          <w:sz w:val="24"/>
          <w:szCs w:val="24"/>
        </w:rPr>
        <w:t>Its statutory duties include preparing and leading the delivery of a National Plan for Gaelic for Scottish Ministers. Bòrd na Gàidhlig also works with public bodies on the develo</w:t>
      </w:r>
      <w:r>
        <w:rPr>
          <w:rFonts w:ascii="Arial" w:hAnsi="Arial" w:cs="Arial"/>
          <w:sz w:val="24"/>
          <w:szCs w:val="24"/>
        </w:rPr>
        <w:t>pment of their own Gaelic Language Plans.</w:t>
      </w:r>
    </w:p>
    <w:p w:rsidR="00366572" w:rsidRPr="00366572" w:rsidRDefault="00366572" w:rsidP="0097430A">
      <w:pPr>
        <w:tabs>
          <w:tab w:val="left" w:pos="915"/>
        </w:tabs>
        <w:jc w:val="both"/>
        <w:rPr>
          <w:rFonts w:ascii="Arial" w:hAnsi="Arial" w:cs="Arial"/>
          <w:sz w:val="24"/>
          <w:szCs w:val="24"/>
        </w:rPr>
      </w:pPr>
    </w:p>
    <w:p w:rsidR="00366572" w:rsidRDefault="00366572" w:rsidP="0097430A">
      <w:pPr>
        <w:tabs>
          <w:tab w:val="left" w:pos="915"/>
        </w:tabs>
        <w:jc w:val="both"/>
        <w:rPr>
          <w:rFonts w:ascii="Arial" w:hAnsi="Arial" w:cs="Arial"/>
          <w:sz w:val="24"/>
          <w:szCs w:val="24"/>
        </w:rPr>
      </w:pPr>
      <w:r w:rsidRPr="00366572">
        <w:rPr>
          <w:rFonts w:ascii="Arial" w:hAnsi="Arial" w:cs="Arial"/>
          <w:sz w:val="24"/>
          <w:szCs w:val="24"/>
        </w:rPr>
        <w:t>A Gaelic language plan must set out the measures to be taken by the relevant public authority in relation to the use of the Gaelic language in connection with the exercise of the a</w:t>
      </w:r>
      <w:r>
        <w:rPr>
          <w:rFonts w:ascii="Arial" w:hAnsi="Arial" w:cs="Arial"/>
          <w:sz w:val="24"/>
          <w:szCs w:val="24"/>
        </w:rPr>
        <w:t>uthority's functions.  T</w:t>
      </w:r>
      <w:r w:rsidRPr="00366572">
        <w:rPr>
          <w:rFonts w:ascii="Arial" w:hAnsi="Arial" w:cs="Arial"/>
          <w:sz w:val="24"/>
          <w:szCs w:val="24"/>
        </w:rPr>
        <w:t>he link to the current version of th</w:t>
      </w:r>
      <w:r>
        <w:rPr>
          <w:rFonts w:ascii="Arial" w:hAnsi="Arial" w:cs="Arial"/>
          <w:sz w:val="24"/>
          <w:szCs w:val="24"/>
        </w:rPr>
        <w:t xml:space="preserve">e </w:t>
      </w:r>
      <w:hyperlink r:id="rId24" w:history="1">
        <w:r w:rsidRPr="00366572">
          <w:rPr>
            <w:rStyle w:val="Hyperlink"/>
            <w:rFonts w:ascii="Arial" w:hAnsi="Arial" w:cs="Arial"/>
            <w:sz w:val="24"/>
            <w:szCs w:val="24"/>
          </w:rPr>
          <w:t>National Gaelic Language Plan can be found here</w:t>
        </w:r>
      </w:hyperlink>
      <w:r>
        <w:rPr>
          <w:rFonts w:ascii="Arial" w:hAnsi="Arial" w:cs="Arial"/>
          <w:sz w:val="24"/>
          <w:szCs w:val="24"/>
        </w:rPr>
        <w:t xml:space="preserve">. </w:t>
      </w:r>
    </w:p>
    <w:p w:rsidR="008D5A74" w:rsidRDefault="008D5A74" w:rsidP="0097430A">
      <w:pPr>
        <w:tabs>
          <w:tab w:val="left" w:pos="915"/>
        </w:tabs>
        <w:jc w:val="both"/>
        <w:rPr>
          <w:rFonts w:ascii="Arial" w:hAnsi="Arial" w:cs="Arial"/>
          <w:sz w:val="24"/>
          <w:szCs w:val="24"/>
        </w:rPr>
      </w:pPr>
    </w:p>
    <w:p w:rsidR="008D5A74" w:rsidRPr="00366572" w:rsidRDefault="008D5A74" w:rsidP="008D5A74">
      <w:pPr>
        <w:tabs>
          <w:tab w:val="left" w:pos="915"/>
        </w:tabs>
        <w:jc w:val="both"/>
        <w:rPr>
          <w:rFonts w:ascii="Arial" w:hAnsi="Arial" w:cs="Arial"/>
          <w:sz w:val="24"/>
          <w:szCs w:val="24"/>
        </w:rPr>
      </w:pPr>
      <w:r w:rsidRPr="00366572">
        <w:rPr>
          <w:rFonts w:ascii="Arial" w:hAnsi="Arial" w:cs="Arial"/>
          <w:sz w:val="24"/>
          <w:szCs w:val="24"/>
        </w:rPr>
        <w:t>Bòrd na Gàidhlig’s overal</w:t>
      </w:r>
      <w:r>
        <w:rPr>
          <w:rFonts w:ascii="Arial" w:hAnsi="Arial" w:cs="Arial"/>
          <w:sz w:val="24"/>
          <w:szCs w:val="24"/>
        </w:rPr>
        <w:t xml:space="preserve">l purpose and </w:t>
      </w:r>
      <w:r w:rsidRPr="00366572">
        <w:rPr>
          <w:rFonts w:ascii="Arial" w:hAnsi="Arial" w:cs="Arial"/>
          <w:sz w:val="24"/>
          <w:szCs w:val="24"/>
        </w:rPr>
        <w:t xml:space="preserve">strategic aims are:  </w:t>
      </w:r>
    </w:p>
    <w:p w:rsidR="008D5A74" w:rsidRPr="00366572" w:rsidRDefault="008D5A74" w:rsidP="008D5A74">
      <w:pPr>
        <w:tabs>
          <w:tab w:val="left" w:pos="915"/>
        </w:tabs>
        <w:jc w:val="both"/>
        <w:rPr>
          <w:rFonts w:ascii="Arial" w:hAnsi="Arial" w:cs="Arial"/>
          <w:sz w:val="24"/>
          <w:szCs w:val="24"/>
        </w:rPr>
      </w:pPr>
    </w:p>
    <w:p w:rsidR="008D5A74" w:rsidRPr="00366572" w:rsidRDefault="008D5A74" w:rsidP="008D5A74">
      <w:pPr>
        <w:tabs>
          <w:tab w:val="left" w:pos="915"/>
        </w:tabs>
        <w:ind w:left="510"/>
        <w:jc w:val="both"/>
        <w:rPr>
          <w:rFonts w:ascii="Arial" w:hAnsi="Arial" w:cs="Arial"/>
          <w:sz w:val="24"/>
          <w:szCs w:val="24"/>
        </w:rPr>
      </w:pPr>
      <w:r w:rsidRPr="00366572">
        <w:rPr>
          <w:rFonts w:ascii="Arial" w:hAnsi="Arial" w:cs="Arial"/>
          <w:sz w:val="24"/>
          <w:szCs w:val="24"/>
        </w:rPr>
        <w:t>•</w:t>
      </w:r>
      <w:r w:rsidRPr="00366572">
        <w:rPr>
          <w:rFonts w:ascii="Arial" w:hAnsi="Arial" w:cs="Arial"/>
          <w:sz w:val="24"/>
          <w:szCs w:val="24"/>
        </w:rPr>
        <w:tab/>
        <w:t xml:space="preserve">to increase the number of persons who are able to use and understand the Gaelic language; </w:t>
      </w:r>
    </w:p>
    <w:p w:rsidR="008D5A74" w:rsidRPr="00366572" w:rsidRDefault="008D5A74" w:rsidP="008D5A74">
      <w:pPr>
        <w:tabs>
          <w:tab w:val="left" w:pos="915"/>
        </w:tabs>
        <w:ind w:left="510"/>
        <w:jc w:val="both"/>
        <w:rPr>
          <w:rFonts w:ascii="Arial" w:hAnsi="Arial" w:cs="Arial"/>
          <w:sz w:val="24"/>
          <w:szCs w:val="24"/>
        </w:rPr>
      </w:pPr>
      <w:r w:rsidRPr="00366572">
        <w:rPr>
          <w:rFonts w:ascii="Arial" w:hAnsi="Arial" w:cs="Arial"/>
          <w:sz w:val="24"/>
          <w:szCs w:val="24"/>
        </w:rPr>
        <w:t>•</w:t>
      </w:r>
      <w:r w:rsidRPr="00366572">
        <w:rPr>
          <w:rFonts w:ascii="Arial" w:hAnsi="Arial" w:cs="Arial"/>
          <w:sz w:val="24"/>
          <w:szCs w:val="24"/>
        </w:rPr>
        <w:tab/>
        <w:t xml:space="preserve">to encourage the use and understanding of the Gaelic language; and </w:t>
      </w:r>
    </w:p>
    <w:p w:rsidR="008D5A74" w:rsidRPr="00366572" w:rsidRDefault="008D5A74" w:rsidP="008D5A74">
      <w:pPr>
        <w:tabs>
          <w:tab w:val="left" w:pos="915"/>
        </w:tabs>
        <w:ind w:left="510"/>
        <w:jc w:val="both"/>
        <w:rPr>
          <w:rFonts w:ascii="Arial" w:hAnsi="Arial" w:cs="Arial"/>
          <w:sz w:val="24"/>
          <w:szCs w:val="24"/>
        </w:rPr>
      </w:pPr>
      <w:r w:rsidRPr="00366572">
        <w:rPr>
          <w:rFonts w:ascii="Arial" w:hAnsi="Arial" w:cs="Arial"/>
          <w:sz w:val="24"/>
          <w:szCs w:val="24"/>
        </w:rPr>
        <w:t>•</w:t>
      </w:r>
      <w:r w:rsidRPr="00366572">
        <w:rPr>
          <w:rFonts w:ascii="Arial" w:hAnsi="Arial" w:cs="Arial"/>
          <w:sz w:val="24"/>
          <w:szCs w:val="24"/>
        </w:rPr>
        <w:tab/>
        <w:t xml:space="preserve">to facilitate access, in Scotland and elsewhere, to the Gaelic language and Gaelic culture. </w:t>
      </w:r>
    </w:p>
    <w:p w:rsidR="008D5A74" w:rsidRPr="00366572" w:rsidRDefault="008D5A74" w:rsidP="008D5A74">
      <w:pPr>
        <w:tabs>
          <w:tab w:val="left" w:pos="915"/>
        </w:tabs>
        <w:jc w:val="both"/>
        <w:rPr>
          <w:rFonts w:ascii="Arial" w:hAnsi="Arial" w:cs="Arial"/>
          <w:sz w:val="24"/>
          <w:szCs w:val="24"/>
        </w:rPr>
      </w:pPr>
    </w:p>
    <w:p w:rsidR="00D21EAF" w:rsidRPr="00366572" w:rsidRDefault="00D21EAF" w:rsidP="00366572">
      <w:pPr>
        <w:spacing w:after="160" w:line="259" w:lineRule="auto"/>
        <w:rPr>
          <w:rFonts w:ascii="Arial" w:hAnsi="Arial" w:cs="Arial"/>
          <w:color w:val="4472C4"/>
          <w:sz w:val="24"/>
          <w:szCs w:val="24"/>
          <w:u w:val="single"/>
        </w:rPr>
      </w:pPr>
      <w:r w:rsidRPr="00366572">
        <w:rPr>
          <w:rFonts w:ascii="Arial" w:hAnsi="Arial" w:cs="Arial"/>
          <w:b/>
          <w:color w:val="0070C0"/>
          <w:sz w:val="24"/>
          <w:szCs w:val="24"/>
        </w:rPr>
        <w:t>ROLE DESCRIPTION</w:t>
      </w:r>
    </w:p>
    <w:p w:rsidR="00366572" w:rsidRPr="00366572" w:rsidRDefault="00366572" w:rsidP="00366572">
      <w:pPr>
        <w:jc w:val="both"/>
        <w:rPr>
          <w:rFonts w:ascii="Arial" w:hAnsi="Arial" w:cs="Arial"/>
          <w:sz w:val="24"/>
          <w:szCs w:val="24"/>
        </w:rPr>
      </w:pPr>
      <w:r>
        <w:rPr>
          <w:rFonts w:ascii="Arial" w:hAnsi="Arial" w:cs="Arial"/>
          <w:sz w:val="24"/>
          <w:szCs w:val="24"/>
        </w:rPr>
        <w:t xml:space="preserve">Board </w:t>
      </w:r>
      <w:r w:rsidRPr="00366572">
        <w:rPr>
          <w:rFonts w:ascii="Arial" w:hAnsi="Arial" w:cs="Arial"/>
          <w:sz w:val="24"/>
          <w:szCs w:val="24"/>
        </w:rPr>
        <w:t>Members will be expected to contribute to:</w:t>
      </w:r>
    </w:p>
    <w:p w:rsidR="00366572" w:rsidRPr="00366572" w:rsidRDefault="00366572" w:rsidP="00366572">
      <w:pPr>
        <w:pStyle w:val="ListParagraph"/>
        <w:rPr>
          <w:rFonts w:ascii="Arial" w:hAnsi="Arial" w:cs="Arial"/>
          <w:sz w:val="24"/>
          <w:szCs w:val="24"/>
        </w:rPr>
      </w:pPr>
    </w:p>
    <w:p w:rsidR="00366572" w:rsidRPr="00366572" w:rsidRDefault="00366572" w:rsidP="00970EE7">
      <w:pPr>
        <w:pStyle w:val="ListParagraph"/>
        <w:numPr>
          <w:ilvl w:val="0"/>
          <w:numId w:val="22"/>
        </w:numPr>
        <w:tabs>
          <w:tab w:val="left" w:pos="720"/>
          <w:tab w:val="left" w:pos="1440"/>
          <w:tab w:val="left" w:pos="2160"/>
          <w:tab w:val="left" w:pos="2880"/>
          <w:tab w:val="left" w:pos="4680"/>
          <w:tab w:val="left" w:pos="5400"/>
          <w:tab w:val="right" w:pos="9000"/>
        </w:tabs>
        <w:spacing w:line="240" w:lineRule="atLeast"/>
        <w:jc w:val="both"/>
        <w:rPr>
          <w:rFonts w:ascii="Arial" w:hAnsi="Arial" w:cs="Arial"/>
          <w:sz w:val="24"/>
          <w:szCs w:val="24"/>
        </w:rPr>
      </w:pPr>
      <w:r w:rsidRPr="00366572">
        <w:rPr>
          <w:rFonts w:ascii="Arial" w:hAnsi="Arial" w:cs="Arial"/>
          <w:sz w:val="24"/>
          <w:szCs w:val="24"/>
        </w:rPr>
        <w:t>increasing awareness of and promoting the use of the Gaelic language;</w:t>
      </w:r>
    </w:p>
    <w:p w:rsidR="00366572" w:rsidRPr="00366572" w:rsidRDefault="00366572" w:rsidP="00970EE7">
      <w:pPr>
        <w:pStyle w:val="ListParagraph"/>
        <w:numPr>
          <w:ilvl w:val="0"/>
          <w:numId w:val="22"/>
        </w:numPr>
        <w:tabs>
          <w:tab w:val="left" w:pos="720"/>
          <w:tab w:val="left" w:pos="1440"/>
          <w:tab w:val="left" w:pos="2160"/>
          <w:tab w:val="left" w:pos="2880"/>
          <w:tab w:val="left" w:pos="4680"/>
          <w:tab w:val="left" w:pos="5400"/>
          <w:tab w:val="right" w:pos="9000"/>
        </w:tabs>
        <w:spacing w:line="240" w:lineRule="atLeast"/>
        <w:jc w:val="both"/>
        <w:rPr>
          <w:rFonts w:ascii="Arial" w:hAnsi="Arial" w:cs="Arial"/>
          <w:sz w:val="24"/>
          <w:szCs w:val="24"/>
        </w:rPr>
      </w:pPr>
      <w:r w:rsidRPr="00366572">
        <w:rPr>
          <w:rFonts w:ascii="Arial" w:hAnsi="Arial" w:cs="Arial"/>
          <w:sz w:val="24"/>
          <w:szCs w:val="24"/>
        </w:rPr>
        <w:t>working with key Gaelic groups and public sector bodies to promote the use of the Gaelic language, and identifying new opportunities for working in partnership with organisations in the public, private and voluntary sectors as appropriate;</w:t>
      </w:r>
    </w:p>
    <w:p w:rsidR="00366572" w:rsidRPr="00366572" w:rsidRDefault="00366572" w:rsidP="00970EE7">
      <w:pPr>
        <w:pStyle w:val="ListParagraph"/>
        <w:numPr>
          <w:ilvl w:val="0"/>
          <w:numId w:val="22"/>
        </w:numPr>
        <w:tabs>
          <w:tab w:val="left" w:pos="720"/>
          <w:tab w:val="left" w:pos="1440"/>
          <w:tab w:val="left" w:pos="2160"/>
          <w:tab w:val="left" w:pos="2880"/>
          <w:tab w:val="left" w:pos="4680"/>
          <w:tab w:val="left" w:pos="5400"/>
          <w:tab w:val="right" w:pos="9000"/>
        </w:tabs>
        <w:spacing w:line="240" w:lineRule="atLeast"/>
        <w:jc w:val="both"/>
        <w:rPr>
          <w:rFonts w:ascii="Arial" w:hAnsi="Arial" w:cs="Arial"/>
          <w:sz w:val="24"/>
          <w:szCs w:val="24"/>
        </w:rPr>
      </w:pPr>
      <w:r w:rsidRPr="00366572">
        <w:rPr>
          <w:rFonts w:ascii="Arial" w:hAnsi="Arial" w:cs="Arial"/>
          <w:sz w:val="24"/>
          <w:szCs w:val="24"/>
        </w:rPr>
        <w:lastRenderedPageBreak/>
        <w:t>assisting in defining and developing the Bòrd’s strategic direction, setting challenging objectives and monitoring progress towards them;</w:t>
      </w:r>
    </w:p>
    <w:p w:rsidR="00366572" w:rsidRPr="00366572" w:rsidRDefault="00366572" w:rsidP="00970EE7">
      <w:pPr>
        <w:pStyle w:val="ListParagraph"/>
        <w:numPr>
          <w:ilvl w:val="0"/>
          <w:numId w:val="22"/>
        </w:numPr>
        <w:tabs>
          <w:tab w:val="left" w:pos="720"/>
          <w:tab w:val="left" w:pos="1440"/>
          <w:tab w:val="left" w:pos="2160"/>
          <w:tab w:val="left" w:pos="2880"/>
          <w:tab w:val="left" w:pos="4680"/>
          <w:tab w:val="left" w:pos="5400"/>
          <w:tab w:val="right" w:pos="9000"/>
        </w:tabs>
        <w:spacing w:line="240" w:lineRule="atLeast"/>
        <w:jc w:val="both"/>
        <w:rPr>
          <w:rFonts w:ascii="Arial" w:hAnsi="Arial" w:cs="Arial"/>
          <w:sz w:val="24"/>
          <w:szCs w:val="24"/>
        </w:rPr>
      </w:pPr>
      <w:r w:rsidRPr="00366572">
        <w:rPr>
          <w:rFonts w:ascii="Arial" w:hAnsi="Arial" w:cs="Arial"/>
          <w:sz w:val="24"/>
          <w:szCs w:val="24"/>
        </w:rPr>
        <w:t>taking proper account of guidance provided by Scottish Ministers and the Scottish Government;</w:t>
      </w:r>
    </w:p>
    <w:p w:rsidR="00366572" w:rsidRPr="00366572" w:rsidRDefault="1A688159" w:rsidP="00970EE7">
      <w:pPr>
        <w:pStyle w:val="ListParagraph"/>
        <w:numPr>
          <w:ilvl w:val="0"/>
          <w:numId w:val="22"/>
        </w:numPr>
        <w:tabs>
          <w:tab w:val="left" w:pos="720"/>
          <w:tab w:val="left" w:pos="1440"/>
          <w:tab w:val="left" w:pos="2160"/>
          <w:tab w:val="left" w:pos="2880"/>
          <w:tab w:val="left" w:pos="4680"/>
          <w:tab w:val="left" w:pos="5400"/>
          <w:tab w:val="right" w:pos="9000"/>
        </w:tabs>
        <w:spacing w:line="240" w:lineRule="atLeast"/>
        <w:jc w:val="both"/>
        <w:rPr>
          <w:rFonts w:ascii="Arial" w:hAnsi="Arial" w:cs="Arial"/>
          <w:sz w:val="24"/>
          <w:szCs w:val="24"/>
        </w:rPr>
      </w:pPr>
      <w:r w:rsidRPr="1A688159">
        <w:rPr>
          <w:rFonts w:ascii="Arial" w:hAnsi="Arial" w:cs="Arial"/>
          <w:sz w:val="24"/>
          <w:szCs w:val="24"/>
        </w:rPr>
        <w:t>contributing to the work of one or two of the Bòrd’s committees (Policy and Resource committee and Audit &amp; Risk Management)</w:t>
      </w:r>
    </w:p>
    <w:p w:rsidR="00366572" w:rsidRPr="00366572" w:rsidRDefault="1A688159" w:rsidP="00970EE7">
      <w:pPr>
        <w:pStyle w:val="ListParagraph"/>
        <w:numPr>
          <w:ilvl w:val="0"/>
          <w:numId w:val="22"/>
        </w:numPr>
        <w:tabs>
          <w:tab w:val="left" w:pos="720"/>
          <w:tab w:val="left" w:pos="1440"/>
          <w:tab w:val="left" w:pos="2160"/>
          <w:tab w:val="left" w:pos="2880"/>
          <w:tab w:val="left" w:pos="4680"/>
          <w:tab w:val="left" w:pos="5400"/>
          <w:tab w:val="right" w:pos="9000"/>
        </w:tabs>
        <w:spacing w:line="240" w:lineRule="atLeast"/>
        <w:jc w:val="both"/>
        <w:rPr>
          <w:rFonts w:ascii="Arial" w:hAnsi="Arial" w:cs="Arial"/>
          <w:sz w:val="24"/>
          <w:szCs w:val="24"/>
        </w:rPr>
      </w:pPr>
      <w:r w:rsidRPr="1A688159">
        <w:rPr>
          <w:rFonts w:ascii="Arial" w:hAnsi="Arial" w:cs="Arial"/>
          <w:sz w:val="24"/>
          <w:szCs w:val="24"/>
        </w:rPr>
        <w:t>overseeing and contributing to the Gaelic Language Plan 2018 - 2023, in particular by way of Working Groups set up for the purpose; and</w:t>
      </w:r>
    </w:p>
    <w:p w:rsidR="00CD4FB9" w:rsidRDefault="00CD4FB9" w:rsidP="00CD4FB9">
      <w:pPr>
        <w:pStyle w:val="ListParagraph"/>
        <w:jc w:val="both"/>
        <w:rPr>
          <w:rFonts w:ascii="Arial" w:hAnsi="Arial" w:cs="Arial"/>
          <w:sz w:val="24"/>
          <w:szCs w:val="24"/>
        </w:rPr>
      </w:pPr>
    </w:p>
    <w:p w:rsidR="00366572" w:rsidRPr="00BF0845" w:rsidRDefault="00CD4FB9" w:rsidP="002F1D87">
      <w:pPr>
        <w:pStyle w:val="ListParagraph"/>
        <w:ind w:left="0"/>
        <w:jc w:val="both"/>
        <w:rPr>
          <w:rFonts w:ascii="Arial" w:hAnsi="Arial" w:cs="Arial"/>
        </w:rPr>
      </w:pPr>
      <w:r>
        <w:rPr>
          <w:rFonts w:ascii="Arial" w:hAnsi="Arial" w:cs="Arial"/>
          <w:sz w:val="24"/>
          <w:szCs w:val="24"/>
        </w:rPr>
        <w:t xml:space="preserve">Board Members are </w:t>
      </w:r>
      <w:r w:rsidR="005C1403">
        <w:rPr>
          <w:rFonts w:ascii="Arial" w:hAnsi="Arial" w:cs="Arial"/>
          <w:sz w:val="24"/>
          <w:szCs w:val="24"/>
        </w:rPr>
        <w:t xml:space="preserve">expected </w:t>
      </w:r>
      <w:r w:rsidR="00F73EAA">
        <w:rPr>
          <w:rFonts w:ascii="Arial" w:hAnsi="Arial" w:cs="Arial"/>
          <w:sz w:val="24"/>
          <w:szCs w:val="24"/>
        </w:rPr>
        <w:t xml:space="preserve"> </w:t>
      </w:r>
      <w:r w:rsidR="00BF0845">
        <w:rPr>
          <w:rFonts w:ascii="Arial" w:hAnsi="Arial" w:cs="Arial"/>
          <w:sz w:val="24"/>
          <w:szCs w:val="24"/>
        </w:rPr>
        <w:t>t</w:t>
      </w:r>
      <w:r w:rsidR="1A688159" w:rsidRPr="00BF0845">
        <w:rPr>
          <w:rFonts w:ascii="Arial" w:hAnsi="Arial" w:cs="Arial"/>
          <w:sz w:val="24"/>
          <w:szCs w:val="24"/>
        </w:rPr>
        <w:t xml:space="preserve">o  uphold the Principles of Public Life in Scotland and observe the provisions of the </w:t>
      </w:r>
      <w:r w:rsidR="00BF0845" w:rsidRPr="00366572">
        <w:rPr>
          <w:rFonts w:ascii="Arial" w:hAnsi="Arial" w:cs="Arial"/>
          <w:sz w:val="24"/>
          <w:szCs w:val="24"/>
        </w:rPr>
        <w:t xml:space="preserve">Bòrd na Gàidhlig code of conduct </w:t>
      </w:r>
      <w:r w:rsidR="00BF0845">
        <w:rPr>
          <w:rFonts w:ascii="Arial" w:hAnsi="Arial" w:cs="Arial"/>
          <w:sz w:val="24"/>
          <w:szCs w:val="24"/>
        </w:rPr>
        <w:t xml:space="preserve">which </w:t>
      </w:r>
      <w:r w:rsidR="00BF0845" w:rsidRPr="00366572">
        <w:rPr>
          <w:rFonts w:ascii="Arial" w:hAnsi="Arial" w:cs="Arial"/>
          <w:sz w:val="24"/>
          <w:szCs w:val="24"/>
        </w:rPr>
        <w:t xml:space="preserve">can be found </w:t>
      </w:r>
      <w:hyperlink r:id="rId25" w:history="1">
        <w:r w:rsidR="00BF0845" w:rsidRPr="00366572">
          <w:rPr>
            <w:rStyle w:val="Hyperlink"/>
            <w:rFonts w:ascii="Arial" w:hAnsi="Arial" w:cs="Arial"/>
            <w:sz w:val="24"/>
            <w:szCs w:val="24"/>
          </w:rPr>
          <w:t>here</w:t>
        </w:r>
      </w:hyperlink>
      <w:r w:rsidR="00BF0845" w:rsidRPr="00366572">
        <w:rPr>
          <w:rFonts w:ascii="Arial" w:hAnsi="Arial" w:cs="Arial"/>
          <w:sz w:val="24"/>
          <w:szCs w:val="24"/>
        </w:rPr>
        <w:t xml:space="preserve"> </w:t>
      </w:r>
      <w:r w:rsidR="00BF0845">
        <w:rPr>
          <w:rFonts w:ascii="Arial" w:hAnsi="Arial" w:cs="Arial"/>
          <w:sz w:val="24"/>
          <w:szCs w:val="24"/>
        </w:rPr>
        <w:t>.</w:t>
      </w:r>
    </w:p>
    <w:p w:rsidR="00BF0845" w:rsidRDefault="00BF0845" w:rsidP="00BF0845">
      <w:pPr>
        <w:jc w:val="both"/>
        <w:rPr>
          <w:rFonts w:ascii="Arial" w:hAnsi="Arial" w:cs="Arial"/>
        </w:rPr>
      </w:pPr>
    </w:p>
    <w:p w:rsidR="00366572" w:rsidRPr="00366572" w:rsidRDefault="004A005A" w:rsidP="00366572">
      <w:pPr>
        <w:jc w:val="both"/>
        <w:rPr>
          <w:rFonts w:ascii="Arial" w:hAnsi="Arial" w:cs="Arial"/>
          <w:sz w:val="24"/>
          <w:szCs w:val="24"/>
        </w:rPr>
      </w:pPr>
      <w:hyperlink r:id="rId26" w:history="1">
        <w:r w:rsidR="00366572" w:rsidRPr="00366572">
          <w:rPr>
            <w:rStyle w:val="Hyperlink"/>
            <w:rFonts w:ascii="Arial" w:hAnsi="Arial" w:cs="Arial"/>
            <w:sz w:val="24"/>
            <w:szCs w:val="24"/>
          </w:rPr>
          <w:t>On Board</w:t>
        </w:r>
      </w:hyperlink>
      <w:r w:rsidR="00366572" w:rsidRPr="00366572">
        <w:rPr>
          <w:rFonts w:ascii="Arial" w:hAnsi="Arial" w:cs="Arial"/>
          <w:sz w:val="24"/>
          <w:szCs w:val="24"/>
        </w:rPr>
        <w:t xml:space="preserve"> was published by the Scottish Government in 2014 and revised in 2017. The aim of this guide is to provide new chairs and board members with much of the basic information that you will need to understand the role of a Board Member of a public body.  The document provides the principles of corporate governance, sets out the roles, responsibilities and relationships as well as the effective financial management and expected standards of behaviour that you will adhere to.  </w:t>
      </w:r>
    </w:p>
    <w:p w:rsidR="00366572" w:rsidRPr="00366572" w:rsidRDefault="00366572" w:rsidP="00366572">
      <w:pPr>
        <w:rPr>
          <w:rFonts w:ascii="Arial" w:hAnsi="Arial" w:cs="Arial"/>
          <w:sz w:val="24"/>
          <w:szCs w:val="24"/>
        </w:rPr>
      </w:pPr>
    </w:p>
    <w:p w:rsidR="00812947" w:rsidRDefault="00366572" w:rsidP="00812947">
      <w:pPr>
        <w:jc w:val="both"/>
        <w:rPr>
          <w:rFonts w:ascii="Arial" w:eastAsia="Calibri" w:hAnsi="Arial" w:cs="Arial"/>
          <w:sz w:val="24"/>
          <w:szCs w:val="24"/>
        </w:rPr>
      </w:pPr>
      <w:r w:rsidRPr="00366572">
        <w:rPr>
          <w:rFonts w:ascii="Arial" w:hAnsi="Arial" w:cs="Arial"/>
          <w:sz w:val="24"/>
          <w:szCs w:val="24"/>
        </w:rPr>
        <w:t xml:space="preserve">If you would like more information about the role, or an informal discussion about it  please contact Douglas Ansdell, at </w:t>
      </w:r>
      <w:hyperlink r:id="rId27" w:history="1">
        <w:r w:rsidRPr="00366572">
          <w:rPr>
            <w:rStyle w:val="Hyperlink"/>
            <w:rFonts w:ascii="Arial" w:hAnsi="Arial" w:cs="Arial"/>
            <w:sz w:val="24"/>
            <w:szCs w:val="24"/>
          </w:rPr>
          <w:t>douglas.ansdell@gov.scot</w:t>
        </w:r>
      </w:hyperlink>
      <w:r w:rsidRPr="00366572">
        <w:rPr>
          <w:rFonts w:ascii="Arial" w:hAnsi="Arial" w:cs="Arial"/>
          <w:sz w:val="24"/>
          <w:szCs w:val="24"/>
        </w:rPr>
        <w:t xml:space="preserve"> .</w:t>
      </w:r>
      <w:r w:rsidR="00812947">
        <w:rPr>
          <w:rFonts w:ascii="Arial" w:hAnsi="Arial" w:cs="Arial"/>
          <w:sz w:val="24"/>
          <w:szCs w:val="24"/>
        </w:rPr>
        <w:t xml:space="preserve"> </w:t>
      </w:r>
      <w:r w:rsidR="00812947">
        <w:rPr>
          <w:rFonts w:ascii="Arial" w:eastAsia="Calibri" w:hAnsi="Arial" w:cs="Arial"/>
          <w:sz w:val="24"/>
          <w:szCs w:val="24"/>
        </w:rPr>
        <w:t xml:space="preserve">If you would like any more information about </w:t>
      </w:r>
      <w:r w:rsidR="00812947" w:rsidRPr="00366572">
        <w:rPr>
          <w:rFonts w:ascii="Arial" w:hAnsi="Arial" w:cs="Arial"/>
          <w:sz w:val="24"/>
          <w:szCs w:val="24"/>
        </w:rPr>
        <w:t>Bòrd na Gàidhlig</w:t>
      </w:r>
      <w:r w:rsidR="00812947">
        <w:rPr>
          <w:rFonts w:ascii="Arial" w:hAnsi="Arial" w:cs="Arial"/>
          <w:sz w:val="24"/>
          <w:szCs w:val="24"/>
        </w:rPr>
        <w:t xml:space="preserve"> or what it is like to be a Member of the Board at </w:t>
      </w:r>
      <w:r w:rsidR="00812947" w:rsidRPr="00366572">
        <w:rPr>
          <w:rFonts w:ascii="Arial" w:hAnsi="Arial" w:cs="Arial"/>
          <w:sz w:val="24"/>
          <w:szCs w:val="24"/>
        </w:rPr>
        <w:t>Bòrd na Gàidhlig</w:t>
      </w:r>
      <w:r w:rsidR="00812947">
        <w:rPr>
          <w:rFonts w:ascii="Arial" w:eastAsia="Calibri" w:hAnsi="Arial" w:cs="Arial"/>
          <w:sz w:val="24"/>
          <w:szCs w:val="24"/>
        </w:rPr>
        <w:t xml:space="preserve"> please contact </w:t>
      </w:r>
      <w:r w:rsidR="009F0240">
        <w:rPr>
          <w:rFonts w:ascii="Arial" w:eastAsia="Calibri" w:hAnsi="Arial" w:cs="Arial"/>
          <w:sz w:val="24"/>
          <w:szCs w:val="24"/>
        </w:rPr>
        <w:t>the</w:t>
      </w:r>
      <w:r w:rsidR="00C16EC0">
        <w:rPr>
          <w:rFonts w:ascii="Arial" w:eastAsia="Calibri" w:hAnsi="Arial" w:cs="Arial"/>
          <w:sz w:val="24"/>
          <w:szCs w:val="24"/>
        </w:rPr>
        <w:t xml:space="preserve"> </w:t>
      </w:r>
      <w:r w:rsidR="009F0240">
        <w:rPr>
          <w:rFonts w:ascii="Arial" w:eastAsia="Calibri" w:hAnsi="Arial" w:cs="Arial"/>
          <w:sz w:val="24"/>
          <w:szCs w:val="24"/>
        </w:rPr>
        <w:t>Communications team</w:t>
      </w:r>
      <w:r w:rsidR="00812947">
        <w:rPr>
          <w:rFonts w:ascii="Arial" w:eastAsia="Calibri" w:hAnsi="Arial" w:cs="Arial"/>
          <w:sz w:val="24"/>
          <w:szCs w:val="24"/>
        </w:rPr>
        <w:t xml:space="preserve"> at </w:t>
      </w:r>
      <w:hyperlink r:id="rId28" w:history="1">
        <w:r w:rsidR="00022696" w:rsidRPr="003F5FDA">
          <w:rPr>
            <w:rStyle w:val="Hyperlink"/>
            <w:rFonts w:ascii="Arial" w:eastAsia="Calibri" w:hAnsi="Arial" w:cs="Arial"/>
            <w:sz w:val="24"/>
            <w:szCs w:val="24"/>
          </w:rPr>
          <w:t>oifis@gaidhlig.scot</w:t>
        </w:r>
      </w:hyperlink>
      <w:r w:rsidR="00022696">
        <w:rPr>
          <w:rFonts w:ascii="Arial" w:eastAsia="Calibri" w:hAnsi="Arial" w:cs="Arial"/>
          <w:sz w:val="24"/>
          <w:szCs w:val="24"/>
        </w:rPr>
        <w:t xml:space="preserve"> .</w:t>
      </w:r>
    </w:p>
    <w:p w:rsidR="005D124F" w:rsidRDefault="005D124F" w:rsidP="00812947">
      <w:pPr>
        <w:jc w:val="both"/>
        <w:rPr>
          <w:rFonts w:ascii="Arial" w:eastAsia="Calibri" w:hAnsi="Arial" w:cs="Arial"/>
          <w:sz w:val="24"/>
          <w:szCs w:val="24"/>
        </w:rPr>
      </w:pPr>
    </w:p>
    <w:p w:rsidR="00D21EAF" w:rsidRPr="00F62E5A" w:rsidRDefault="00D21EAF" w:rsidP="00D21EAF">
      <w:pPr>
        <w:rPr>
          <w:rFonts w:ascii="Arial" w:hAnsi="Arial" w:cs="Arial"/>
          <w:b/>
          <w:color w:val="0070C0"/>
          <w:sz w:val="24"/>
          <w:szCs w:val="24"/>
        </w:rPr>
      </w:pPr>
      <w:r w:rsidRPr="00F62E5A">
        <w:rPr>
          <w:rFonts w:ascii="Arial" w:hAnsi="Arial" w:cs="Arial"/>
          <w:b/>
          <w:color w:val="0070C0"/>
          <w:sz w:val="24"/>
          <w:szCs w:val="24"/>
        </w:rPr>
        <w:t>Time Commitment</w:t>
      </w:r>
    </w:p>
    <w:p w:rsidR="00366572" w:rsidRDefault="00366572" w:rsidP="00366572">
      <w:pPr>
        <w:jc w:val="both"/>
        <w:rPr>
          <w:rFonts w:ascii="Arial" w:hAnsi="Arial" w:cs="Arial"/>
          <w:snapToGrid w:val="0"/>
        </w:rPr>
      </w:pPr>
    </w:p>
    <w:p w:rsidR="00366572" w:rsidRPr="00366572" w:rsidRDefault="00366572" w:rsidP="1A688159">
      <w:pPr>
        <w:jc w:val="both"/>
        <w:rPr>
          <w:rFonts w:ascii="Arial" w:hAnsi="Arial" w:cs="Arial"/>
          <w:sz w:val="24"/>
          <w:szCs w:val="24"/>
        </w:rPr>
      </w:pPr>
      <w:r w:rsidRPr="00366572">
        <w:rPr>
          <w:rFonts w:ascii="Arial" w:hAnsi="Arial" w:cs="Arial"/>
          <w:snapToGrid w:val="0"/>
          <w:sz w:val="24"/>
          <w:szCs w:val="24"/>
        </w:rPr>
        <w:t>At present,</w:t>
      </w:r>
      <w:r w:rsidRPr="1A688159">
        <w:rPr>
          <w:rFonts w:ascii="Arial" w:hAnsi="Arial" w:cs="Arial"/>
          <w:b/>
          <w:bCs/>
          <w:snapToGrid w:val="0"/>
          <w:sz w:val="24"/>
          <w:szCs w:val="24"/>
        </w:rPr>
        <w:t xml:space="preserve"> </w:t>
      </w:r>
      <w:r w:rsidRPr="00366572">
        <w:rPr>
          <w:rFonts w:ascii="Arial" w:hAnsi="Arial" w:cs="Arial"/>
          <w:snapToGrid w:val="0"/>
          <w:sz w:val="24"/>
          <w:szCs w:val="24"/>
        </w:rPr>
        <w:t>Board Members are expected to give 3 days per month</w:t>
      </w:r>
      <w:r w:rsidR="00DF7D9B">
        <w:rPr>
          <w:rFonts w:ascii="Arial" w:hAnsi="Arial" w:cs="Arial"/>
          <w:snapToGrid w:val="0"/>
          <w:sz w:val="24"/>
          <w:szCs w:val="24"/>
        </w:rPr>
        <w:t xml:space="preserve"> on average</w:t>
      </w:r>
      <w:r w:rsidRPr="00366572">
        <w:rPr>
          <w:rFonts w:ascii="Arial" w:hAnsi="Arial" w:cs="Arial"/>
          <w:snapToGrid w:val="0"/>
          <w:sz w:val="24"/>
          <w:szCs w:val="24"/>
        </w:rPr>
        <w:t xml:space="preserve"> (36 d</w:t>
      </w:r>
      <w:r w:rsidR="00812947">
        <w:rPr>
          <w:rFonts w:ascii="Arial" w:hAnsi="Arial" w:cs="Arial"/>
          <w:snapToGrid w:val="0"/>
          <w:sz w:val="24"/>
          <w:szCs w:val="24"/>
        </w:rPr>
        <w:t>ays per ye</w:t>
      </w:r>
      <w:r w:rsidRPr="1A688159">
        <w:rPr>
          <w:rFonts w:ascii="Arial" w:hAnsi="Arial" w:cs="Arial"/>
          <w:sz w:val="24"/>
          <w:szCs w:val="24"/>
        </w:rPr>
        <w:t xml:space="preserve">ar) on Board business. </w:t>
      </w:r>
      <w:r w:rsidR="00DF7D9B" w:rsidRPr="00957398">
        <w:rPr>
          <w:rFonts w:ascii="Arial" w:hAnsi="Arial" w:cs="Arial"/>
          <w:sz w:val="24"/>
          <w:szCs w:val="24"/>
        </w:rPr>
        <w:t xml:space="preserve">The time commitment will vary from week to week, and may be a mix of daytime Board meetings, committee meetings, reading documents and attending stakeholder and development events. </w:t>
      </w:r>
    </w:p>
    <w:p w:rsidR="00366572" w:rsidRDefault="00366572" w:rsidP="0056360C">
      <w:pPr>
        <w:jc w:val="both"/>
        <w:rPr>
          <w:rFonts w:ascii="Arial" w:hAnsi="Arial" w:cs="Arial"/>
          <w:sz w:val="24"/>
          <w:szCs w:val="24"/>
          <w:highlight w:val="yellow"/>
          <w:u w:val="single"/>
        </w:rPr>
      </w:pPr>
    </w:p>
    <w:p w:rsidR="00D21EAF" w:rsidRPr="00366572" w:rsidRDefault="00366572" w:rsidP="0056360C">
      <w:pPr>
        <w:jc w:val="both"/>
        <w:rPr>
          <w:rFonts w:ascii="Arial" w:hAnsi="Arial" w:cs="Arial"/>
          <w:sz w:val="24"/>
          <w:szCs w:val="24"/>
          <w:lang w:eastAsia="en-GB"/>
        </w:rPr>
      </w:pPr>
      <w:r w:rsidRPr="00366572">
        <w:rPr>
          <w:rFonts w:ascii="Arial" w:hAnsi="Arial" w:cs="Arial"/>
          <w:b/>
          <w:sz w:val="24"/>
          <w:szCs w:val="24"/>
          <w:lang w:eastAsia="en-GB"/>
        </w:rPr>
        <w:t xml:space="preserve">The </w:t>
      </w:r>
      <w:r w:rsidR="00D21EAF" w:rsidRPr="00366572">
        <w:rPr>
          <w:rFonts w:ascii="Arial" w:hAnsi="Arial" w:cs="Arial"/>
          <w:b/>
          <w:sz w:val="24"/>
          <w:szCs w:val="24"/>
          <w:lang w:eastAsia="en-GB"/>
        </w:rPr>
        <w:t>formal time commitment</w:t>
      </w:r>
      <w:r w:rsidR="00D21EAF" w:rsidRPr="00366572">
        <w:rPr>
          <w:rFonts w:ascii="Arial" w:hAnsi="Arial" w:cs="Arial"/>
          <w:sz w:val="24"/>
          <w:szCs w:val="24"/>
          <w:lang w:eastAsia="en-GB"/>
        </w:rPr>
        <w:t xml:space="preserve"> includes:</w:t>
      </w:r>
    </w:p>
    <w:p w:rsidR="00D21EAF" w:rsidRPr="00366572" w:rsidRDefault="00D21EAF" w:rsidP="0056360C">
      <w:pPr>
        <w:ind w:left="720"/>
        <w:jc w:val="both"/>
        <w:rPr>
          <w:rFonts w:ascii="Arial" w:hAnsi="Arial" w:cs="Arial"/>
          <w:sz w:val="24"/>
          <w:szCs w:val="24"/>
          <w:lang w:eastAsia="en-GB"/>
        </w:rPr>
      </w:pPr>
    </w:p>
    <w:p w:rsidR="00D21EAF" w:rsidRPr="00366572" w:rsidRDefault="00D21EAF" w:rsidP="0056360C">
      <w:pPr>
        <w:numPr>
          <w:ilvl w:val="0"/>
          <w:numId w:val="11"/>
        </w:numPr>
        <w:jc w:val="both"/>
        <w:rPr>
          <w:rFonts w:ascii="Arial" w:hAnsi="Arial" w:cs="Arial"/>
          <w:color w:val="000000"/>
          <w:sz w:val="24"/>
          <w:szCs w:val="24"/>
        </w:rPr>
      </w:pPr>
      <w:r w:rsidRPr="00366572">
        <w:rPr>
          <w:rFonts w:ascii="Arial" w:hAnsi="Arial" w:cs="Arial"/>
          <w:color w:val="000000"/>
          <w:sz w:val="24"/>
          <w:szCs w:val="24"/>
        </w:rPr>
        <w:t>The prepar</w:t>
      </w:r>
      <w:r w:rsidR="00366572">
        <w:rPr>
          <w:rFonts w:ascii="Arial" w:hAnsi="Arial" w:cs="Arial"/>
          <w:color w:val="000000"/>
          <w:sz w:val="24"/>
          <w:szCs w:val="24"/>
        </w:rPr>
        <w:t>ation for and attendance at four</w:t>
      </w:r>
      <w:r w:rsidRPr="00366572">
        <w:rPr>
          <w:rFonts w:ascii="Arial" w:hAnsi="Arial" w:cs="Arial"/>
          <w:color w:val="000000"/>
          <w:sz w:val="24"/>
          <w:szCs w:val="24"/>
        </w:rPr>
        <w:t xml:space="preserve"> Board meetings and a </w:t>
      </w:r>
      <w:r w:rsidR="00366572">
        <w:rPr>
          <w:rFonts w:ascii="Arial" w:hAnsi="Arial" w:cs="Arial"/>
          <w:color w:val="000000"/>
          <w:sz w:val="24"/>
          <w:szCs w:val="24"/>
        </w:rPr>
        <w:t>staff away</w:t>
      </w:r>
      <w:r w:rsidRPr="00366572">
        <w:rPr>
          <w:rFonts w:ascii="Arial" w:hAnsi="Arial" w:cs="Arial"/>
          <w:color w:val="000000"/>
          <w:sz w:val="24"/>
          <w:szCs w:val="24"/>
        </w:rPr>
        <w:t xml:space="preserve"> day a year.</w:t>
      </w:r>
    </w:p>
    <w:p w:rsidR="00D21EAF" w:rsidRPr="00366572" w:rsidRDefault="00D21EAF" w:rsidP="0056360C">
      <w:pPr>
        <w:numPr>
          <w:ilvl w:val="0"/>
          <w:numId w:val="11"/>
        </w:numPr>
        <w:jc w:val="both"/>
        <w:rPr>
          <w:rFonts w:ascii="Arial" w:hAnsi="Arial" w:cs="Arial"/>
          <w:sz w:val="24"/>
          <w:szCs w:val="24"/>
          <w:lang w:eastAsia="en-GB"/>
        </w:rPr>
      </w:pPr>
      <w:r w:rsidRPr="00366572">
        <w:rPr>
          <w:rFonts w:ascii="Arial" w:hAnsi="Arial" w:cs="Arial"/>
          <w:sz w:val="24"/>
          <w:szCs w:val="24"/>
          <w:lang w:eastAsia="en-GB"/>
        </w:rPr>
        <w:t>Participation in the work of Committees, established to deal with particular aspects of the Board’s business, and/or other related groups.</w:t>
      </w:r>
    </w:p>
    <w:p w:rsidR="00D21EAF" w:rsidRPr="00F62E5A" w:rsidRDefault="00D21EAF" w:rsidP="00D21EAF">
      <w:pPr>
        <w:rPr>
          <w:rFonts w:ascii="Arial" w:hAnsi="Arial" w:cs="Arial"/>
          <w:b/>
          <w:sz w:val="24"/>
          <w:szCs w:val="24"/>
          <w:highlight w:val="yellow"/>
        </w:rPr>
      </w:pPr>
    </w:p>
    <w:p w:rsidR="00D21EAF" w:rsidRPr="00F62E5A" w:rsidRDefault="00D21EAF" w:rsidP="00D21EAF">
      <w:pPr>
        <w:rPr>
          <w:rFonts w:ascii="Arial" w:hAnsi="Arial" w:cs="Arial"/>
          <w:b/>
          <w:color w:val="0070C0"/>
          <w:sz w:val="24"/>
          <w:szCs w:val="24"/>
        </w:rPr>
      </w:pPr>
      <w:r w:rsidRPr="00F62E5A">
        <w:rPr>
          <w:rFonts w:ascii="Arial" w:hAnsi="Arial" w:cs="Arial"/>
          <w:b/>
          <w:color w:val="0070C0"/>
          <w:sz w:val="24"/>
          <w:szCs w:val="24"/>
        </w:rPr>
        <w:t>Board Meetings</w:t>
      </w:r>
    </w:p>
    <w:p w:rsidR="00D21EAF" w:rsidRPr="00F62E5A" w:rsidRDefault="00D21EAF" w:rsidP="00D21EAF">
      <w:pPr>
        <w:rPr>
          <w:rFonts w:ascii="Arial" w:hAnsi="Arial" w:cs="Arial"/>
          <w:i/>
          <w:color w:val="000000"/>
          <w:sz w:val="24"/>
          <w:szCs w:val="24"/>
          <w:highlight w:val="yellow"/>
        </w:rPr>
      </w:pPr>
    </w:p>
    <w:p w:rsidR="00366572" w:rsidRDefault="00D21EAF" w:rsidP="0097430A">
      <w:pPr>
        <w:jc w:val="both"/>
        <w:rPr>
          <w:rFonts w:ascii="Arial" w:hAnsi="Arial" w:cs="Arial"/>
          <w:i/>
          <w:sz w:val="24"/>
          <w:szCs w:val="24"/>
        </w:rPr>
      </w:pPr>
      <w:r w:rsidRPr="00366572">
        <w:rPr>
          <w:rFonts w:ascii="Arial" w:hAnsi="Arial" w:cs="Arial"/>
          <w:sz w:val="24"/>
          <w:szCs w:val="24"/>
        </w:rPr>
        <w:t>The</w:t>
      </w:r>
      <w:r w:rsidR="008E284F">
        <w:rPr>
          <w:rFonts w:ascii="Arial" w:hAnsi="Arial" w:cs="Arial"/>
          <w:sz w:val="24"/>
          <w:szCs w:val="24"/>
        </w:rPr>
        <w:t>re are four formal</w:t>
      </w:r>
      <w:r w:rsidRPr="00366572">
        <w:rPr>
          <w:rFonts w:ascii="Arial" w:hAnsi="Arial" w:cs="Arial"/>
          <w:sz w:val="24"/>
          <w:szCs w:val="24"/>
        </w:rPr>
        <w:t xml:space="preserve"> Board meet</w:t>
      </w:r>
      <w:r w:rsidR="008E284F">
        <w:rPr>
          <w:rFonts w:ascii="Arial" w:hAnsi="Arial" w:cs="Arial"/>
          <w:sz w:val="24"/>
          <w:szCs w:val="24"/>
        </w:rPr>
        <w:t>ings</w:t>
      </w:r>
      <w:r w:rsidRPr="00366572">
        <w:rPr>
          <w:rFonts w:ascii="Arial" w:hAnsi="Arial" w:cs="Arial"/>
          <w:sz w:val="24"/>
          <w:szCs w:val="24"/>
        </w:rPr>
        <w:t xml:space="preserve"> per year on </w:t>
      </w:r>
      <w:r w:rsidR="00366572" w:rsidRPr="00366572">
        <w:rPr>
          <w:rFonts w:ascii="Arial" w:hAnsi="Arial" w:cs="Arial"/>
          <w:sz w:val="24"/>
          <w:szCs w:val="24"/>
        </w:rPr>
        <w:t>average, plus an annual staff away</w:t>
      </w:r>
      <w:r w:rsidRPr="00366572">
        <w:rPr>
          <w:rFonts w:ascii="Arial" w:hAnsi="Arial" w:cs="Arial"/>
          <w:sz w:val="24"/>
          <w:szCs w:val="24"/>
        </w:rPr>
        <w:t xml:space="preserve"> day</w:t>
      </w:r>
      <w:r w:rsidRPr="00366572">
        <w:rPr>
          <w:rFonts w:ascii="Arial" w:hAnsi="Arial" w:cs="Arial"/>
          <w:i/>
          <w:sz w:val="24"/>
          <w:szCs w:val="24"/>
        </w:rPr>
        <w:t xml:space="preserve">. </w:t>
      </w:r>
    </w:p>
    <w:p w:rsidR="00022696" w:rsidRDefault="00366572" w:rsidP="0097430A">
      <w:pPr>
        <w:jc w:val="both"/>
        <w:rPr>
          <w:rFonts w:ascii="Arial" w:hAnsi="Arial" w:cs="Arial"/>
          <w:sz w:val="24"/>
          <w:szCs w:val="24"/>
        </w:rPr>
      </w:pPr>
      <w:r w:rsidRPr="00366572">
        <w:rPr>
          <w:rFonts w:ascii="Arial" w:hAnsi="Arial" w:cs="Arial"/>
          <w:sz w:val="24"/>
          <w:szCs w:val="24"/>
        </w:rPr>
        <w:t>Bòrd n</w:t>
      </w:r>
      <w:r w:rsidR="00812947">
        <w:rPr>
          <w:rFonts w:ascii="Arial" w:hAnsi="Arial" w:cs="Arial"/>
          <w:sz w:val="24"/>
          <w:szCs w:val="24"/>
        </w:rPr>
        <w:t>a Gàidhlig</w:t>
      </w:r>
      <w:r w:rsidR="003579B6">
        <w:rPr>
          <w:rFonts w:ascii="Arial" w:hAnsi="Arial" w:cs="Arial"/>
          <w:sz w:val="24"/>
          <w:szCs w:val="24"/>
        </w:rPr>
        <w:t xml:space="preserve">’s physical headquarters are </w:t>
      </w:r>
      <w:r w:rsidR="00812947">
        <w:rPr>
          <w:rFonts w:ascii="Arial" w:hAnsi="Arial" w:cs="Arial"/>
          <w:sz w:val="24"/>
          <w:szCs w:val="24"/>
        </w:rPr>
        <w:t>in Inverness</w:t>
      </w:r>
      <w:r w:rsidR="003579B6">
        <w:rPr>
          <w:rFonts w:ascii="Arial" w:hAnsi="Arial" w:cs="Arial"/>
          <w:sz w:val="24"/>
          <w:szCs w:val="24"/>
        </w:rPr>
        <w:t xml:space="preserve"> </w:t>
      </w:r>
      <w:r w:rsidR="003579B6" w:rsidRPr="00C16EC0">
        <w:rPr>
          <w:rFonts w:ascii="Arial" w:hAnsi="Arial" w:cs="Arial"/>
          <w:sz w:val="24"/>
          <w:szCs w:val="24"/>
        </w:rPr>
        <w:t xml:space="preserve">and its people work across the </w:t>
      </w:r>
      <w:r w:rsidR="00022696">
        <w:rPr>
          <w:rFonts w:ascii="Arial" w:hAnsi="Arial" w:cs="Arial"/>
          <w:sz w:val="24"/>
          <w:szCs w:val="24"/>
        </w:rPr>
        <w:t>Scotland</w:t>
      </w:r>
      <w:r w:rsidR="003579B6">
        <w:rPr>
          <w:rFonts w:ascii="Arial" w:hAnsi="Arial" w:cs="Arial"/>
          <w:sz w:val="24"/>
          <w:szCs w:val="24"/>
        </w:rPr>
        <w:t xml:space="preserve">. </w:t>
      </w:r>
    </w:p>
    <w:p w:rsidR="00812947" w:rsidRDefault="00812947" w:rsidP="0097430A">
      <w:pPr>
        <w:jc w:val="both"/>
        <w:rPr>
          <w:rFonts w:ascii="Arial" w:hAnsi="Arial" w:cs="Arial"/>
          <w:sz w:val="24"/>
          <w:szCs w:val="24"/>
        </w:rPr>
      </w:pPr>
    </w:p>
    <w:p w:rsidR="001B3A20" w:rsidRDefault="00BF0845" w:rsidP="0097430A">
      <w:pPr>
        <w:jc w:val="both"/>
        <w:rPr>
          <w:rFonts w:ascii="Arial" w:hAnsi="Arial" w:cs="Arial"/>
          <w:sz w:val="24"/>
          <w:szCs w:val="24"/>
        </w:rPr>
      </w:pPr>
      <w:r w:rsidRPr="00366572">
        <w:rPr>
          <w:rFonts w:ascii="Arial" w:hAnsi="Arial" w:cs="Arial"/>
          <w:sz w:val="24"/>
          <w:szCs w:val="24"/>
        </w:rPr>
        <w:t xml:space="preserve">Bòrd na Gàidhlig </w:t>
      </w:r>
      <w:r w:rsidR="00C409DE">
        <w:rPr>
          <w:rFonts w:ascii="Arial" w:hAnsi="Arial" w:cs="Arial"/>
          <w:sz w:val="24"/>
          <w:szCs w:val="24"/>
        </w:rPr>
        <w:t>has</w:t>
      </w:r>
      <w:r>
        <w:rPr>
          <w:rFonts w:ascii="Arial" w:hAnsi="Arial" w:cs="Arial"/>
          <w:sz w:val="24"/>
          <w:szCs w:val="24"/>
        </w:rPr>
        <w:t xml:space="preserve"> committed to hosting </w:t>
      </w:r>
      <w:r w:rsidRPr="00812947">
        <w:rPr>
          <w:rFonts w:ascii="Arial" w:hAnsi="Arial" w:cs="Arial"/>
          <w:sz w:val="24"/>
          <w:szCs w:val="24"/>
          <w:u w:val="single"/>
        </w:rPr>
        <w:t>all</w:t>
      </w:r>
      <w:r>
        <w:rPr>
          <w:rFonts w:ascii="Arial" w:hAnsi="Arial" w:cs="Arial"/>
          <w:sz w:val="24"/>
          <w:szCs w:val="24"/>
        </w:rPr>
        <w:t xml:space="preserve"> Board and Committ</w:t>
      </w:r>
      <w:r w:rsidR="001B3A20">
        <w:rPr>
          <w:rFonts w:ascii="Arial" w:hAnsi="Arial" w:cs="Arial"/>
          <w:sz w:val="24"/>
          <w:szCs w:val="24"/>
        </w:rPr>
        <w:t>ee meetings online and accessible</w:t>
      </w:r>
      <w:r>
        <w:rPr>
          <w:rFonts w:ascii="Arial" w:hAnsi="Arial" w:cs="Arial"/>
          <w:sz w:val="24"/>
          <w:szCs w:val="24"/>
        </w:rPr>
        <w:t xml:space="preserve"> to the public</w:t>
      </w:r>
      <w:r w:rsidR="001B3A20">
        <w:rPr>
          <w:rFonts w:ascii="Arial" w:hAnsi="Arial" w:cs="Arial"/>
          <w:sz w:val="24"/>
          <w:szCs w:val="24"/>
        </w:rPr>
        <w:t xml:space="preserve">. Therefore, Board members will </w:t>
      </w:r>
      <w:r>
        <w:rPr>
          <w:rFonts w:ascii="Arial" w:hAnsi="Arial" w:cs="Arial"/>
          <w:sz w:val="24"/>
          <w:szCs w:val="24"/>
        </w:rPr>
        <w:t xml:space="preserve">attend these meetings virtually </w:t>
      </w:r>
      <w:r w:rsidR="001B3A20">
        <w:rPr>
          <w:rFonts w:ascii="Arial" w:hAnsi="Arial" w:cs="Arial"/>
          <w:sz w:val="24"/>
          <w:szCs w:val="24"/>
        </w:rPr>
        <w:t>enabling</w:t>
      </w:r>
      <w:r>
        <w:rPr>
          <w:rFonts w:ascii="Arial" w:hAnsi="Arial" w:cs="Arial"/>
          <w:sz w:val="24"/>
          <w:szCs w:val="24"/>
        </w:rPr>
        <w:t xml:space="preserve"> a flexible option for Board members to participate from across </w:t>
      </w:r>
      <w:r w:rsidR="001B3A20">
        <w:rPr>
          <w:rFonts w:ascii="Arial" w:hAnsi="Arial" w:cs="Arial"/>
          <w:sz w:val="24"/>
          <w:szCs w:val="24"/>
        </w:rPr>
        <w:t xml:space="preserve">various areas in </w:t>
      </w:r>
      <w:r>
        <w:rPr>
          <w:rFonts w:ascii="Arial" w:hAnsi="Arial" w:cs="Arial"/>
          <w:sz w:val="24"/>
          <w:szCs w:val="24"/>
        </w:rPr>
        <w:t xml:space="preserve">Scotland. </w:t>
      </w:r>
    </w:p>
    <w:p w:rsidR="001B3A20" w:rsidRDefault="001B3A20" w:rsidP="0097430A">
      <w:pPr>
        <w:jc w:val="both"/>
        <w:rPr>
          <w:rFonts w:ascii="Arial" w:hAnsi="Arial" w:cs="Arial"/>
          <w:sz w:val="24"/>
          <w:szCs w:val="24"/>
        </w:rPr>
      </w:pPr>
    </w:p>
    <w:p w:rsidR="00366572" w:rsidRPr="00E43BE3" w:rsidRDefault="00CD4FB9" w:rsidP="0097430A">
      <w:pPr>
        <w:jc w:val="both"/>
        <w:rPr>
          <w:rFonts w:ascii="Arial" w:hAnsi="Arial" w:cs="Arial"/>
          <w:sz w:val="24"/>
          <w:szCs w:val="24"/>
        </w:rPr>
      </w:pPr>
      <w:r>
        <w:rPr>
          <w:rFonts w:ascii="Arial" w:hAnsi="Arial" w:cs="Arial"/>
          <w:sz w:val="24"/>
          <w:szCs w:val="24"/>
        </w:rPr>
        <w:t>I</w:t>
      </w:r>
      <w:r w:rsidR="001B3A20">
        <w:rPr>
          <w:rFonts w:ascii="Arial" w:hAnsi="Arial" w:cs="Arial"/>
          <w:sz w:val="24"/>
          <w:szCs w:val="24"/>
        </w:rPr>
        <w:t>t is expected that</w:t>
      </w:r>
      <w:r>
        <w:rPr>
          <w:rFonts w:ascii="Arial" w:hAnsi="Arial" w:cs="Arial"/>
          <w:sz w:val="24"/>
          <w:szCs w:val="24"/>
        </w:rPr>
        <w:t xml:space="preserve">, in future, </w:t>
      </w:r>
      <w:r w:rsidR="001B3A20">
        <w:rPr>
          <w:rFonts w:ascii="Arial" w:hAnsi="Arial" w:cs="Arial"/>
          <w:sz w:val="24"/>
          <w:szCs w:val="24"/>
        </w:rPr>
        <w:t xml:space="preserve">a blended approach to meeting arrangements will be introduced with a mix </w:t>
      </w:r>
      <w:r w:rsidR="00BF0845">
        <w:rPr>
          <w:rFonts w:ascii="Arial" w:hAnsi="Arial" w:cs="Arial"/>
          <w:sz w:val="24"/>
          <w:szCs w:val="24"/>
        </w:rPr>
        <w:t xml:space="preserve">between </w:t>
      </w:r>
      <w:r w:rsidR="001B3A20">
        <w:rPr>
          <w:rFonts w:ascii="Arial" w:hAnsi="Arial" w:cs="Arial"/>
          <w:sz w:val="24"/>
          <w:szCs w:val="24"/>
        </w:rPr>
        <w:t>virtual/</w:t>
      </w:r>
      <w:r w:rsidR="00BF0845">
        <w:rPr>
          <w:rFonts w:ascii="Arial" w:hAnsi="Arial" w:cs="Arial"/>
          <w:sz w:val="24"/>
          <w:szCs w:val="24"/>
        </w:rPr>
        <w:t xml:space="preserve">online and </w:t>
      </w:r>
      <w:r w:rsidR="001B3A20">
        <w:rPr>
          <w:rFonts w:ascii="Arial" w:hAnsi="Arial" w:cs="Arial"/>
          <w:sz w:val="24"/>
          <w:szCs w:val="24"/>
        </w:rPr>
        <w:t xml:space="preserve">in person Board member attendance in Inverness or on occasion within </w:t>
      </w:r>
      <w:r w:rsidR="00BF0845">
        <w:rPr>
          <w:rFonts w:ascii="Arial" w:hAnsi="Arial" w:cs="Arial"/>
          <w:sz w:val="24"/>
          <w:szCs w:val="24"/>
        </w:rPr>
        <w:t>Gaeli</w:t>
      </w:r>
      <w:r w:rsidR="001B3A20">
        <w:rPr>
          <w:rFonts w:ascii="Arial" w:hAnsi="Arial" w:cs="Arial"/>
          <w:sz w:val="24"/>
          <w:szCs w:val="24"/>
        </w:rPr>
        <w:t xml:space="preserve">c Communities across Scotland. </w:t>
      </w:r>
      <w:r w:rsidR="001B3A20" w:rsidRPr="00366572">
        <w:rPr>
          <w:rFonts w:ascii="Arial" w:hAnsi="Arial" w:cs="Arial"/>
          <w:sz w:val="24"/>
          <w:szCs w:val="24"/>
        </w:rPr>
        <w:t xml:space="preserve">Bòrd na Gàidhlig </w:t>
      </w:r>
      <w:r w:rsidR="001B3A20">
        <w:rPr>
          <w:rFonts w:ascii="Arial" w:hAnsi="Arial" w:cs="Arial"/>
          <w:sz w:val="24"/>
          <w:szCs w:val="24"/>
        </w:rPr>
        <w:t xml:space="preserve">is committed to ensuring that </w:t>
      </w:r>
      <w:r w:rsidR="00E43BE3" w:rsidRPr="00E43BE3">
        <w:rPr>
          <w:rFonts w:ascii="Arial" w:hAnsi="Arial" w:cs="Arial"/>
          <w:sz w:val="24"/>
          <w:szCs w:val="24"/>
        </w:rPr>
        <w:t>Board mem</w:t>
      </w:r>
      <w:r w:rsidR="001B3A20">
        <w:rPr>
          <w:rFonts w:ascii="Arial" w:hAnsi="Arial" w:cs="Arial"/>
          <w:sz w:val="24"/>
          <w:szCs w:val="24"/>
        </w:rPr>
        <w:t>bers will continue to have the flexibility</w:t>
      </w:r>
      <w:r w:rsidR="00E43BE3" w:rsidRPr="00E43BE3">
        <w:rPr>
          <w:rFonts w:ascii="Arial" w:hAnsi="Arial" w:cs="Arial"/>
          <w:sz w:val="24"/>
          <w:szCs w:val="24"/>
        </w:rPr>
        <w:t xml:space="preserve"> to attend meetings virtually from a variety of locations across Scotland.</w:t>
      </w:r>
      <w:r w:rsidR="001B3A20">
        <w:rPr>
          <w:rFonts w:ascii="Arial" w:hAnsi="Arial" w:cs="Arial"/>
          <w:sz w:val="24"/>
          <w:szCs w:val="24"/>
        </w:rPr>
        <w:t xml:space="preserve"> </w:t>
      </w:r>
    </w:p>
    <w:p w:rsidR="00812947" w:rsidRDefault="00812947" w:rsidP="00366572">
      <w:pPr>
        <w:jc w:val="both"/>
        <w:rPr>
          <w:rFonts w:ascii="Arial" w:hAnsi="Arial" w:cs="Arial"/>
          <w:sz w:val="24"/>
          <w:szCs w:val="24"/>
        </w:rPr>
      </w:pPr>
    </w:p>
    <w:p w:rsidR="00812947" w:rsidRPr="00366572" w:rsidRDefault="00812947" w:rsidP="00366572">
      <w:pPr>
        <w:jc w:val="both"/>
        <w:rPr>
          <w:rFonts w:ascii="Arial" w:hAnsi="Arial" w:cs="Arial"/>
          <w:sz w:val="24"/>
          <w:szCs w:val="24"/>
        </w:rPr>
      </w:pPr>
      <w:r>
        <w:rPr>
          <w:rFonts w:ascii="Arial" w:hAnsi="Arial" w:cs="Arial"/>
          <w:sz w:val="24"/>
          <w:szCs w:val="24"/>
        </w:rPr>
        <w:lastRenderedPageBreak/>
        <w:t xml:space="preserve">Applicants </w:t>
      </w:r>
      <w:r w:rsidR="00BF0845">
        <w:rPr>
          <w:rFonts w:ascii="Arial" w:hAnsi="Arial" w:cs="Arial"/>
          <w:sz w:val="24"/>
          <w:szCs w:val="24"/>
        </w:rPr>
        <w:t>should</w:t>
      </w:r>
      <w:r>
        <w:rPr>
          <w:rFonts w:ascii="Arial" w:hAnsi="Arial" w:cs="Arial"/>
          <w:sz w:val="24"/>
          <w:szCs w:val="24"/>
        </w:rPr>
        <w:t xml:space="preserve"> note that the working language of </w:t>
      </w:r>
      <w:r w:rsidRPr="00366572">
        <w:rPr>
          <w:rFonts w:ascii="Arial" w:hAnsi="Arial" w:cs="Arial"/>
          <w:sz w:val="24"/>
          <w:szCs w:val="24"/>
        </w:rPr>
        <w:t>Bòrd n</w:t>
      </w:r>
      <w:r>
        <w:rPr>
          <w:rFonts w:ascii="Arial" w:hAnsi="Arial" w:cs="Arial"/>
          <w:sz w:val="24"/>
          <w:szCs w:val="24"/>
        </w:rPr>
        <w:t>a Gàidhlig is Gaelic</w:t>
      </w:r>
      <w:r w:rsidR="002B6C26">
        <w:rPr>
          <w:rFonts w:ascii="Arial" w:hAnsi="Arial" w:cs="Arial"/>
          <w:sz w:val="24"/>
          <w:szCs w:val="24"/>
        </w:rPr>
        <w:t xml:space="preserve"> which is one of the ways in which Board Members demonstrate being Ambassadors for Gaelic</w:t>
      </w:r>
      <w:r>
        <w:rPr>
          <w:rFonts w:ascii="Arial" w:hAnsi="Arial" w:cs="Arial"/>
          <w:sz w:val="24"/>
          <w:szCs w:val="24"/>
        </w:rPr>
        <w:t xml:space="preserve">. Therefore, </w:t>
      </w:r>
      <w:r w:rsidR="00E43BE3">
        <w:rPr>
          <w:rFonts w:ascii="Arial" w:hAnsi="Arial" w:cs="Arial"/>
          <w:sz w:val="24"/>
          <w:szCs w:val="24"/>
        </w:rPr>
        <w:t>the Board</w:t>
      </w:r>
      <w:r>
        <w:rPr>
          <w:rFonts w:ascii="Arial" w:hAnsi="Arial" w:cs="Arial"/>
          <w:sz w:val="24"/>
          <w:szCs w:val="24"/>
        </w:rPr>
        <w:t xml:space="preserve"> conducts its business principally in Gaelic. Board papers are written in Gaelic, although some papers are produced bilingually. </w:t>
      </w:r>
      <w:r w:rsidR="00BF0845">
        <w:rPr>
          <w:rFonts w:ascii="Arial" w:hAnsi="Arial" w:cs="Arial"/>
          <w:sz w:val="24"/>
          <w:szCs w:val="24"/>
        </w:rPr>
        <w:t>S</w:t>
      </w:r>
      <w:r w:rsidRPr="00BF0845">
        <w:rPr>
          <w:rFonts w:ascii="Arial" w:hAnsi="Arial" w:cs="Arial"/>
          <w:sz w:val="24"/>
          <w:szCs w:val="24"/>
        </w:rPr>
        <w:t>upport will be given to new Board members to develop their corporate and technical vocabulary if necessary, ensuring all Board members have the confidence to participate fully in meetings</w:t>
      </w:r>
      <w:r w:rsidR="00CD4FB9">
        <w:rPr>
          <w:rFonts w:ascii="Arial" w:hAnsi="Arial" w:cs="Arial"/>
          <w:sz w:val="24"/>
          <w:szCs w:val="24"/>
        </w:rPr>
        <w:t xml:space="preserve">. (Board meetings are conducted in public, and currently </w:t>
      </w:r>
      <w:r w:rsidR="008E284F">
        <w:rPr>
          <w:rFonts w:ascii="Arial" w:hAnsi="Arial" w:cs="Arial"/>
          <w:sz w:val="24"/>
          <w:szCs w:val="24"/>
        </w:rPr>
        <w:t>and</w:t>
      </w:r>
      <w:r w:rsidR="00C16EC0">
        <w:rPr>
          <w:rFonts w:ascii="Arial" w:hAnsi="Arial" w:cs="Arial"/>
          <w:sz w:val="24"/>
          <w:szCs w:val="24"/>
        </w:rPr>
        <w:t xml:space="preserve"> in future, will</w:t>
      </w:r>
      <w:r w:rsidR="00CD4FB9">
        <w:rPr>
          <w:rFonts w:ascii="Arial" w:hAnsi="Arial" w:cs="Arial"/>
          <w:sz w:val="24"/>
          <w:szCs w:val="24"/>
        </w:rPr>
        <w:t xml:space="preserve"> </w:t>
      </w:r>
      <w:r w:rsidR="008E284F">
        <w:rPr>
          <w:rFonts w:ascii="Arial" w:hAnsi="Arial" w:cs="Arial"/>
          <w:sz w:val="24"/>
          <w:szCs w:val="24"/>
        </w:rPr>
        <w:t xml:space="preserve">be </w:t>
      </w:r>
      <w:r w:rsidR="009F0240">
        <w:rPr>
          <w:rFonts w:ascii="Arial" w:hAnsi="Arial" w:cs="Arial"/>
          <w:sz w:val="24"/>
          <w:szCs w:val="24"/>
        </w:rPr>
        <w:t>online).</w:t>
      </w:r>
    </w:p>
    <w:p w:rsidR="00366572" w:rsidRDefault="00366572" w:rsidP="0056360C">
      <w:pPr>
        <w:jc w:val="both"/>
        <w:rPr>
          <w:rFonts w:ascii="Arial" w:hAnsi="Arial" w:cs="Arial"/>
          <w:i/>
          <w:sz w:val="24"/>
          <w:szCs w:val="24"/>
          <w:highlight w:val="yellow"/>
        </w:rPr>
      </w:pPr>
    </w:p>
    <w:p w:rsidR="00812947" w:rsidRPr="009F0240" w:rsidRDefault="00D21EAF" w:rsidP="00812947">
      <w:pPr>
        <w:jc w:val="both"/>
        <w:rPr>
          <w:rFonts w:ascii="Arial" w:hAnsi="Arial" w:cs="Arial"/>
          <w:sz w:val="24"/>
          <w:szCs w:val="24"/>
        </w:rPr>
      </w:pPr>
      <w:r w:rsidRPr="00366572">
        <w:rPr>
          <w:rFonts w:ascii="Arial" w:hAnsi="Arial" w:cs="Arial"/>
          <w:sz w:val="24"/>
          <w:szCs w:val="24"/>
        </w:rPr>
        <w:t xml:space="preserve">The </w:t>
      </w:r>
      <w:r w:rsidR="009F0240">
        <w:rPr>
          <w:rFonts w:ascii="Arial" w:hAnsi="Arial" w:cs="Arial"/>
          <w:sz w:val="24"/>
          <w:szCs w:val="24"/>
        </w:rPr>
        <w:t xml:space="preserve">first </w:t>
      </w:r>
      <w:r w:rsidRPr="00366572">
        <w:rPr>
          <w:rFonts w:ascii="Arial" w:hAnsi="Arial" w:cs="Arial"/>
          <w:b/>
          <w:color w:val="auto"/>
          <w:sz w:val="24"/>
          <w:szCs w:val="24"/>
        </w:rPr>
        <w:t>Board m</w:t>
      </w:r>
      <w:r w:rsidR="009F0240">
        <w:rPr>
          <w:rFonts w:ascii="Arial" w:hAnsi="Arial" w:cs="Arial"/>
          <w:b/>
          <w:color w:val="auto"/>
          <w:sz w:val="24"/>
          <w:szCs w:val="24"/>
        </w:rPr>
        <w:t>eeting</w:t>
      </w:r>
      <w:r w:rsidR="00366572">
        <w:rPr>
          <w:rFonts w:ascii="Arial" w:hAnsi="Arial" w:cs="Arial"/>
          <w:b/>
          <w:color w:val="auto"/>
          <w:sz w:val="24"/>
          <w:szCs w:val="24"/>
        </w:rPr>
        <w:t xml:space="preserve"> in the diary for 2022</w:t>
      </w:r>
      <w:r w:rsidRPr="00366572">
        <w:rPr>
          <w:rFonts w:ascii="Arial" w:hAnsi="Arial" w:cs="Arial"/>
          <w:color w:val="auto"/>
          <w:sz w:val="24"/>
          <w:szCs w:val="24"/>
        </w:rPr>
        <w:t xml:space="preserve"> </w:t>
      </w:r>
      <w:r w:rsidR="009F0240">
        <w:rPr>
          <w:rFonts w:ascii="Arial" w:hAnsi="Arial" w:cs="Arial"/>
          <w:sz w:val="24"/>
          <w:szCs w:val="24"/>
        </w:rPr>
        <w:t xml:space="preserve">is the </w:t>
      </w:r>
      <w:r w:rsidR="00B132E6">
        <w:rPr>
          <w:rFonts w:ascii="Arial" w:hAnsi="Arial" w:cs="Arial"/>
          <w:b/>
          <w:sz w:val="24"/>
          <w:szCs w:val="24"/>
        </w:rPr>
        <w:t xml:space="preserve">2 March </w:t>
      </w:r>
      <w:r w:rsidR="00812947">
        <w:rPr>
          <w:rFonts w:ascii="Arial" w:hAnsi="Arial" w:cs="Arial"/>
          <w:b/>
          <w:sz w:val="24"/>
          <w:szCs w:val="24"/>
        </w:rPr>
        <w:t>2022</w:t>
      </w:r>
      <w:r w:rsidR="009F0240">
        <w:rPr>
          <w:rFonts w:ascii="Arial" w:hAnsi="Arial" w:cs="Arial"/>
          <w:b/>
          <w:sz w:val="24"/>
          <w:szCs w:val="24"/>
        </w:rPr>
        <w:t xml:space="preserve">. </w:t>
      </w:r>
      <w:r w:rsidR="009F0240">
        <w:rPr>
          <w:rFonts w:ascii="Arial" w:hAnsi="Arial" w:cs="Arial"/>
          <w:sz w:val="24"/>
          <w:szCs w:val="24"/>
        </w:rPr>
        <w:t xml:space="preserve">The subsequent Board meeting dates for 2022 will be confirmed at the Board meeting in December 2021. </w:t>
      </w:r>
    </w:p>
    <w:p w:rsidR="00D21EAF" w:rsidRPr="008360B4" w:rsidRDefault="00D21EAF" w:rsidP="00D21EAF">
      <w:pPr>
        <w:pStyle w:val="myHeading6"/>
        <w:numPr>
          <w:ilvl w:val="0"/>
          <w:numId w:val="0"/>
        </w:numPr>
        <w:rPr>
          <w:sz w:val="24"/>
        </w:rPr>
      </w:pPr>
    </w:p>
    <w:p w:rsidR="00D21EAF" w:rsidRPr="008360B4" w:rsidRDefault="00D21EAF" w:rsidP="0056360C">
      <w:pPr>
        <w:pStyle w:val="myHeading6"/>
        <w:numPr>
          <w:ilvl w:val="0"/>
          <w:numId w:val="0"/>
        </w:numPr>
        <w:rPr>
          <w:b/>
          <w:color w:val="4472C4"/>
          <w:sz w:val="24"/>
        </w:rPr>
      </w:pPr>
      <w:r w:rsidRPr="008360B4">
        <w:rPr>
          <w:b/>
          <w:color w:val="4472C4"/>
          <w:sz w:val="24"/>
        </w:rPr>
        <w:t>Length of Term of Appointment</w:t>
      </w:r>
    </w:p>
    <w:p w:rsidR="00D21EAF" w:rsidRPr="008360B4" w:rsidRDefault="00D21EAF" w:rsidP="0056360C">
      <w:pPr>
        <w:jc w:val="both"/>
        <w:rPr>
          <w:rFonts w:ascii="Arial" w:hAnsi="Arial" w:cs="Arial"/>
          <w:color w:val="4472C4"/>
          <w:sz w:val="24"/>
          <w:szCs w:val="24"/>
          <w:u w:val="single"/>
        </w:rPr>
      </w:pPr>
    </w:p>
    <w:p w:rsidR="00D21EAF" w:rsidRPr="008360B4" w:rsidRDefault="00D21EAF" w:rsidP="0056360C">
      <w:pPr>
        <w:autoSpaceDE w:val="0"/>
        <w:autoSpaceDN w:val="0"/>
        <w:adjustRightInd w:val="0"/>
        <w:jc w:val="both"/>
        <w:rPr>
          <w:rFonts w:ascii="Arial" w:hAnsi="Arial" w:cs="Arial"/>
          <w:sz w:val="24"/>
          <w:szCs w:val="24"/>
        </w:rPr>
      </w:pPr>
      <w:r w:rsidRPr="008360B4">
        <w:rPr>
          <w:rFonts w:ascii="Arial" w:hAnsi="Arial" w:cs="Arial"/>
          <w:sz w:val="24"/>
          <w:szCs w:val="24"/>
        </w:rPr>
        <w:t xml:space="preserve">The appointment will take effect from </w:t>
      </w:r>
      <w:r w:rsidR="00B132E6">
        <w:rPr>
          <w:rFonts w:ascii="Arial" w:hAnsi="Arial" w:cs="Arial"/>
          <w:b/>
          <w:sz w:val="24"/>
          <w:szCs w:val="24"/>
        </w:rPr>
        <w:t>1 January 2022</w:t>
      </w:r>
      <w:r w:rsidRPr="008360B4">
        <w:rPr>
          <w:rFonts w:ascii="Arial" w:hAnsi="Arial" w:cs="Arial"/>
          <w:sz w:val="24"/>
          <w:szCs w:val="24"/>
        </w:rPr>
        <w:t xml:space="preserve">.  Members’ terms of appointment are normally </w:t>
      </w:r>
      <w:r w:rsidR="00DF7D9B">
        <w:rPr>
          <w:rFonts w:ascii="Arial" w:hAnsi="Arial" w:cs="Arial"/>
          <w:sz w:val="24"/>
          <w:szCs w:val="24"/>
        </w:rPr>
        <w:t xml:space="preserve">up to </w:t>
      </w:r>
      <w:r w:rsidRPr="00366572">
        <w:rPr>
          <w:rFonts w:ascii="Arial" w:hAnsi="Arial" w:cs="Arial"/>
          <w:b/>
          <w:sz w:val="24"/>
          <w:szCs w:val="24"/>
        </w:rPr>
        <w:t>four years</w:t>
      </w:r>
      <w:r w:rsidRPr="00366572">
        <w:rPr>
          <w:rFonts w:ascii="Arial" w:hAnsi="Arial" w:cs="Arial"/>
          <w:sz w:val="24"/>
          <w:szCs w:val="24"/>
        </w:rPr>
        <w:t>.</w:t>
      </w:r>
      <w:r w:rsidRPr="008360B4">
        <w:rPr>
          <w:rFonts w:ascii="Arial" w:hAnsi="Arial" w:cs="Arial"/>
          <w:sz w:val="24"/>
          <w:szCs w:val="24"/>
        </w:rPr>
        <w:t xml:space="preserve">  </w:t>
      </w:r>
    </w:p>
    <w:p w:rsidR="00D21EAF" w:rsidRPr="008360B4" w:rsidRDefault="00D21EAF" w:rsidP="0056360C">
      <w:pPr>
        <w:autoSpaceDE w:val="0"/>
        <w:autoSpaceDN w:val="0"/>
        <w:adjustRightInd w:val="0"/>
        <w:jc w:val="both"/>
        <w:rPr>
          <w:rFonts w:ascii="Arial" w:hAnsi="Arial" w:cs="Arial"/>
          <w:sz w:val="24"/>
          <w:szCs w:val="24"/>
        </w:rPr>
      </w:pPr>
    </w:p>
    <w:p w:rsidR="00D21EAF" w:rsidRPr="008360B4" w:rsidRDefault="00D21EAF" w:rsidP="0056360C">
      <w:pPr>
        <w:autoSpaceDE w:val="0"/>
        <w:autoSpaceDN w:val="0"/>
        <w:adjustRightInd w:val="0"/>
        <w:jc w:val="both"/>
        <w:rPr>
          <w:rFonts w:ascii="Arial" w:hAnsi="Arial" w:cs="Arial"/>
          <w:sz w:val="24"/>
          <w:szCs w:val="24"/>
        </w:rPr>
      </w:pPr>
      <w:r w:rsidRPr="008360B4">
        <w:rPr>
          <w:rFonts w:ascii="Arial" w:hAnsi="Arial" w:cs="Arial"/>
          <w:sz w:val="24"/>
          <w:szCs w:val="24"/>
        </w:rPr>
        <w:t>On the expiry of the appointment, the successful candidate is eligible for reappointment subject to: evidence of effective performance; satisfying the requirements of the person specification for the role at the time of reappointment; and Ministerial approval.</w:t>
      </w:r>
      <w:r w:rsidR="00DF7D9B">
        <w:rPr>
          <w:rFonts w:ascii="Arial" w:hAnsi="Arial" w:cs="Arial"/>
          <w:sz w:val="24"/>
          <w:szCs w:val="24"/>
        </w:rPr>
        <w:t xml:space="preserve"> Reappointment is not guaranteed even if these requirements are met.</w:t>
      </w:r>
      <w:r w:rsidRPr="008360B4">
        <w:rPr>
          <w:rFonts w:ascii="Arial" w:hAnsi="Arial" w:cs="Arial"/>
          <w:sz w:val="24"/>
          <w:szCs w:val="24"/>
        </w:rPr>
        <w:t xml:space="preserve">  The combined length of an appointment cannot exceed eight years. </w:t>
      </w:r>
    </w:p>
    <w:p w:rsidR="00D21EAF" w:rsidRPr="008360B4" w:rsidRDefault="00D21EAF" w:rsidP="00D21EAF">
      <w:pPr>
        <w:rPr>
          <w:rFonts w:ascii="Arial" w:hAnsi="Arial" w:cs="Arial"/>
          <w:color w:val="000000"/>
          <w:sz w:val="24"/>
          <w:szCs w:val="24"/>
        </w:rPr>
      </w:pPr>
    </w:p>
    <w:p w:rsidR="00D21EAF" w:rsidRPr="008360B4" w:rsidRDefault="00D21EAF" w:rsidP="0056360C">
      <w:pPr>
        <w:jc w:val="both"/>
        <w:rPr>
          <w:rFonts w:ascii="Arial" w:hAnsi="Arial" w:cs="Arial"/>
          <w:b/>
          <w:color w:val="4472C4"/>
          <w:sz w:val="24"/>
          <w:szCs w:val="24"/>
        </w:rPr>
      </w:pPr>
      <w:r w:rsidRPr="008360B4">
        <w:rPr>
          <w:rFonts w:ascii="Arial" w:hAnsi="Arial" w:cs="Arial"/>
          <w:b/>
          <w:color w:val="4472C4"/>
          <w:sz w:val="24"/>
          <w:szCs w:val="24"/>
        </w:rPr>
        <w:t>Remuneration and Expenses</w:t>
      </w:r>
    </w:p>
    <w:p w:rsidR="00BF0845" w:rsidRDefault="00BF0845" w:rsidP="00366572">
      <w:pPr>
        <w:jc w:val="both"/>
        <w:rPr>
          <w:rFonts w:ascii="Arial" w:hAnsi="Arial" w:cs="Arial"/>
          <w:color w:val="4472C4"/>
          <w:sz w:val="24"/>
          <w:szCs w:val="24"/>
          <w:u w:val="single"/>
        </w:rPr>
      </w:pPr>
    </w:p>
    <w:p w:rsidR="00366572" w:rsidRPr="00366572" w:rsidRDefault="00366572" w:rsidP="00366572">
      <w:pPr>
        <w:jc w:val="both"/>
        <w:rPr>
          <w:rStyle w:val="Normal1"/>
          <w:rFonts w:ascii="Arial" w:hAnsi="Arial" w:cs="Arial"/>
          <w:szCs w:val="24"/>
        </w:rPr>
      </w:pPr>
      <w:r w:rsidRPr="00366572">
        <w:rPr>
          <w:rFonts w:ascii="Arial" w:hAnsi="Arial" w:cs="Arial"/>
          <w:sz w:val="24"/>
          <w:szCs w:val="24"/>
        </w:rPr>
        <w:t>Boa</w:t>
      </w:r>
      <w:r w:rsidR="00812947">
        <w:rPr>
          <w:rFonts w:ascii="Arial" w:hAnsi="Arial" w:cs="Arial"/>
          <w:sz w:val="24"/>
          <w:szCs w:val="24"/>
        </w:rPr>
        <w:t>rd Member remuneration is £6,984</w:t>
      </w:r>
      <w:r w:rsidRPr="00366572">
        <w:rPr>
          <w:rFonts w:ascii="Arial" w:hAnsi="Arial" w:cs="Arial"/>
          <w:sz w:val="24"/>
          <w:szCs w:val="24"/>
        </w:rPr>
        <w:t xml:space="preserve"> per annum</w:t>
      </w:r>
      <w:r w:rsidR="00812947">
        <w:rPr>
          <w:rFonts w:ascii="Arial" w:hAnsi="Arial" w:cs="Arial"/>
          <w:sz w:val="24"/>
          <w:szCs w:val="24"/>
        </w:rPr>
        <w:t xml:space="preserve">, </w:t>
      </w:r>
      <w:r w:rsidR="00DF7D9B">
        <w:rPr>
          <w:rFonts w:ascii="Arial" w:hAnsi="Arial" w:cs="Arial"/>
          <w:sz w:val="24"/>
          <w:szCs w:val="24"/>
        </w:rPr>
        <w:t xml:space="preserve">based on a </w:t>
      </w:r>
      <w:r w:rsidR="00812947">
        <w:rPr>
          <w:rFonts w:ascii="Arial" w:hAnsi="Arial" w:cs="Arial"/>
          <w:sz w:val="24"/>
          <w:szCs w:val="24"/>
        </w:rPr>
        <w:t xml:space="preserve">daily rate </w:t>
      </w:r>
      <w:r w:rsidR="00DF7D9B">
        <w:rPr>
          <w:rFonts w:ascii="Arial" w:hAnsi="Arial" w:cs="Arial"/>
          <w:sz w:val="24"/>
          <w:szCs w:val="24"/>
        </w:rPr>
        <w:t>of</w:t>
      </w:r>
      <w:r w:rsidR="00812947">
        <w:rPr>
          <w:rFonts w:ascii="Arial" w:hAnsi="Arial" w:cs="Arial"/>
          <w:sz w:val="24"/>
          <w:szCs w:val="24"/>
        </w:rPr>
        <w:t xml:space="preserve"> £194.00 </w:t>
      </w:r>
      <w:r w:rsidR="00DF7D9B">
        <w:rPr>
          <w:rFonts w:ascii="Arial" w:hAnsi="Arial" w:cs="Arial"/>
          <w:sz w:val="24"/>
          <w:szCs w:val="24"/>
        </w:rPr>
        <w:t xml:space="preserve">for </w:t>
      </w:r>
      <w:r w:rsidR="00812947">
        <w:rPr>
          <w:rFonts w:ascii="Arial" w:hAnsi="Arial" w:cs="Arial"/>
          <w:sz w:val="24"/>
          <w:szCs w:val="24"/>
        </w:rPr>
        <w:t>3 days per month, and is</w:t>
      </w:r>
      <w:r w:rsidRPr="00366572">
        <w:rPr>
          <w:rFonts w:ascii="Arial" w:hAnsi="Arial" w:cs="Arial"/>
          <w:sz w:val="24"/>
          <w:szCs w:val="24"/>
        </w:rPr>
        <w:t xml:space="preserve"> subject to annual review.  </w:t>
      </w:r>
      <w:r w:rsidRPr="00366572">
        <w:rPr>
          <w:rStyle w:val="Normal1"/>
          <w:rFonts w:ascii="Arial" w:hAnsi="Arial" w:cs="Arial"/>
          <w:color w:val="000000"/>
          <w:szCs w:val="24"/>
        </w:rPr>
        <w:t>These appointments are not pensionable</w:t>
      </w:r>
      <w:r>
        <w:rPr>
          <w:rStyle w:val="Normal1"/>
          <w:rFonts w:ascii="Arial" w:hAnsi="Arial" w:cs="Arial"/>
          <w:color w:val="000000"/>
          <w:szCs w:val="24"/>
        </w:rPr>
        <w:t>.</w:t>
      </w:r>
    </w:p>
    <w:p w:rsidR="00366572" w:rsidRPr="00366572" w:rsidRDefault="00366572" w:rsidP="0056360C">
      <w:pPr>
        <w:jc w:val="both"/>
        <w:rPr>
          <w:rFonts w:ascii="Arial" w:hAnsi="Arial" w:cs="Arial"/>
          <w:sz w:val="24"/>
          <w:szCs w:val="24"/>
        </w:rPr>
      </w:pPr>
    </w:p>
    <w:p w:rsidR="00D21EAF" w:rsidRPr="00366572" w:rsidRDefault="00D21EAF" w:rsidP="0056360C">
      <w:pPr>
        <w:jc w:val="both"/>
        <w:rPr>
          <w:rFonts w:ascii="Arial" w:hAnsi="Arial" w:cs="Arial"/>
          <w:sz w:val="24"/>
          <w:szCs w:val="24"/>
        </w:rPr>
      </w:pPr>
      <w:r w:rsidRPr="00812947">
        <w:rPr>
          <w:rFonts w:ascii="Arial" w:hAnsi="Arial" w:cs="Arial"/>
          <w:sz w:val="24"/>
          <w:szCs w:val="24"/>
        </w:rPr>
        <w:t xml:space="preserve">Reasonable travel and subsistence, childcare and carer receipted expenses that appear to </w:t>
      </w:r>
      <w:r w:rsidR="003A7FE3" w:rsidRPr="00812947">
        <w:rPr>
          <w:rFonts w:ascii="Arial" w:hAnsi="Arial" w:cs="Arial"/>
          <w:sz w:val="24"/>
          <w:szCs w:val="24"/>
        </w:rPr>
        <w:t>Bòrd na Gàidhlig</w:t>
      </w:r>
      <w:r w:rsidR="003579B6">
        <w:rPr>
          <w:rFonts w:ascii="Arial" w:hAnsi="Arial" w:cs="Arial"/>
          <w:sz w:val="24"/>
          <w:szCs w:val="24"/>
        </w:rPr>
        <w:t xml:space="preserve"> to</w:t>
      </w:r>
      <w:r w:rsidR="003A7FE3" w:rsidRPr="00812947">
        <w:rPr>
          <w:rFonts w:ascii="Arial" w:hAnsi="Arial" w:cs="Arial"/>
          <w:iCs/>
          <w:sz w:val="24"/>
          <w:szCs w:val="24"/>
        </w:rPr>
        <w:t xml:space="preserve"> </w:t>
      </w:r>
      <w:r w:rsidRPr="00812947">
        <w:rPr>
          <w:rFonts w:ascii="Arial" w:hAnsi="Arial" w:cs="Arial"/>
          <w:sz w:val="24"/>
          <w:szCs w:val="24"/>
        </w:rPr>
        <w:t>be necessary for the proper discharge of duties as a Member of the Board will be reimbursed.</w:t>
      </w:r>
    </w:p>
    <w:p w:rsidR="00D21EAF" w:rsidRPr="008360B4" w:rsidRDefault="00D21EAF" w:rsidP="0056360C">
      <w:pPr>
        <w:jc w:val="both"/>
        <w:rPr>
          <w:rFonts w:ascii="Arial" w:hAnsi="Arial" w:cs="Arial"/>
          <w:sz w:val="24"/>
          <w:szCs w:val="24"/>
        </w:rPr>
      </w:pPr>
    </w:p>
    <w:p w:rsidR="00D21EAF" w:rsidRPr="008360B4" w:rsidRDefault="00D21EAF" w:rsidP="0056360C">
      <w:pPr>
        <w:jc w:val="both"/>
        <w:rPr>
          <w:rFonts w:ascii="Arial" w:hAnsi="Arial" w:cs="Arial"/>
          <w:b/>
          <w:color w:val="0070C0"/>
          <w:sz w:val="24"/>
          <w:szCs w:val="24"/>
          <w:lang w:eastAsia="en-GB"/>
        </w:rPr>
      </w:pPr>
      <w:r w:rsidRPr="008360B4">
        <w:rPr>
          <w:rFonts w:ascii="Arial" w:hAnsi="Arial" w:cs="Arial"/>
          <w:b/>
          <w:color w:val="0070C0"/>
          <w:sz w:val="24"/>
          <w:szCs w:val="24"/>
          <w:lang w:eastAsia="en-GB"/>
        </w:rPr>
        <w:t>Disclosure of Interests</w:t>
      </w:r>
    </w:p>
    <w:p w:rsidR="00D21EAF" w:rsidRPr="008360B4" w:rsidRDefault="00D21EAF" w:rsidP="0056360C">
      <w:pPr>
        <w:jc w:val="both"/>
        <w:rPr>
          <w:rFonts w:ascii="Arial" w:hAnsi="Arial" w:cs="Arial"/>
          <w:color w:val="4472C4"/>
          <w:sz w:val="24"/>
          <w:szCs w:val="24"/>
          <w:lang w:eastAsia="en-GB"/>
        </w:rPr>
      </w:pPr>
    </w:p>
    <w:p w:rsidR="00D21EAF" w:rsidRPr="008360B4" w:rsidRDefault="00D21EAF" w:rsidP="0056360C">
      <w:pPr>
        <w:jc w:val="both"/>
        <w:rPr>
          <w:rFonts w:ascii="Arial" w:hAnsi="Arial" w:cs="Arial"/>
          <w:sz w:val="24"/>
          <w:szCs w:val="24"/>
          <w:lang w:eastAsia="en-GB"/>
        </w:rPr>
      </w:pPr>
      <w:r w:rsidRPr="008360B4">
        <w:rPr>
          <w:rFonts w:ascii="Arial" w:hAnsi="Arial" w:cs="Arial"/>
          <w:sz w:val="24"/>
          <w:szCs w:val="24"/>
          <w:lang w:eastAsia="en-GB"/>
        </w:rPr>
        <w:t>All Members are required, whenever requested by Scottish Ministers to do so, to provide them with such information as they consider necessary for the purpose of enabling them to be satisfied that the Member continues, and has continued, to have no financial or other interests likely to affect prejudicially the performance of their functions as a member.</w:t>
      </w:r>
    </w:p>
    <w:p w:rsidR="00D21EAF" w:rsidRPr="008360B4" w:rsidRDefault="00D21EAF" w:rsidP="00D21EAF">
      <w:pPr>
        <w:rPr>
          <w:rFonts w:ascii="Arial" w:hAnsi="Arial" w:cs="Arial"/>
          <w:sz w:val="24"/>
          <w:szCs w:val="24"/>
          <w:lang w:eastAsia="en-GB"/>
        </w:rPr>
      </w:pPr>
    </w:p>
    <w:p w:rsidR="00D21EAF" w:rsidRPr="008360B4" w:rsidRDefault="00D21EAF" w:rsidP="0056360C">
      <w:pPr>
        <w:jc w:val="both"/>
        <w:rPr>
          <w:rFonts w:ascii="Arial" w:hAnsi="Arial" w:cs="Arial"/>
          <w:b/>
          <w:color w:val="0070C0"/>
          <w:sz w:val="24"/>
          <w:szCs w:val="24"/>
          <w:lang w:eastAsia="en-GB"/>
        </w:rPr>
      </w:pPr>
      <w:r w:rsidRPr="008360B4">
        <w:rPr>
          <w:rFonts w:ascii="Arial" w:hAnsi="Arial" w:cs="Arial"/>
          <w:b/>
          <w:color w:val="0070C0"/>
          <w:sz w:val="24"/>
          <w:szCs w:val="24"/>
          <w:lang w:eastAsia="en-GB"/>
        </w:rPr>
        <w:t>Political Activities</w:t>
      </w:r>
    </w:p>
    <w:p w:rsidR="00D21EAF" w:rsidRPr="008360B4" w:rsidRDefault="00D21EAF" w:rsidP="0056360C">
      <w:pPr>
        <w:jc w:val="both"/>
        <w:rPr>
          <w:rFonts w:ascii="Arial" w:hAnsi="Arial" w:cs="Arial"/>
          <w:sz w:val="24"/>
          <w:szCs w:val="24"/>
          <w:lang w:eastAsia="en-GB"/>
        </w:rPr>
      </w:pPr>
    </w:p>
    <w:p w:rsidR="00D21EAF" w:rsidRPr="008360B4" w:rsidRDefault="00D21EAF" w:rsidP="0056360C">
      <w:pPr>
        <w:jc w:val="both"/>
        <w:rPr>
          <w:rFonts w:ascii="Arial" w:hAnsi="Arial" w:cs="Arial"/>
          <w:sz w:val="24"/>
          <w:szCs w:val="24"/>
          <w:lang w:eastAsia="en-GB"/>
        </w:rPr>
      </w:pPr>
      <w:r w:rsidRPr="008360B4">
        <w:rPr>
          <w:rFonts w:ascii="Arial" w:hAnsi="Arial" w:cs="Arial"/>
          <w:sz w:val="24"/>
          <w:szCs w:val="24"/>
          <w:lang w:eastAsia="en-GB"/>
        </w:rPr>
        <w:t>All Board members are required to declare any political activities and affiliations to Scottish Ministers as part of the overall appointments process.</w:t>
      </w:r>
    </w:p>
    <w:p w:rsidR="00D21EAF" w:rsidRPr="008360B4" w:rsidRDefault="00D21EAF" w:rsidP="0056360C">
      <w:pPr>
        <w:jc w:val="both"/>
        <w:rPr>
          <w:rFonts w:ascii="Arial" w:hAnsi="Arial" w:cs="Arial"/>
          <w:sz w:val="24"/>
          <w:szCs w:val="24"/>
          <w:lang w:eastAsia="en-GB"/>
        </w:rPr>
      </w:pPr>
    </w:p>
    <w:p w:rsidR="00D21EAF" w:rsidRPr="008360B4" w:rsidRDefault="00D21EAF" w:rsidP="0056360C">
      <w:pPr>
        <w:jc w:val="both"/>
        <w:rPr>
          <w:rFonts w:ascii="Arial" w:hAnsi="Arial" w:cs="Arial"/>
          <w:sz w:val="24"/>
          <w:szCs w:val="24"/>
          <w:lang w:eastAsia="en-GB"/>
        </w:rPr>
      </w:pPr>
      <w:r w:rsidRPr="008360B4">
        <w:rPr>
          <w:rFonts w:ascii="Arial" w:hAnsi="Arial" w:cs="Arial"/>
          <w:sz w:val="24"/>
          <w:szCs w:val="24"/>
          <w:lang w:eastAsia="en-GB"/>
        </w:rPr>
        <w:t xml:space="preserve">This information is gathered in order to comply with section </w:t>
      </w:r>
      <w:r w:rsidR="003A7FE3" w:rsidRPr="00CC0146">
        <w:rPr>
          <w:rFonts w:ascii="Arial" w:hAnsi="Arial" w:cs="Arial"/>
          <w:sz w:val="24"/>
          <w:szCs w:val="24"/>
          <w:lang w:eastAsia="en-GB"/>
        </w:rPr>
        <w:t>G1 of the Code of Practice for Ministerial Appointments to Public Bodies in Scotland, published O</w:t>
      </w:r>
      <w:r w:rsidR="003A7FE3" w:rsidRPr="008360B4">
        <w:rPr>
          <w:rFonts w:ascii="Arial" w:hAnsi="Arial" w:cs="Arial"/>
          <w:sz w:val="24"/>
          <w:szCs w:val="24"/>
          <w:lang w:eastAsia="en-GB"/>
        </w:rPr>
        <w:t>ctober 2013 by the</w:t>
      </w:r>
      <w:r w:rsidR="003A7FE3">
        <w:rPr>
          <w:rFonts w:ascii="Arial" w:hAnsi="Arial" w:cs="Arial"/>
          <w:sz w:val="24"/>
          <w:szCs w:val="24"/>
          <w:lang w:eastAsia="en-GB"/>
        </w:rPr>
        <w:t xml:space="preserve"> Ethical Standards Commissioner (formerly known as the </w:t>
      </w:r>
      <w:r w:rsidR="003A7FE3" w:rsidRPr="008360B4">
        <w:rPr>
          <w:rFonts w:ascii="Arial" w:hAnsi="Arial" w:cs="Arial"/>
          <w:sz w:val="24"/>
          <w:szCs w:val="24"/>
          <w:lang w:eastAsia="en-GB"/>
        </w:rPr>
        <w:t>Commissioner for Ethical Standards in Public Life in Scotland</w:t>
      </w:r>
      <w:r w:rsidR="003A7FE3">
        <w:rPr>
          <w:rFonts w:ascii="Arial" w:hAnsi="Arial" w:cs="Arial"/>
          <w:sz w:val="24"/>
          <w:szCs w:val="24"/>
          <w:lang w:eastAsia="en-GB"/>
        </w:rPr>
        <w:t>)</w:t>
      </w:r>
      <w:r w:rsidRPr="008360B4">
        <w:rPr>
          <w:rFonts w:ascii="Arial" w:hAnsi="Arial" w:cs="Arial"/>
          <w:sz w:val="24"/>
          <w:szCs w:val="24"/>
          <w:lang w:eastAsia="en-GB"/>
        </w:rPr>
        <w:t>, and is collected under the provisions of GDPR Article 6 (1) (e) and in compliance with GDPR Article 9 (2) (g).</w:t>
      </w:r>
    </w:p>
    <w:p w:rsidR="00D21EAF" w:rsidRPr="008360B4" w:rsidRDefault="00D21EAF" w:rsidP="0056360C">
      <w:pPr>
        <w:jc w:val="both"/>
        <w:rPr>
          <w:rFonts w:ascii="Arial" w:hAnsi="Arial" w:cs="Arial"/>
          <w:sz w:val="24"/>
          <w:szCs w:val="24"/>
          <w:lang w:eastAsia="en-GB"/>
        </w:rPr>
      </w:pPr>
    </w:p>
    <w:p w:rsidR="00D21EAF" w:rsidRPr="008360B4" w:rsidRDefault="00D21EAF" w:rsidP="0056360C">
      <w:pPr>
        <w:jc w:val="both"/>
        <w:rPr>
          <w:rFonts w:ascii="Arial" w:hAnsi="Arial" w:cs="Arial"/>
          <w:b/>
          <w:bCs/>
          <w:iCs/>
          <w:color w:val="0070C0"/>
          <w:sz w:val="24"/>
          <w:szCs w:val="24"/>
        </w:rPr>
      </w:pPr>
      <w:r w:rsidRPr="008360B4">
        <w:rPr>
          <w:rFonts w:ascii="Arial" w:hAnsi="Arial" w:cs="Arial"/>
          <w:b/>
          <w:bCs/>
          <w:iCs/>
          <w:color w:val="0070C0"/>
          <w:sz w:val="24"/>
          <w:szCs w:val="24"/>
        </w:rPr>
        <w:t>Lobbying (Scotland) Act 2016</w:t>
      </w:r>
    </w:p>
    <w:p w:rsidR="00D21EAF" w:rsidRPr="008360B4" w:rsidRDefault="00D21EAF" w:rsidP="0056360C">
      <w:pPr>
        <w:jc w:val="both"/>
        <w:rPr>
          <w:rFonts w:ascii="Arial" w:hAnsi="Arial" w:cs="Arial"/>
          <w:b/>
          <w:bCs/>
          <w:iCs/>
          <w:sz w:val="24"/>
          <w:szCs w:val="24"/>
          <w:highlight w:val="yellow"/>
        </w:rPr>
      </w:pPr>
    </w:p>
    <w:p w:rsidR="003A7FE3" w:rsidRPr="003A7FE3" w:rsidRDefault="003A7FE3" w:rsidP="0056360C">
      <w:pPr>
        <w:autoSpaceDE w:val="0"/>
        <w:autoSpaceDN w:val="0"/>
        <w:jc w:val="both"/>
        <w:rPr>
          <w:rStyle w:val="Hyperlink"/>
          <w:rFonts w:ascii="Arial" w:hAnsi="Arial" w:cs="Arial"/>
          <w:sz w:val="24"/>
          <w:szCs w:val="24"/>
        </w:rPr>
      </w:pPr>
      <w:r w:rsidRPr="003A7FE3">
        <w:rPr>
          <w:rFonts w:ascii="Arial" w:hAnsi="Arial" w:cs="Arial"/>
          <w:sz w:val="24"/>
          <w:szCs w:val="24"/>
        </w:rPr>
        <w:t xml:space="preserve">Appointees should be aware of the terms of the Lobbying (Scotland) Act 2016 as these may apply to their communications with MSPs, Scottish Ministers, Special Advisers and the Permanent </w:t>
      </w:r>
      <w:r w:rsidRPr="003A7FE3">
        <w:rPr>
          <w:rFonts w:ascii="Arial" w:hAnsi="Arial" w:cs="Arial"/>
          <w:sz w:val="24"/>
          <w:szCs w:val="24"/>
        </w:rPr>
        <w:lastRenderedPageBreak/>
        <w:t xml:space="preserve">Secretary who are covered by the terms of the Act. You are expected to familiarise yourself with your obligations under the Act. For more information see </w:t>
      </w:r>
      <w:hyperlink r:id="rId29" w:history="1">
        <w:r w:rsidRPr="003A7FE3">
          <w:rPr>
            <w:rStyle w:val="Hyperlink"/>
            <w:rFonts w:ascii="Arial" w:hAnsi="Arial" w:cs="Arial"/>
            <w:sz w:val="24"/>
            <w:szCs w:val="24"/>
          </w:rPr>
          <w:t>www.lobbying.scot</w:t>
        </w:r>
      </w:hyperlink>
    </w:p>
    <w:p w:rsidR="00D21EAF" w:rsidRDefault="00D21EAF" w:rsidP="00D21EAF">
      <w:pPr>
        <w:rPr>
          <w:rFonts w:ascii="Arial" w:hAnsi="Arial" w:cs="Arial"/>
          <w:color w:val="000000"/>
          <w:sz w:val="24"/>
          <w:szCs w:val="24"/>
          <w:lang w:eastAsia="en-GB"/>
        </w:rPr>
      </w:pPr>
    </w:p>
    <w:p w:rsidR="00D21EAF" w:rsidRPr="008360B4" w:rsidRDefault="00D21EAF" w:rsidP="0056360C">
      <w:pPr>
        <w:jc w:val="both"/>
        <w:rPr>
          <w:rFonts w:ascii="Arial" w:hAnsi="Arial" w:cs="Arial"/>
          <w:b/>
          <w:color w:val="0070C0"/>
          <w:sz w:val="24"/>
          <w:szCs w:val="24"/>
          <w:lang w:eastAsia="en-GB"/>
        </w:rPr>
      </w:pPr>
      <w:r w:rsidRPr="008360B4">
        <w:rPr>
          <w:rFonts w:ascii="Arial" w:hAnsi="Arial" w:cs="Arial"/>
          <w:b/>
          <w:color w:val="0070C0"/>
          <w:sz w:val="24"/>
          <w:szCs w:val="24"/>
          <w:lang w:eastAsia="en-GB"/>
        </w:rPr>
        <w:t>Termination of Appointment</w:t>
      </w:r>
    </w:p>
    <w:p w:rsidR="00D21EAF" w:rsidRPr="008360B4" w:rsidRDefault="00D21EAF" w:rsidP="0056360C">
      <w:pPr>
        <w:jc w:val="both"/>
        <w:rPr>
          <w:rFonts w:ascii="Arial" w:hAnsi="Arial" w:cs="Arial"/>
          <w:b/>
          <w:sz w:val="24"/>
          <w:szCs w:val="24"/>
          <w:lang w:eastAsia="en-GB"/>
        </w:rPr>
      </w:pPr>
    </w:p>
    <w:p w:rsidR="00D21EAF" w:rsidRPr="008360B4" w:rsidRDefault="00D21EAF" w:rsidP="0097430A">
      <w:pPr>
        <w:jc w:val="both"/>
        <w:rPr>
          <w:rFonts w:ascii="Arial" w:hAnsi="Arial" w:cs="Arial"/>
          <w:sz w:val="24"/>
          <w:szCs w:val="24"/>
          <w:lang w:eastAsia="en-GB"/>
        </w:rPr>
      </w:pPr>
      <w:r w:rsidRPr="008360B4">
        <w:rPr>
          <w:rFonts w:ascii="Arial" w:hAnsi="Arial" w:cs="Arial"/>
          <w:sz w:val="24"/>
          <w:szCs w:val="24"/>
        </w:rPr>
        <w:t xml:space="preserve">The appointment may be terminated prior to the expiry of the period of appointment.  The successful candidate is entitled to resign their membership of the Board by giving three months’ notice in writing.  </w:t>
      </w:r>
      <w:r w:rsidRPr="008360B4">
        <w:rPr>
          <w:rFonts w:ascii="Arial" w:hAnsi="Arial" w:cs="Arial"/>
          <w:sz w:val="24"/>
          <w:szCs w:val="24"/>
          <w:lang w:eastAsia="en-GB"/>
        </w:rPr>
        <w:t>In accordance with the conditions set out in the relevant letter of appointment, Scottish Ministers have the power to remove the Board Trustee from office if they are satisfied that the Trustee:</w:t>
      </w:r>
    </w:p>
    <w:p w:rsidR="00D21EAF" w:rsidRPr="008360B4" w:rsidRDefault="00D21EAF" w:rsidP="0097430A">
      <w:pPr>
        <w:jc w:val="both"/>
        <w:rPr>
          <w:rFonts w:ascii="Arial" w:hAnsi="Arial" w:cs="Arial"/>
          <w:sz w:val="24"/>
          <w:szCs w:val="24"/>
          <w:lang w:eastAsia="en-GB"/>
        </w:rPr>
      </w:pPr>
    </w:p>
    <w:p w:rsidR="00D21EAF" w:rsidRPr="00366572" w:rsidRDefault="00D21EAF" w:rsidP="0097430A">
      <w:pPr>
        <w:numPr>
          <w:ilvl w:val="0"/>
          <w:numId w:val="12"/>
        </w:numPr>
        <w:contextualSpacing/>
        <w:jc w:val="both"/>
        <w:rPr>
          <w:rFonts w:ascii="Arial" w:hAnsi="Arial" w:cs="Arial"/>
          <w:sz w:val="24"/>
          <w:szCs w:val="24"/>
          <w:lang w:eastAsia="en-GB"/>
        </w:rPr>
      </w:pPr>
      <w:r w:rsidRPr="00366572">
        <w:rPr>
          <w:rFonts w:ascii="Arial" w:hAnsi="Arial" w:cs="Arial"/>
          <w:sz w:val="24"/>
          <w:szCs w:val="24"/>
          <w:lang w:eastAsia="en-GB"/>
        </w:rPr>
        <w:t>Has been adjudged bankrupt;</w:t>
      </w:r>
    </w:p>
    <w:p w:rsidR="00D21EAF" w:rsidRPr="00366572" w:rsidRDefault="00D21EAF" w:rsidP="0097430A">
      <w:pPr>
        <w:numPr>
          <w:ilvl w:val="0"/>
          <w:numId w:val="12"/>
        </w:numPr>
        <w:contextualSpacing/>
        <w:jc w:val="both"/>
        <w:rPr>
          <w:rFonts w:ascii="Arial" w:hAnsi="Arial" w:cs="Arial"/>
          <w:sz w:val="24"/>
          <w:szCs w:val="24"/>
          <w:lang w:eastAsia="en-GB"/>
        </w:rPr>
      </w:pPr>
      <w:r w:rsidRPr="00366572">
        <w:rPr>
          <w:rFonts w:ascii="Arial" w:hAnsi="Arial" w:cs="Arial"/>
          <w:sz w:val="24"/>
          <w:szCs w:val="24"/>
          <w:lang w:eastAsia="en-GB"/>
        </w:rPr>
        <w:t>Has granted a trust deed for creditors or a composition contract;</w:t>
      </w:r>
    </w:p>
    <w:p w:rsidR="00D21EAF" w:rsidRPr="00366572" w:rsidRDefault="00D21EAF" w:rsidP="0097430A">
      <w:pPr>
        <w:numPr>
          <w:ilvl w:val="0"/>
          <w:numId w:val="12"/>
        </w:numPr>
        <w:contextualSpacing/>
        <w:jc w:val="both"/>
        <w:rPr>
          <w:rFonts w:ascii="Arial" w:hAnsi="Arial" w:cs="Arial"/>
          <w:sz w:val="24"/>
          <w:szCs w:val="24"/>
          <w:lang w:eastAsia="en-GB"/>
        </w:rPr>
      </w:pPr>
      <w:r w:rsidRPr="00366572">
        <w:rPr>
          <w:rFonts w:ascii="Arial" w:hAnsi="Arial" w:cs="Arial"/>
          <w:sz w:val="24"/>
          <w:szCs w:val="24"/>
          <w:lang w:eastAsia="en-GB"/>
        </w:rPr>
        <w:t>Has proposed a voluntary arrangement which has been approved;</w:t>
      </w:r>
    </w:p>
    <w:p w:rsidR="00D21EAF" w:rsidRPr="00366572" w:rsidRDefault="00D21EAF" w:rsidP="0097430A">
      <w:pPr>
        <w:numPr>
          <w:ilvl w:val="0"/>
          <w:numId w:val="12"/>
        </w:numPr>
        <w:contextualSpacing/>
        <w:jc w:val="both"/>
        <w:rPr>
          <w:rFonts w:ascii="Arial" w:hAnsi="Arial" w:cs="Arial"/>
          <w:sz w:val="24"/>
          <w:szCs w:val="24"/>
          <w:lang w:eastAsia="en-GB"/>
        </w:rPr>
      </w:pPr>
      <w:r w:rsidRPr="00366572">
        <w:rPr>
          <w:rFonts w:ascii="Arial" w:hAnsi="Arial" w:cs="Arial"/>
          <w:sz w:val="24"/>
          <w:szCs w:val="24"/>
          <w:lang w:eastAsia="en-GB"/>
        </w:rPr>
        <w:t>Has had his or her estate sequestrated;</w:t>
      </w:r>
    </w:p>
    <w:p w:rsidR="00D21EAF" w:rsidRPr="00366572" w:rsidRDefault="00D21EAF" w:rsidP="0097430A">
      <w:pPr>
        <w:numPr>
          <w:ilvl w:val="0"/>
          <w:numId w:val="12"/>
        </w:numPr>
        <w:contextualSpacing/>
        <w:jc w:val="both"/>
        <w:rPr>
          <w:rFonts w:ascii="Arial" w:hAnsi="Arial" w:cs="Arial"/>
          <w:sz w:val="24"/>
          <w:szCs w:val="24"/>
          <w:lang w:eastAsia="en-GB"/>
        </w:rPr>
      </w:pPr>
      <w:r w:rsidRPr="00366572">
        <w:rPr>
          <w:rFonts w:ascii="Arial" w:hAnsi="Arial" w:cs="Arial"/>
          <w:sz w:val="24"/>
          <w:szCs w:val="24"/>
          <w:lang w:eastAsia="en-GB"/>
        </w:rPr>
        <w:t xml:space="preserve">Has been absent from three consecutive Board meetings of </w:t>
      </w:r>
      <w:r w:rsidR="00366572" w:rsidRPr="00366572">
        <w:rPr>
          <w:rFonts w:ascii="Arial" w:hAnsi="Arial" w:cs="Arial"/>
          <w:sz w:val="24"/>
          <w:szCs w:val="24"/>
        </w:rPr>
        <w:t>Bòrd na Gàidhlig</w:t>
      </w:r>
      <w:r w:rsidR="00366572" w:rsidRPr="00366572">
        <w:rPr>
          <w:rFonts w:ascii="Arial" w:hAnsi="Arial" w:cs="Arial"/>
          <w:sz w:val="24"/>
          <w:szCs w:val="24"/>
          <w:lang w:eastAsia="en-GB"/>
        </w:rPr>
        <w:t xml:space="preserve"> </w:t>
      </w:r>
      <w:r w:rsidRPr="00366572">
        <w:rPr>
          <w:rFonts w:ascii="Arial" w:hAnsi="Arial" w:cs="Arial"/>
          <w:sz w:val="24"/>
          <w:szCs w:val="24"/>
          <w:lang w:eastAsia="en-GB"/>
        </w:rPr>
        <w:t>without</w:t>
      </w:r>
      <w:r w:rsidR="00DF7D9B">
        <w:rPr>
          <w:rFonts w:ascii="Arial" w:hAnsi="Arial" w:cs="Arial"/>
          <w:sz w:val="24"/>
          <w:szCs w:val="24"/>
          <w:lang w:eastAsia="en-GB"/>
        </w:rPr>
        <w:t xml:space="preserve"> apology;</w:t>
      </w:r>
    </w:p>
    <w:p w:rsidR="00BF0845" w:rsidRPr="00B132E6" w:rsidRDefault="00D21EAF" w:rsidP="0097430A">
      <w:pPr>
        <w:numPr>
          <w:ilvl w:val="0"/>
          <w:numId w:val="12"/>
        </w:numPr>
        <w:contextualSpacing/>
        <w:jc w:val="both"/>
        <w:rPr>
          <w:rFonts w:ascii="Arial" w:hAnsi="Arial" w:cs="Arial"/>
          <w:sz w:val="24"/>
          <w:szCs w:val="24"/>
          <w:lang w:eastAsia="en-GB"/>
        </w:rPr>
      </w:pPr>
      <w:r w:rsidRPr="008360B4">
        <w:rPr>
          <w:rFonts w:ascii="Arial" w:hAnsi="Arial" w:cs="Arial"/>
          <w:sz w:val="24"/>
          <w:szCs w:val="24"/>
          <w:lang w:eastAsia="en-GB"/>
        </w:rPr>
        <w:t xml:space="preserve">Is otherwise unfit or unable to discharge the functions of a </w:t>
      </w:r>
      <w:r w:rsidR="003A7FE3" w:rsidRPr="00366572">
        <w:rPr>
          <w:rFonts w:ascii="Arial" w:hAnsi="Arial" w:cs="Arial"/>
          <w:sz w:val="24"/>
          <w:szCs w:val="24"/>
        </w:rPr>
        <w:t>Bòrd</w:t>
      </w:r>
      <w:r w:rsidR="003A7FE3">
        <w:rPr>
          <w:rFonts w:ascii="Arial" w:hAnsi="Arial" w:cs="Arial"/>
          <w:sz w:val="24"/>
          <w:szCs w:val="24"/>
        </w:rPr>
        <w:t xml:space="preserve"> member</w:t>
      </w:r>
      <w:r w:rsidRPr="008360B4">
        <w:rPr>
          <w:rFonts w:ascii="Arial" w:hAnsi="Arial" w:cs="Arial"/>
          <w:sz w:val="24"/>
          <w:szCs w:val="24"/>
          <w:lang w:eastAsia="en-GB"/>
        </w:rPr>
        <w:t>.</w:t>
      </w:r>
    </w:p>
    <w:p w:rsidR="00BF0845" w:rsidRDefault="00BF0845" w:rsidP="00D21EAF">
      <w:pPr>
        <w:tabs>
          <w:tab w:val="left" w:pos="900"/>
        </w:tabs>
        <w:rPr>
          <w:rFonts w:ascii="Arial" w:hAnsi="Arial" w:cs="Arial"/>
          <w:b/>
          <w:color w:val="0070C0"/>
          <w:sz w:val="24"/>
          <w:szCs w:val="24"/>
          <w:lang w:eastAsia="en-GB"/>
        </w:rPr>
      </w:pPr>
    </w:p>
    <w:p w:rsidR="00D21EAF" w:rsidRPr="008360B4" w:rsidRDefault="00D21EAF" w:rsidP="00D21EAF">
      <w:pPr>
        <w:tabs>
          <w:tab w:val="left" w:pos="900"/>
        </w:tabs>
        <w:rPr>
          <w:rFonts w:ascii="Arial" w:hAnsi="Arial" w:cs="Arial"/>
          <w:b/>
          <w:color w:val="0070C0"/>
          <w:sz w:val="24"/>
          <w:szCs w:val="24"/>
          <w:lang w:eastAsia="en-GB"/>
        </w:rPr>
      </w:pPr>
      <w:r w:rsidRPr="008360B4">
        <w:rPr>
          <w:rFonts w:ascii="Arial" w:hAnsi="Arial" w:cs="Arial"/>
          <w:b/>
          <w:color w:val="0070C0"/>
          <w:sz w:val="24"/>
          <w:szCs w:val="24"/>
          <w:lang w:eastAsia="en-GB"/>
        </w:rPr>
        <w:t>Induction and Support</w:t>
      </w:r>
    </w:p>
    <w:p w:rsidR="00D21EAF" w:rsidRPr="008360B4" w:rsidRDefault="00D21EAF" w:rsidP="00D21EAF">
      <w:pPr>
        <w:tabs>
          <w:tab w:val="left" w:pos="900"/>
        </w:tabs>
        <w:rPr>
          <w:rFonts w:ascii="Arial" w:hAnsi="Arial" w:cs="Arial"/>
          <w:color w:val="000000"/>
          <w:sz w:val="24"/>
          <w:szCs w:val="24"/>
          <w:u w:val="single"/>
          <w:lang w:eastAsia="en-GB"/>
        </w:rPr>
      </w:pPr>
    </w:p>
    <w:p w:rsidR="00D21EAF" w:rsidRDefault="00D21EAF" w:rsidP="0056360C">
      <w:pPr>
        <w:jc w:val="both"/>
        <w:rPr>
          <w:rFonts w:ascii="Arial" w:hAnsi="Arial" w:cs="Arial"/>
          <w:iCs/>
          <w:sz w:val="24"/>
          <w:szCs w:val="24"/>
        </w:rPr>
      </w:pPr>
      <w:r w:rsidRPr="008360B4">
        <w:rPr>
          <w:rFonts w:ascii="Arial" w:hAnsi="Arial" w:cs="Arial"/>
          <w:iCs/>
          <w:sz w:val="24"/>
          <w:szCs w:val="24"/>
        </w:rPr>
        <w:t xml:space="preserve">Following receipt of the formal acceptance of your appointment, we will notify </w:t>
      </w:r>
      <w:r w:rsidR="00366572" w:rsidRPr="00366572">
        <w:rPr>
          <w:rFonts w:ascii="Arial" w:hAnsi="Arial" w:cs="Arial"/>
          <w:sz w:val="24"/>
          <w:szCs w:val="24"/>
        </w:rPr>
        <w:t>Bòrd na Gàidhlig</w:t>
      </w:r>
      <w:r w:rsidRPr="008360B4">
        <w:rPr>
          <w:rFonts w:ascii="Arial" w:hAnsi="Arial" w:cs="Arial"/>
          <w:iCs/>
          <w:sz w:val="24"/>
          <w:szCs w:val="24"/>
        </w:rPr>
        <w:t xml:space="preserve"> and share your contact details with them.  They will then proceed to get in touch with you to:</w:t>
      </w:r>
    </w:p>
    <w:p w:rsidR="00D21EAF" w:rsidRPr="008360B4" w:rsidRDefault="00D21EAF" w:rsidP="0056360C">
      <w:pPr>
        <w:jc w:val="both"/>
        <w:rPr>
          <w:rFonts w:ascii="Arial" w:hAnsi="Arial" w:cs="Arial"/>
          <w:iCs/>
          <w:sz w:val="24"/>
          <w:szCs w:val="24"/>
        </w:rPr>
      </w:pPr>
    </w:p>
    <w:p w:rsidR="00D21EAF" w:rsidRPr="008360B4" w:rsidRDefault="00D21EAF" w:rsidP="00970EE7">
      <w:pPr>
        <w:pStyle w:val="ListParagraph"/>
        <w:numPr>
          <w:ilvl w:val="0"/>
          <w:numId w:val="14"/>
        </w:numPr>
        <w:contextualSpacing w:val="0"/>
        <w:jc w:val="both"/>
        <w:rPr>
          <w:rFonts w:ascii="Arial" w:hAnsi="Arial" w:cs="Arial"/>
          <w:iCs/>
          <w:sz w:val="24"/>
          <w:szCs w:val="24"/>
        </w:rPr>
      </w:pPr>
      <w:r w:rsidRPr="008360B4">
        <w:rPr>
          <w:rFonts w:ascii="Arial" w:hAnsi="Arial" w:cs="Arial"/>
          <w:iCs/>
          <w:sz w:val="24"/>
          <w:szCs w:val="24"/>
        </w:rPr>
        <w:t xml:space="preserve">Welcome you to the Board. </w:t>
      </w:r>
    </w:p>
    <w:p w:rsidR="00D21EAF" w:rsidRPr="008360B4" w:rsidRDefault="00D21EAF" w:rsidP="00970EE7">
      <w:pPr>
        <w:pStyle w:val="ListParagraph"/>
        <w:numPr>
          <w:ilvl w:val="0"/>
          <w:numId w:val="14"/>
        </w:numPr>
        <w:contextualSpacing w:val="0"/>
        <w:jc w:val="both"/>
        <w:rPr>
          <w:rFonts w:ascii="Arial" w:hAnsi="Arial" w:cs="Arial"/>
          <w:iCs/>
          <w:sz w:val="24"/>
          <w:szCs w:val="24"/>
        </w:rPr>
      </w:pPr>
      <w:r w:rsidRPr="008360B4">
        <w:rPr>
          <w:rFonts w:ascii="Arial" w:hAnsi="Arial" w:cs="Arial"/>
          <w:iCs/>
          <w:sz w:val="24"/>
          <w:szCs w:val="24"/>
        </w:rPr>
        <w:t>Confirm the meeting dates.</w:t>
      </w:r>
    </w:p>
    <w:p w:rsidR="00D21EAF" w:rsidRPr="008360B4" w:rsidRDefault="00366572" w:rsidP="00970EE7">
      <w:pPr>
        <w:pStyle w:val="ListParagraph"/>
        <w:numPr>
          <w:ilvl w:val="0"/>
          <w:numId w:val="14"/>
        </w:numPr>
        <w:contextualSpacing w:val="0"/>
        <w:jc w:val="both"/>
        <w:rPr>
          <w:rFonts w:ascii="Arial" w:hAnsi="Arial" w:cs="Arial"/>
          <w:iCs/>
          <w:sz w:val="24"/>
          <w:szCs w:val="24"/>
        </w:rPr>
      </w:pPr>
      <w:r>
        <w:rPr>
          <w:rFonts w:ascii="Arial" w:hAnsi="Arial" w:cs="Arial"/>
          <w:iCs/>
          <w:sz w:val="24"/>
          <w:szCs w:val="24"/>
        </w:rPr>
        <w:t>Send you their induction</w:t>
      </w:r>
      <w:r w:rsidR="00D21EAF" w:rsidRPr="008360B4">
        <w:rPr>
          <w:rFonts w:ascii="Arial" w:hAnsi="Arial" w:cs="Arial"/>
          <w:iCs/>
          <w:sz w:val="24"/>
          <w:szCs w:val="24"/>
        </w:rPr>
        <w:t xml:space="preserve"> pack.</w:t>
      </w:r>
    </w:p>
    <w:p w:rsidR="00D21EAF" w:rsidRPr="008360B4" w:rsidRDefault="001B3A20" w:rsidP="00970EE7">
      <w:pPr>
        <w:pStyle w:val="ListParagraph"/>
        <w:numPr>
          <w:ilvl w:val="0"/>
          <w:numId w:val="14"/>
        </w:numPr>
        <w:contextualSpacing w:val="0"/>
        <w:jc w:val="both"/>
        <w:rPr>
          <w:rFonts w:ascii="Arial" w:hAnsi="Arial" w:cs="Arial"/>
          <w:iCs/>
          <w:sz w:val="24"/>
          <w:szCs w:val="24"/>
        </w:rPr>
      </w:pPr>
      <w:r>
        <w:rPr>
          <w:rFonts w:ascii="Arial" w:hAnsi="Arial" w:cs="Arial"/>
          <w:iCs/>
          <w:sz w:val="24"/>
          <w:szCs w:val="24"/>
        </w:rPr>
        <w:t>*</w:t>
      </w:r>
      <w:r w:rsidR="00D21EAF" w:rsidRPr="008360B4">
        <w:rPr>
          <w:rFonts w:ascii="Arial" w:hAnsi="Arial" w:cs="Arial"/>
          <w:iCs/>
          <w:sz w:val="24"/>
          <w:szCs w:val="24"/>
        </w:rPr>
        <w:t>Make arrangements for you to meet with the Board Chair</w:t>
      </w:r>
      <w:r w:rsidR="00366572">
        <w:rPr>
          <w:rFonts w:ascii="Arial" w:hAnsi="Arial" w:cs="Arial"/>
          <w:iCs/>
          <w:sz w:val="24"/>
          <w:szCs w:val="24"/>
        </w:rPr>
        <w:t>, Board members and BnG staff where appropriate</w:t>
      </w:r>
      <w:r w:rsidR="00D21EAF" w:rsidRPr="008360B4">
        <w:rPr>
          <w:rFonts w:ascii="Arial" w:hAnsi="Arial" w:cs="Arial"/>
          <w:iCs/>
          <w:sz w:val="24"/>
          <w:szCs w:val="24"/>
        </w:rPr>
        <w:t>.</w:t>
      </w:r>
    </w:p>
    <w:p w:rsidR="00D21EAF" w:rsidRDefault="001B3A20" w:rsidP="00970EE7">
      <w:pPr>
        <w:pStyle w:val="ListParagraph"/>
        <w:numPr>
          <w:ilvl w:val="0"/>
          <w:numId w:val="14"/>
        </w:numPr>
        <w:contextualSpacing w:val="0"/>
        <w:jc w:val="both"/>
        <w:rPr>
          <w:rFonts w:ascii="Arial" w:hAnsi="Arial" w:cs="Arial"/>
          <w:iCs/>
          <w:sz w:val="24"/>
          <w:szCs w:val="24"/>
        </w:rPr>
      </w:pPr>
      <w:r>
        <w:rPr>
          <w:rFonts w:ascii="Arial" w:hAnsi="Arial" w:cs="Arial"/>
          <w:iCs/>
          <w:sz w:val="24"/>
          <w:szCs w:val="24"/>
        </w:rPr>
        <w:t>*</w:t>
      </w:r>
      <w:r w:rsidR="00D21EAF" w:rsidRPr="008360B4">
        <w:rPr>
          <w:rFonts w:ascii="Arial" w:hAnsi="Arial" w:cs="Arial"/>
          <w:iCs/>
          <w:sz w:val="24"/>
          <w:szCs w:val="24"/>
        </w:rPr>
        <w:t>Make arrangements for an Introductory Day.</w:t>
      </w:r>
    </w:p>
    <w:p w:rsidR="00BF0845" w:rsidRPr="001B3A20" w:rsidRDefault="00957398" w:rsidP="00970EE7">
      <w:pPr>
        <w:pStyle w:val="ListParagraph"/>
        <w:numPr>
          <w:ilvl w:val="0"/>
          <w:numId w:val="14"/>
        </w:numPr>
        <w:contextualSpacing w:val="0"/>
        <w:jc w:val="both"/>
        <w:rPr>
          <w:rFonts w:ascii="Arial" w:hAnsi="Arial" w:cs="Arial"/>
          <w:iCs/>
          <w:sz w:val="24"/>
          <w:szCs w:val="24"/>
        </w:rPr>
      </w:pPr>
      <w:r>
        <w:rPr>
          <w:rFonts w:ascii="Arial" w:hAnsi="Arial" w:cs="Arial"/>
          <w:iCs/>
          <w:sz w:val="24"/>
          <w:szCs w:val="24"/>
        </w:rPr>
        <w:t>Make arrangements to support you to develop your</w:t>
      </w:r>
      <w:r w:rsidR="00BF0845" w:rsidRPr="00AF2844">
        <w:rPr>
          <w:rFonts w:ascii="Arial" w:hAnsi="Arial" w:cs="Arial"/>
          <w:sz w:val="24"/>
          <w:szCs w:val="24"/>
        </w:rPr>
        <w:t xml:space="preserve"> corporate and te</w:t>
      </w:r>
      <w:r w:rsidR="00BF0845">
        <w:rPr>
          <w:rFonts w:ascii="Arial" w:hAnsi="Arial" w:cs="Arial"/>
          <w:sz w:val="24"/>
          <w:szCs w:val="24"/>
        </w:rPr>
        <w:t>chnical vocabulary if necessary</w:t>
      </w:r>
      <w:r w:rsidR="00BF0845" w:rsidRPr="00AF2844">
        <w:rPr>
          <w:rFonts w:ascii="Arial" w:hAnsi="Arial" w:cs="Arial"/>
          <w:sz w:val="24"/>
          <w:szCs w:val="24"/>
        </w:rPr>
        <w:t>.</w:t>
      </w:r>
      <w:r w:rsidR="00BF0845" w:rsidRPr="00812947">
        <w:rPr>
          <w:rFonts w:ascii="Arial" w:hAnsi="Arial" w:cs="Arial"/>
          <w:sz w:val="24"/>
          <w:szCs w:val="24"/>
        </w:rPr>
        <w:t xml:space="preserve">  </w:t>
      </w:r>
    </w:p>
    <w:p w:rsidR="001B3A20" w:rsidRDefault="001B3A20" w:rsidP="001B3A20">
      <w:pPr>
        <w:jc w:val="both"/>
        <w:rPr>
          <w:rFonts w:ascii="Arial" w:hAnsi="Arial" w:cs="Arial"/>
          <w:iCs/>
          <w:sz w:val="24"/>
          <w:szCs w:val="24"/>
        </w:rPr>
      </w:pPr>
    </w:p>
    <w:p w:rsidR="001B3A20" w:rsidRPr="001B3A20" w:rsidRDefault="001B3A20" w:rsidP="001B3A20">
      <w:pPr>
        <w:jc w:val="both"/>
        <w:rPr>
          <w:rFonts w:ascii="Arial" w:hAnsi="Arial" w:cs="Arial"/>
          <w:iCs/>
          <w:sz w:val="24"/>
          <w:szCs w:val="24"/>
        </w:rPr>
      </w:pPr>
      <w:r>
        <w:rPr>
          <w:rFonts w:ascii="Arial" w:hAnsi="Arial" w:cs="Arial"/>
          <w:iCs/>
          <w:sz w:val="24"/>
          <w:szCs w:val="24"/>
        </w:rPr>
        <w:t>*Some of these arrangements may take pl</w:t>
      </w:r>
      <w:r w:rsidR="00CD4FB9">
        <w:rPr>
          <w:rFonts w:ascii="Arial" w:hAnsi="Arial" w:cs="Arial"/>
          <w:iCs/>
          <w:sz w:val="24"/>
          <w:szCs w:val="24"/>
        </w:rPr>
        <w:t>ac</w:t>
      </w:r>
      <w:r>
        <w:rPr>
          <w:rFonts w:ascii="Arial" w:hAnsi="Arial" w:cs="Arial"/>
          <w:iCs/>
          <w:sz w:val="24"/>
          <w:szCs w:val="24"/>
        </w:rPr>
        <w:t>e virtually in the first instance</w:t>
      </w:r>
      <w:r w:rsidR="00CD4FB9">
        <w:rPr>
          <w:rFonts w:ascii="Arial" w:hAnsi="Arial" w:cs="Arial"/>
          <w:iCs/>
          <w:sz w:val="24"/>
          <w:szCs w:val="24"/>
        </w:rPr>
        <w:t>.</w:t>
      </w:r>
      <w:r>
        <w:rPr>
          <w:rFonts w:ascii="Arial" w:hAnsi="Arial" w:cs="Arial"/>
          <w:iCs/>
          <w:sz w:val="24"/>
          <w:szCs w:val="24"/>
        </w:rPr>
        <w:t xml:space="preserve"> </w:t>
      </w:r>
    </w:p>
    <w:p w:rsidR="00D21EAF" w:rsidRPr="008360B4" w:rsidRDefault="00D21EAF" w:rsidP="0056360C">
      <w:pPr>
        <w:contextualSpacing/>
        <w:jc w:val="both"/>
        <w:rPr>
          <w:rFonts w:ascii="Arial" w:hAnsi="Arial" w:cs="Arial"/>
          <w:sz w:val="24"/>
          <w:szCs w:val="24"/>
          <w:lang w:eastAsia="en-GB"/>
        </w:rPr>
      </w:pPr>
    </w:p>
    <w:p w:rsidR="00D21EAF" w:rsidRPr="008360B4" w:rsidRDefault="00D21EAF" w:rsidP="0056360C">
      <w:pPr>
        <w:jc w:val="both"/>
        <w:rPr>
          <w:rFonts w:ascii="Arial" w:eastAsia="Calibri" w:hAnsi="Arial" w:cs="Arial"/>
          <w:b/>
          <w:noProof/>
          <w:color w:val="0070C0"/>
          <w:sz w:val="24"/>
          <w:szCs w:val="24"/>
        </w:rPr>
      </w:pPr>
      <w:r w:rsidRPr="008360B4">
        <w:rPr>
          <w:rFonts w:ascii="Arial" w:eastAsia="Calibri" w:hAnsi="Arial" w:cs="Arial"/>
          <w:b/>
          <w:noProof/>
          <w:color w:val="0070C0"/>
          <w:sz w:val="24"/>
          <w:szCs w:val="24"/>
        </w:rPr>
        <w:t>Further information</w:t>
      </w:r>
    </w:p>
    <w:p w:rsidR="00D21EAF" w:rsidRPr="008360B4" w:rsidRDefault="00D21EAF" w:rsidP="0056360C">
      <w:pPr>
        <w:jc w:val="both"/>
        <w:rPr>
          <w:rFonts w:ascii="Arial" w:eastAsia="Calibri" w:hAnsi="Arial" w:cs="Arial"/>
          <w:b/>
          <w:noProof/>
          <w:color w:val="000000"/>
          <w:sz w:val="24"/>
          <w:szCs w:val="24"/>
        </w:rPr>
      </w:pPr>
    </w:p>
    <w:p w:rsidR="00D21EAF" w:rsidRPr="00812947" w:rsidRDefault="00D21EAF" w:rsidP="00812947">
      <w:pPr>
        <w:jc w:val="both"/>
        <w:rPr>
          <w:rFonts w:ascii="Arial" w:eastAsia="Calibri" w:hAnsi="Arial" w:cs="Arial"/>
          <w:sz w:val="24"/>
          <w:szCs w:val="24"/>
        </w:rPr>
        <w:sectPr w:rsidR="00D21EAF" w:rsidRPr="00812947" w:rsidSect="00970EE7">
          <w:headerReference w:type="default" r:id="rId30"/>
          <w:footerReference w:type="default" r:id="rId31"/>
          <w:pgSz w:w="11906" w:h="16838" w:code="9"/>
          <w:pgMar w:top="720" w:right="720" w:bottom="720" w:left="720"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8360B4">
        <w:rPr>
          <w:rFonts w:ascii="Arial" w:eastAsia="Calibri" w:hAnsi="Arial" w:cs="Arial"/>
          <w:sz w:val="24"/>
          <w:szCs w:val="24"/>
        </w:rPr>
        <w:t>If you are interested in discussing this appointment further</w:t>
      </w:r>
      <w:r w:rsidR="00812947">
        <w:rPr>
          <w:rFonts w:ascii="Arial" w:eastAsia="Calibri" w:hAnsi="Arial" w:cs="Arial"/>
          <w:sz w:val="24"/>
          <w:szCs w:val="24"/>
        </w:rPr>
        <w:t xml:space="preserve"> </w:t>
      </w:r>
      <w:r w:rsidR="00812947" w:rsidRPr="008360B4">
        <w:rPr>
          <w:rFonts w:ascii="Arial" w:eastAsia="Calibri" w:hAnsi="Arial" w:cs="Arial"/>
          <w:sz w:val="24"/>
          <w:szCs w:val="24"/>
        </w:rPr>
        <w:t xml:space="preserve">you can contact </w:t>
      </w:r>
      <w:r w:rsidR="00812947">
        <w:rPr>
          <w:rFonts w:ascii="Arial" w:eastAsia="Calibri" w:hAnsi="Arial" w:cs="Arial"/>
          <w:sz w:val="24"/>
          <w:szCs w:val="24"/>
        </w:rPr>
        <w:t xml:space="preserve">Douglas Ansdell, Head of Gaelic and Scots Team, </w:t>
      </w:r>
      <w:r w:rsidR="00812947" w:rsidRPr="00366572">
        <w:rPr>
          <w:rFonts w:ascii="Arial" w:eastAsia="Calibri" w:hAnsi="Arial" w:cs="Arial"/>
          <w:sz w:val="24"/>
          <w:szCs w:val="24"/>
        </w:rPr>
        <w:t>Scottish Government</w:t>
      </w:r>
      <w:r w:rsidR="00812947">
        <w:rPr>
          <w:rFonts w:ascii="Arial" w:eastAsia="Calibri" w:hAnsi="Arial" w:cs="Arial"/>
          <w:sz w:val="24"/>
          <w:szCs w:val="24"/>
        </w:rPr>
        <w:t xml:space="preserve"> at </w:t>
      </w:r>
      <w:hyperlink r:id="rId32" w:history="1">
        <w:r w:rsidR="00812947" w:rsidRPr="008E7AD4">
          <w:rPr>
            <w:rStyle w:val="Hyperlink"/>
            <w:rFonts w:ascii="Arial" w:eastAsia="Calibri" w:hAnsi="Arial" w:cs="Arial"/>
            <w:sz w:val="24"/>
            <w:szCs w:val="24"/>
          </w:rPr>
          <w:t>douglas.ansdell@gov.scot</w:t>
        </w:r>
      </w:hyperlink>
      <w:r w:rsidR="00812947">
        <w:rPr>
          <w:rFonts w:ascii="Arial" w:eastAsia="Calibri" w:hAnsi="Arial" w:cs="Arial"/>
          <w:sz w:val="24"/>
          <w:szCs w:val="24"/>
        </w:rPr>
        <w:t xml:space="preserve"> . If you would like any more information about </w:t>
      </w:r>
      <w:r w:rsidR="00812947" w:rsidRPr="00366572">
        <w:rPr>
          <w:rFonts w:ascii="Arial" w:hAnsi="Arial" w:cs="Arial"/>
          <w:sz w:val="24"/>
          <w:szCs w:val="24"/>
        </w:rPr>
        <w:t>Bòrd na Gàidhlig</w:t>
      </w:r>
      <w:r w:rsidR="00812947">
        <w:rPr>
          <w:rFonts w:ascii="Arial" w:hAnsi="Arial" w:cs="Arial"/>
          <w:sz w:val="24"/>
          <w:szCs w:val="24"/>
        </w:rPr>
        <w:t xml:space="preserve"> or what it is like to be a Member of the Board at </w:t>
      </w:r>
      <w:r w:rsidR="00812947" w:rsidRPr="00366572">
        <w:rPr>
          <w:rFonts w:ascii="Arial" w:hAnsi="Arial" w:cs="Arial"/>
          <w:sz w:val="24"/>
          <w:szCs w:val="24"/>
        </w:rPr>
        <w:t>Bòrd na Gàidhlig</w:t>
      </w:r>
      <w:r w:rsidR="00812947">
        <w:rPr>
          <w:rFonts w:ascii="Arial" w:eastAsia="Calibri" w:hAnsi="Arial" w:cs="Arial"/>
          <w:sz w:val="24"/>
          <w:szCs w:val="24"/>
        </w:rPr>
        <w:t xml:space="preserve"> please contact </w:t>
      </w:r>
      <w:r w:rsidR="00C16EC0">
        <w:rPr>
          <w:rFonts w:ascii="Arial" w:eastAsia="Calibri" w:hAnsi="Arial" w:cs="Arial"/>
          <w:sz w:val="24"/>
          <w:szCs w:val="24"/>
        </w:rPr>
        <w:t xml:space="preserve">the </w:t>
      </w:r>
      <w:r w:rsidR="00812947">
        <w:rPr>
          <w:rFonts w:ascii="Arial" w:eastAsia="Calibri" w:hAnsi="Arial" w:cs="Arial"/>
          <w:sz w:val="24"/>
          <w:szCs w:val="24"/>
        </w:rPr>
        <w:t xml:space="preserve">Communications Office at </w:t>
      </w:r>
      <w:hyperlink r:id="rId33" w:history="1">
        <w:r w:rsidR="00022696" w:rsidRPr="003F5FDA">
          <w:rPr>
            <w:rStyle w:val="Hyperlink"/>
            <w:rFonts w:ascii="Arial" w:eastAsia="Calibri" w:hAnsi="Arial" w:cs="Arial"/>
            <w:sz w:val="24"/>
            <w:szCs w:val="24"/>
          </w:rPr>
          <w:t>oifis@gaidhlig.scot</w:t>
        </w:r>
      </w:hyperlink>
      <w:r w:rsidR="00022696">
        <w:rPr>
          <w:rFonts w:ascii="Arial" w:eastAsia="Calibri" w:hAnsi="Arial" w:cs="Arial"/>
          <w:sz w:val="24"/>
          <w:szCs w:val="24"/>
        </w:rPr>
        <w:t xml:space="preserve"> . </w:t>
      </w:r>
    </w:p>
    <w:p w:rsidR="00D21EAF" w:rsidRDefault="00D21EAF" w:rsidP="00D21EAF">
      <w:pPr>
        <w:spacing w:after="200" w:line="276" w:lineRule="auto"/>
        <w:rPr>
          <w:rFonts w:ascii="Arial" w:eastAsia="Calibri" w:hAnsi="Arial" w:cs="Arial"/>
          <w:b/>
          <w:color w:val="0070C0"/>
          <w:sz w:val="28"/>
          <w:szCs w:val="28"/>
        </w:rPr>
      </w:pPr>
      <w:r w:rsidRPr="005937D4">
        <w:rPr>
          <w:rFonts w:ascii="Arial" w:eastAsia="Calibri" w:hAnsi="Arial" w:cs="Arial"/>
          <w:b/>
          <w:color w:val="0070C0"/>
          <w:sz w:val="28"/>
          <w:szCs w:val="28"/>
        </w:rPr>
        <w:lastRenderedPageBreak/>
        <w:t>PERSON SPECIFICATION</w:t>
      </w:r>
    </w:p>
    <w:p w:rsidR="0097430A" w:rsidRPr="0097430A" w:rsidRDefault="0097430A" w:rsidP="0097430A">
      <w:pPr>
        <w:jc w:val="both"/>
        <w:rPr>
          <w:rFonts w:ascii="Arial" w:hAnsi="Arial" w:cs="Arial"/>
          <w:kern w:val="24"/>
          <w:sz w:val="24"/>
          <w:szCs w:val="24"/>
          <w:lang w:eastAsia="en-GB"/>
        </w:rPr>
      </w:pPr>
      <w:r w:rsidRPr="0097430A">
        <w:rPr>
          <w:rFonts w:ascii="Arial" w:hAnsi="Arial" w:cs="Arial"/>
          <w:kern w:val="24"/>
          <w:sz w:val="24"/>
          <w:szCs w:val="24"/>
          <w:lang w:eastAsia="en-GB"/>
        </w:rPr>
        <w:t xml:space="preserve">The </w:t>
      </w:r>
      <w:r w:rsidRPr="0097430A">
        <w:rPr>
          <w:rFonts w:ascii="Arial" w:hAnsi="Arial" w:cs="Arial"/>
          <w:bCs/>
          <w:kern w:val="24"/>
          <w:sz w:val="24"/>
          <w:szCs w:val="24"/>
          <w:lang w:eastAsia="en-GB"/>
        </w:rPr>
        <w:t xml:space="preserve">Bòrd na Gàidhlig </w:t>
      </w:r>
      <w:r w:rsidRPr="0097430A">
        <w:rPr>
          <w:rFonts w:ascii="Arial" w:hAnsi="Arial" w:cs="Arial"/>
          <w:kern w:val="24"/>
          <w:sz w:val="24"/>
          <w:szCs w:val="24"/>
          <w:lang w:eastAsia="en-GB"/>
        </w:rPr>
        <w:t>(BnG) are looking to recruit up to 3 new members and have identified the particular requirements to complement the skills-set of the existing Board. Please read this carefully.</w:t>
      </w:r>
    </w:p>
    <w:p w:rsidR="0097430A" w:rsidRPr="0097430A" w:rsidRDefault="0097430A" w:rsidP="0097430A">
      <w:pPr>
        <w:jc w:val="both"/>
        <w:rPr>
          <w:rFonts w:ascii="Arial" w:hAnsi="Arial" w:cs="Arial"/>
          <w:kern w:val="24"/>
          <w:sz w:val="24"/>
          <w:szCs w:val="24"/>
          <w:lang w:eastAsia="en-GB"/>
        </w:rPr>
      </w:pPr>
    </w:p>
    <w:p w:rsidR="0062345D" w:rsidRPr="0097430A" w:rsidRDefault="0097430A" w:rsidP="002F1D87">
      <w:pPr>
        <w:numPr>
          <w:ilvl w:val="0"/>
          <w:numId w:val="31"/>
        </w:numPr>
        <w:rPr>
          <w:rFonts w:ascii="Arial" w:hAnsi="Arial" w:cs="Arial"/>
          <w:kern w:val="24"/>
          <w:sz w:val="24"/>
          <w:szCs w:val="24"/>
          <w:lang w:eastAsia="en-GB"/>
        </w:rPr>
      </w:pPr>
      <w:r w:rsidRPr="0097430A">
        <w:rPr>
          <w:rFonts w:ascii="Arial" w:hAnsi="Arial" w:cs="Arial"/>
          <w:kern w:val="24"/>
          <w:sz w:val="24"/>
          <w:szCs w:val="24"/>
          <w:lang w:eastAsia="en-GB"/>
        </w:rPr>
        <w:t xml:space="preserve">BnG needs people who bring some specific experience, knowledge and expertise to the BnG Board to enable the Board to work effectively.  These are listed below under the heading </w:t>
      </w:r>
      <w:r w:rsidRPr="0097430A">
        <w:rPr>
          <w:rFonts w:ascii="Arial" w:hAnsi="Arial" w:cs="Arial"/>
          <w:b/>
          <w:kern w:val="24"/>
          <w:sz w:val="24"/>
          <w:szCs w:val="24"/>
          <w:lang w:eastAsia="en-GB"/>
        </w:rPr>
        <w:t>‘</w:t>
      </w:r>
      <w:r w:rsidRPr="0097430A">
        <w:rPr>
          <w:rFonts w:ascii="Arial" w:hAnsi="Arial" w:cs="Arial"/>
          <w:b/>
          <w:kern w:val="24"/>
          <w:sz w:val="24"/>
          <w:szCs w:val="24"/>
          <w:u w:val="single"/>
          <w:lang w:eastAsia="en-GB"/>
        </w:rPr>
        <w:t>Priority Essential Criteria’</w:t>
      </w:r>
      <w:r w:rsidR="002F1D87">
        <w:rPr>
          <w:rFonts w:ascii="Arial" w:hAnsi="Arial" w:cs="Arial"/>
          <w:b/>
          <w:kern w:val="24"/>
          <w:sz w:val="24"/>
          <w:szCs w:val="24"/>
          <w:u w:val="single"/>
          <w:lang w:eastAsia="en-GB"/>
        </w:rPr>
        <w:t xml:space="preserve"> </w:t>
      </w:r>
      <w:r w:rsidR="002F1D87">
        <w:rPr>
          <w:rFonts w:ascii="Arial" w:hAnsi="Arial" w:cs="Arial"/>
          <w:kern w:val="24"/>
          <w:sz w:val="24"/>
          <w:szCs w:val="24"/>
          <w:lang w:eastAsia="en-GB"/>
        </w:rPr>
        <w:t xml:space="preserve"> and t</w:t>
      </w:r>
      <w:r w:rsidRPr="0097430A">
        <w:rPr>
          <w:rFonts w:ascii="Arial" w:hAnsi="Arial" w:cs="Arial"/>
          <w:kern w:val="24"/>
          <w:sz w:val="24"/>
          <w:szCs w:val="24"/>
          <w:lang w:eastAsia="en-GB"/>
        </w:rPr>
        <w:t xml:space="preserve">here are </w:t>
      </w:r>
      <w:r w:rsidRPr="0097430A">
        <w:rPr>
          <w:rFonts w:ascii="Arial" w:hAnsi="Arial" w:cs="Arial"/>
          <w:b/>
          <w:kern w:val="24"/>
          <w:sz w:val="24"/>
          <w:szCs w:val="24"/>
          <w:lang w:eastAsia="en-GB"/>
        </w:rPr>
        <w:t>4 such priority essential criteria</w:t>
      </w:r>
      <w:r w:rsidRPr="0097430A">
        <w:rPr>
          <w:rFonts w:ascii="Arial" w:hAnsi="Arial" w:cs="Arial"/>
          <w:kern w:val="24"/>
          <w:sz w:val="24"/>
          <w:szCs w:val="24"/>
          <w:lang w:eastAsia="en-GB"/>
        </w:rPr>
        <w:t xml:space="preserve"> listed</w:t>
      </w:r>
      <w:r w:rsidR="00CD4FB9" w:rsidRPr="002F1D87">
        <w:rPr>
          <w:rFonts w:ascii="Arial" w:hAnsi="Arial" w:cs="Arial"/>
          <w:kern w:val="24"/>
          <w:sz w:val="24"/>
          <w:szCs w:val="24"/>
          <w:lang w:eastAsia="en-GB"/>
        </w:rPr>
        <w:t>.</w:t>
      </w:r>
      <w:r w:rsidR="00CD4FB9">
        <w:rPr>
          <w:rFonts w:ascii="Arial" w:hAnsi="Arial" w:cs="Arial"/>
          <w:kern w:val="24"/>
          <w:sz w:val="24"/>
          <w:szCs w:val="24"/>
          <w:lang w:eastAsia="en-GB"/>
        </w:rPr>
        <w:t xml:space="preserve">  W</w:t>
      </w:r>
      <w:r w:rsidRPr="0097430A">
        <w:rPr>
          <w:rFonts w:ascii="Arial" w:hAnsi="Arial" w:cs="Arial"/>
          <w:kern w:val="24"/>
          <w:sz w:val="24"/>
          <w:szCs w:val="24"/>
          <w:lang w:eastAsia="en-GB"/>
        </w:rPr>
        <w:t>e are looking for you to be able to demonstrate</w:t>
      </w:r>
      <w:r>
        <w:rPr>
          <w:rFonts w:ascii="Arial" w:hAnsi="Arial" w:cs="Arial"/>
          <w:kern w:val="24"/>
          <w:sz w:val="24"/>
          <w:szCs w:val="24"/>
          <w:lang w:eastAsia="en-GB"/>
        </w:rPr>
        <w:t xml:space="preserve"> only</w:t>
      </w:r>
      <w:r w:rsidRPr="0097430A">
        <w:rPr>
          <w:rFonts w:ascii="Arial" w:hAnsi="Arial" w:cs="Arial"/>
          <w:kern w:val="24"/>
          <w:sz w:val="24"/>
          <w:szCs w:val="24"/>
          <w:lang w:eastAsia="en-GB"/>
        </w:rPr>
        <w:t xml:space="preserve"> </w:t>
      </w:r>
      <w:r w:rsidRPr="0097430A">
        <w:rPr>
          <w:rFonts w:ascii="Arial" w:hAnsi="Arial" w:cs="Arial"/>
          <w:b/>
          <w:kern w:val="24"/>
          <w:sz w:val="24"/>
          <w:szCs w:val="24"/>
          <w:u w:val="single"/>
          <w:lang w:eastAsia="en-GB"/>
        </w:rPr>
        <w:t>one</w:t>
      </w:r>
      <w:r w:rsidR="00CD4FB9">
        <w:rPr>
          <w:rFonts w:ascii="Arial" w:hAnsi="Arial" w:cs="Arial"/>
          <w:b/>
          <w:kern w:val="24"/>
          <w:sz w:val="24"/>
          <w:szCs w:val="24"/>
          <w:u w:val="single"/>
          <w:lang w:eastAsia="en-GB"/>
        </w:rPr>
        <w:t xml:space="preserve"> of the priority essential criteria </w:t>
      </w:r>
      <w:r w:rsidR="00CD4FB9">
        <w:rPr>
          <w:rFonts w:ascii="Arial" w:hAnsi="Arial" w:cs="Arial"/>
          <w:kern w:val="24"/>
          <w:sz w:val="24"/>
          <w:szCs w:val="24"/>
          <w:lang w:eastAsia="en-GB"/>
        </w:rPr>
        <w:t>in the application</w:t>
      </w:r>
      <w:r w:rsidR="0066595D">
        <w:rPr>
          <w:rFonts w:ascii="Arial" w:hAnsi="Arial" w:cs="Arial"/>
          <w:kern w:val="24"/>
          <w:sz w:val="24"/>
          <w:szCs w:val="24"/>
          <w:lang w:eastAsia="en-GB"/>
        </w:rPr>
        <w:t xml:space="preserve"> and to say which</w:t>
      </w:r>
      <w:r w:rsidR="002F1D87">
        <w:rPr>
          <w:rFonts w:ascii="Arial" w:hAnsi="Arial" w:cs="Arial"/>
          <w:kern w:val="24"/>
          <w:sz w:val="24"/>
          <w:szCs w:val="24"/>
          <w:lang w:eastAsia="en-GB"/>
        </w:rPr>
        <w:t xml:space="preserve">, </w:t>
      </w:r>
      <w:r w:rsidR="0062345D">
        <w:rPr>
          <w:rFonts w:ascii="Arial" w:hAnsi="Arial" w:cs="Arial"/>
          <w:kern w:val="24"/>
          <w:sz w:val="24"/>
          <w:szCs w:val="24"/>
          <w:lang w:eastAsia="en-GB"/>
        </w:rPr>
        <w:t xml:space="preserve">if any, other </w:t>
      </w:r>
      <w:r w:rsidR="0066595D">
        <w:rPr>
          <w:rFonts w:ascii="Arial" w:hAnsi="Arial" w:cs="Arial"/>
          <w:kern w:val="24"/>
          <w:sz w:val="24"/>
          <w:szCs w:val="24"/>
          <w:lang w:eastAsia="en-GB"/>
        </w:rPr>
        <w:t>criteria you say you meet</w:t>
      </w:r>
      <w:r w:rsidR="0062345D">
        <w:rPr>
          <w:rFonts w:ascii="Arial" w:hAnsi="Arial" w:cs="Arial"/>
          <w:kern w:val="24"/>
          <w:sz w:val="24"/>
          <w:szCs w:val="24"/>
          <w:lang w:eastAsia="en-GB"/>
        </w:rPr>
        <w:t xml:space="preserve"> so applicants should consider where they have strengths</w:t>
      </w:r>
      <w:r w:rsidRPr="0097430A">
        <w:rPr>
          <w:rFonts w:ascii="Arial" w:hAnsi="Arial" w:cs="Arial"/>
          <w:kern w:val="24"/>
          <w:sz w:val="24"/>
          <w:szCs w:val="24"/>
          <w:lang w:eastAsia="en-GB"/>
        </w:rPr>
        <w:t xml:space="preserve">. </w:t>
      </w:r>
      <w:r w:rsidR="00CD4FB9">
        <w:rPr>
          <w:rFonts w:ascii="Arial" w:hAnsi="Arial" w:cs="Arial"/>
          <w:kern w:val="24"/>
          <w:sz w:val="24"/>
          <w:szCs w:val="24"/>
          <w:lang w:eastAsia="en-GB"/>
        </w:rPr>
        <w:t xml:space="preserve"> If you are</w:t>
      </w:r>
      <w:r w:rsidRPr="0097430A">
        <w:rPr>
          <w:rFonts w:ascii="Arial" w:hAnsi="Arial" w:cs="Arial"/>
          <w:kern w:val="24"/>
          <w:sz w:val="24"/>
          <w:szCs w:val="24"/>
          <w:lang w:eastAsia="en-GB"/>
        </w:rPr>
        <w:t xml:space="preserve"> invited to interview, </w:t>
      </w:r>
      <w:r w:rsidR="00CD4FB9">
        <w:rPr>
          <w:rFonts w:ascii="Arial" w:hAnsi="Arial" w:cs="Arial"/>
          <w:kern w:val="24"/>
          <w:sz w:val="24"/>
          <w:szCs w:val="24"/>
          <w:lang w:eastAsia="en-GB"/>
        </w:rPr>
        <w:t xml:space="preserve">we will ask you about all of the criteria you say you meet. </w:t>
      </w:r>
      <w:r w:rsidR="0062345D">
        <w:rPr>
          <w:rFonts w:ascii="Arial" w:hAnsi="Arial" w:cs="Arial"/>
          <w:kern w:val="24"/>
          <w:sz w:val="24"/>
          <w:szCs w:val="24"/>
          <w:lang w:eastAsia="en-GB"/>
        </w:rPr>
        <w:br/>
      </w:r>
    </w:p>
    <w:p w:rsidR="002F1D87" w:rsidRDefault="0097430A" w:rsidP="00FA0880">
      <w:pPr>
        <w:numPr>
          <w:ilvl w:val="0"/>
          <w:numId w:val="31"/>
        </w:numPr>
        <w:jc w:val="both"/>
        <w:rPr>
          <w:rFonts w:ascii="Arial" w:hAnsi="Arial" w:cs="Arial"/>
          <w:kern w:val="24"/>
          <w:sz w:val="24"/>
          <w:szCs w:val="24"/>
          <w:lang w:eastAsia="en-GB"/>
        </w:rPr>
      </w:pPr>
      <w:r w:rsidRPr="002F1D87">
        <w:rPr>
          <w:rFonts w:ascii="Arial" w:hAnsi="Arial" w:cs="Arial"/>
          <w:kern w:val="24"/>
          <w:sz w:val="24"/>
          <w:szCs w:val="24"/>
          <w:lang w:eastAsia="en-GB"/>
        </w:rPr>
        <w:t>Board members also need to have some general experience, knowledge and skills.  These are listed under the ‘</w:t>
      </w:r>
      <w:r w:rsidRPr="002F1D87">
        <w:rPr>
          <w:rFonts w:ascii="Arial" w:hAnsi="Arial" w:cs="Arial"/>
          <w:b/>
          <w:kern w:val="24"/>
          <w:sz w:val="24"/>
          <w:szCs w:val="24"/>
          <w:u w:val="single"/>
          <w:lang w:eastAsia="en-GB"/>
        </w:rPr>
        <w:t>General Essential Criteria</w:t>
      </w:r>
      <w:r w:rsidRPr="002F1D87">
        <w:rPr>
          <w:rFonts w:ascii="Arial" w:hAnsi="Arial" w:cs="Arial"/>
          <w:kern w:val="24"/>
          <w:sz w:val="24"/>
          <w:szCs w:val="24"/>
          <w:u w:val="single"/>
          <w:lang w:eastAsia="en-GB"/>
        </w:rPr>
        <w:t>’</w:t>
      </w:r>
      <w:r w:rsidRPr="002F1D87">
        <w:rPr>
          <w:rFonts w:ascii="Arial" w:hAnsi="Arial" w:cs="Arial"/>
          <w:kern w:val="24"/>
          <w:sz w:val="24"/>
          <w:szCs w:val="24"/>
          <w:lang w:eastAsia="en-GB"/>
        </w:rPr>
        <w:t xml:space="preserve"> which will enable </w:t>
      </w:r>
      <w:r w:rsidR="00CD4FB9" w:rsidRPr="002F1D87">
        <w:rPr>
          <w:rFonts w:ascii="Arial" w:hAnsi="Arial" w:cs="Arial"/>
          <w:kern w:val="24"/>
          <w:sz w:val="24"/>
          <w:szCs w:val="24"/>
          <w:lang w:eastAsia="en-GB"/>
        </w:rPr>
        <w:t>you</w:t>
      </w:r>
      <w:r w:rsidRPr="002F1D87">
        <w:rPr>
          <w:rFonts w:ascii="Arial" w:hAnsi="Arial" w:cs="Arial"/>
          <w:kern w:val="24"/>
          <w:sz w:val="24"/>
          <w:szCs w:val="24"/>
          <w:lang w:eastAsia="en-GB"/>
        </w:rPr>
        <w:t xml:space="preserve"> to make a full contribution to the work of the Board.  We are asking you to demonstrate </w:t>
      </w:r>
      <w:r w:rsidRPr="002F1D87">
        <w:rPr>
          <w:rFonts w:ascii="Arial" w:hAnsi="Arial" w:cs="Arial"/>
          <w:b/>
          <w:kern w:val="24"/>
          <w:sz w:val="24"/>
          <w:szCs w:val="24"/>
          <w:u w:val="single"/>
          <w:lang w:eastAsia="en-GB"/>
        </w:rPr>
        <w:t>all</w:t>
      </w:r>
      <w:r w:rsidRPr="002F1D87">
        <w:rPr>
          <w:rFonts w:ascii="Arial" w:hAnsi="Arial" w:cs="Arial"/>
          <w:kern w:val="24"/>
          <w:sz w:val="24"/>
          <w:szCs w:val="24"/>
          <w:lang w:eastAsia="en-GB"/>
        </w:rPr>
        <w:t xml:space="preserve"> of these</w:t>
      </w:r>
      <w:r w:rsidR="002F1D87">
        <w:rPr>
          <w:rFonts w:ascii="Arial" w:hAnsi="Arial" w:cs="Arial"/>
          <w:kern w:val="24"/>
          <w:sz w:val="24"/>
          <w:szCs w:val="24"/>
          <w:lang w:eastAsia="en-GB"/>
        </w:rPr>
        <w:t>.</w:t>
      </w:r>
    </w:p>
    <w:p w:rsidR="00CD4FB9" w:rsidRPr="00CD4FB9" w:rsidRDefault="00CD4FB9" w:rsidP="002F1D87">
      <w:pPr>
        <w:jc w:val="both"/>
        <w:rPr>
          <w:rFonts w:ascii="Arial" w:hAnsi="Arial" w:cs="Arial"/>
          <w:kern w:val="24"/>
          <w:sz w:val="24"/>
          <w:szCs w:val="24"/>
          <w:lang w:eastAsia="en-GB"/>
        </w:rPr>
      </w:pPr>
      <w:r w:rsidRPr="002F1D87">
        <w:rPr>
          <w:rFonts w:ascii="Arial" w:hAnsi="Arial" w:cs="Arial"/>
          <w:kern w:val="24"/>
          <w:sz w:val="24"/>
          <w:szCs w:val="24"/>
          <w:lang w:eastAsia="en-GB"/>
        </w:rPr>
        <w:t xml:space="preserve"> </w:t>
      </w:r>
    </w:p>
    <w:p w:rsidR="0097430A" w:rsidRDefault="0097430A" w:rsidP="002F1D87">
      <w:pPr>
        <w:jc w:val="both"/>
        <w:rPr>
          <w:rFonts w:ascii="Arial" w:hAnsi="Arial" w:cs="Arial"/>
          <w:kern w:val="24"/>
          <w:sz w:val="24"/>
          <w:szCs w:val="24"/>
          <w:lang w:eastAsia="en-GB"/>
        </w:rPr>
      </w:pPr>
      <w:r w:rsidRPr="0097430A">
        <w:rPr>
          <w:rFonts w:ascii="Arial" w:hAnsi="Arial" w:cs="Arial"/>
          <w:kern w:val="24"/>
          <w:sz w:val="24"/>
          <w:szCs w:val="24"/>
          <w:lang w:eastAsia="en-GB"/>
        </w:rPr>
        <w:t>For both sets of the essential criteria, we have explained</w:t>
      </w:r>
      <w:r w:rsidR="003579B6">
        <w:rPr>
          <w:rFonts w:ascii="Arial" w:hAnsi="Arial" w:cs="Arial"/>
          <w:kern w:val="24"/>
          <w:sz w:val="24"/>
          <w:szCs w:val="24"/>
          <w:lang w:eastAsia="en-GB"/>
        </w:rPr>
        <w:t xml:space="preserve"> below</w:t>
      </w:r>
      <w:r w:rsidRPr="0097430A">
        <w:rPr>
          <w:rFonts w:ascii="Arial" w:hAnsi="Arial" w:cs="Arial"/>
          <w:kern w:val="24"/>
          <w:sz w:val="24"/>
          <w:szCs w:val="24"/>
          <w:lang w:eastAsia="en-GB"/>
        </w:rPr>
        <w:t xml:space="preserve"> what we are looking for and how</w:t>
      </w:r>
      <w:r w:rsidR="00CD4FB9">
        <w:rPr>
          <w:rFonts w:ascii="Arial" w:hAnsi="Arial" w:cs="Arial"/>
          <w:kern w:val="24"/>
          <w:sz w:val="24"/>
          <w:szCs w:val="24"/>
          <w:lang w:eastAsia="en-GB"/>
        </w:rPr>
        <w:t>, and at what stage,</w:t>
      </w:r>
      <w:r w:rsidRPr="0097430A">
        <w:rPr>
          <w:rFonts w:ascii="Arial" w:hAnsi="Arial" w:cs="Arial"/>
          <w:kern w:val="24"/>
          <w:sz w:val="24"/>
          <w:szCs w:val="24"/>
          <w:lang w:eastAsia="en-GB"/>
        </w:rPr>
        <w:t xml:space="preserve"> these will be tested.</w:t>
      </w:r>
      <w:r w:rsidR="0062345D">
        <w:rPr>
          <w:rFonts w:ascii="Arial" w:hAnsi="Arial" w:cs="Arial"/>
          <w:kern w:val="24"/>
          <w:sz w:val="24"/>
          <w:szCs w:val="24"/>
          <w:lang w:eastAsia="en-GB"/>
        </w:rPr>
        <w:t xml:space="preserve"> </w:t>
      </w:r>
    </w:p>
    <w:p w:rsidR="002D4136" w:rsidRPr="0097430A" w:rsidRDefault="0062345D" w:rsidP="002F1D87">
      <w:pPr>
        <w:jc w:val="both"/>
        <w:rPr>
          <w:rFonts w:ascii="Arial" w:hAnsi="Arial" w:cs="Arial"/>
          <w:kern w:val="24"/>
          <w:sz w:val="24"/>
          <w:szCs w:val="24"/>
          <w:lang w:eastAsia="en-GB"/>
        </w:rPr>
      </w:pPr>
      <w:r>
        <w:rPr>
          <w:rFonts w:ascii="Arial" w:hAnsi="Arial" w:cs="Arial"/>
          <w:kern w:val="24"/>
          <w:sz w:val="24"/>
          <w:szCs w:val="24"/>
          <w:lang w:eastAsia="en-GB"/>
        </w:rPr>
        <w:t>For each criterion there is a word limit of 300 words in the application, and for the tailored CV there is a word limit of 600 words.</w:t>
      </w:r>
      <w:r w:rsidR="002D4136">
        <w:rPr>
          <w:rFonts w:ascii="Arial" w:hAnsi="Arial" w:cs="Arial"/>
          <w:kern w:val="24"/>
          <w:sz w:val="24"/>
          <w:szCs w:val="24"/>
          <w:lang w:eastAsia="en-GB"/>
        </w:rPr>
        <w:t xml:space="preserve"> (</w:t>
      </w:r>
      <w:r w:rsidR="00360860">
        <w:rPr>
          <w:rFonts w:ascii="Arial" w:hAnsi="Arial" w:cs="Arial"/>
          <w:kern w:val="24"/>
          <w:sz w:val="24"/>
          <w:szCs w:val="24"/>
          <w:lang w:eastAsia="en-GB"/>
        </w:rPr>
        <w:t xml:space="preserve">In the </w:t>
      </w:r>
      <w:r w:rsidR="002D4136">
        <w:rPr>
          <w:rFonts w:ascii="Arial" w:hAnsi="Arial" w:cs="Arial"/>
          <w:kern w:val="24"/>
          <w:sz w:val="24"/>
          <w:szCs w:val="24"/>
          <w:lang w:eastAsia="en-GB"/>
        </w:rPr>
        <w:t>tailored CV</w:t>
      </w:r>
      <w:r w:rsidR="00360860">
        <w:rPr>
          <w:rFonts w:ascii="Arial" w:hAnsi="Arial" w:cs="Arial"/>
          <w:kern w:val="24"/>
          <w:sz w:val="24"/>
          <w:szCs w:val="24"/>
          <w:lang w:eastAsia="en-GB"/>
        </w:rPr>
        <w:t xml:space="preserve">  we are looking for </w:t>
      </w:r>
      <w:r w:rsidR="002D4136">
        <w:rPr>
          <w:rFonts w:ascii="Arial" w:hAnsi="Arial" w:cs="Arial"/>
          <w:kern w:val="24"/>
          <w:sz w:val="24"/>
          <w:szCs w:val="24"/>
          <w:lang w:eastAsia="en-GB"/>
        </w:rPr>
        <w:t xml:space="preserve">information </w:t>
      </w:r>
      <w:r w:rsidR="00360860">
        <w:rPr>
          <w:rFonts w:ascii="Arial" w:hAnsi="Arial" w:cs="Arial"/>
          <w:kern w:val="24"/>
          <w:sz w:val="24"/>
          <w:szCs w:val="24"/>
          <w:lang w:eastAsia="en-GB"/>
        </w:rPr>
        <w:t xml:space="preserve">about your career/life history that is </w:t>
      </w:r>
      <w:r w:rsidR="002D4136">
        <w:rPr>
          <w:rFonts w:ascii="Arial" w:hAnsi="Arial" w:cs="Arial"/>
          <w:kern w:val="24"/>
          <w:sz w:val="24"/>
          <w:szCs w:val="24"/>
          <w:lang w:eastAsia="en-GB"/>
        </w:rPr>
        <w:t xml:space="preserve">relevant to the </w:t>
      </w:r>
      <w:r w:rsidR="00360860">
        <w:rPr>
          <w:rFonts w:ascii="Arial" w:hAnsi="Arial" w:cs="Arial"/>
          <w:kern w:val="24"/>
          <w:sz w:val="24"/>
          <w:szCs w:val="24"/>
          <w:lang w:eastAsia="en-GB"/>
        </w:rPr>
        <w:t xml:space="preserve">roles and </w:t>
      </w:r>
      <w:r w:rsidR="002D4136">
        <w:rPr>
          <w:rFonts w:ascii="Arial" w:hAnsi="Arial" w:cs="Arial"/>
          <w:kern w:val="24"/>
          <w:sz w:val="24"/>
          <w:szCs w:val="24"/>
          <w:lang w:eastAsia="en-GB"/>
        </w:rPr>
        <w:t>criteria.)</w:t>
      </w:r>
    </w:p>
    <w:p w:rsidR="0097430A" w:rsidRPr="0097430A" w:rsidRDefault="0097430A" w:rsidP="0097430A">
      <w:pPr>
        <w:jc w:val="both"/>
        <w:rPr>
          <w:rFonts w:ascii="Arial" w:hAnsi="Arial" w:cs="Arial"/>
          <w:kern w:val="24"/>
          <w:sz w:val="24"/>
          <w:szCs w:val="24"/>
          <w:lang w:eastAsia="en-GB"/>
        </w:rPr>
      </w:pPr>
    </w:p>
    <w:p w:rsidR="0097430A" w:rsidRDefault="0097430A" w:rsidP="0097430A">
      <w:pPr>
        <w:jc w:val="both"/>
        <w:rPr>
          <w:rFonts w:ascii="Arial" w:hAnsi="Arial" w:cs="Arial"/>
          <w:kern w:val="24"/>
          <w:sz w:val="24"/>
          <w:szCs w:val="24"/>
          <w:lang w:eastAsia="en-GB"/>
        </w:rPr>
      </w:pPr>
      <w:r w:rsidRPr="0097430A">
        <w:rPr>
          <w:rFonts w:ascii="Arial" w:hAnsi="Arial" w:cs="Arial"/>
          <w:b/>
          <w:kern w:val="24"/>
          <w:sz w:val="24"/>
          <w:szCs w:val="24"/>
          <w:u w:val="single"/>
          <w:lang w:eastAsia="en-GB"/>
        </w:rPr>
        <w:t>Please Note</w:t>
      </w:r>
      <w:r w:rsidRPr="0097430A">
        <w:rPr>
          <w:rFonts w:ascii="Arial" w:hAnsi="Arial" w:cs="Arial"/>
          <w:kern w:val="24"/>
          <w:sz w:val="24"/>
          <w:szCs w:val="24"/>
          <w:u w:val="single"/>
          <w:lang w:eastAsia="en-GB"/>
        </w:rPr>
        <w:t>:</w:t>
      </w:r>
      <w:r w:rsidRPr="0097430A">
        <w:rPr>
          <w:rFonts w:ascii="Arial" w:hAnsi="Arial" w:cs="Arial"/>
          <w:kern w:val="24"/>
          <w:sz w:val="24"/>
          <w:szCs w:val="24"/>
          <w:lang w:eastAsia="en-GB"/>
        </w:rPr>
        <w:t xml:space="preserve"> </w:t>
      </w:r>
      <w:r w:rsidR="003D2883">
        <w:rPr>
          <w:rFonts w:ascii="Arial" w:hAnsi="Arial" w:cs="Arial"/>
          <w:kern w:val="24"/>
          <w:sz w:val="24"/>
          <w:szCs w:val="24"/>
          <w:lang w:eastAsia="en-GB"/>
        </w:rPr>
        <w:t>Recommendations</w:t>
      </w:r>
      <w:r w:rsidRPr="0097430A">
        <w:rPr>
          <w:rFonts w:ascii="Arial" w:hAnsi="Arial" w:cs="Arial"/>
          <w:kern w:val="24"/>
          <w:sz w:val="24"/>
          <w:szCs w:val="24"/>
          <w:lang w:eastAsia="en-GB"/>
        </w:rPr>
        <w:t xml:space="preserve"> for appointment will reflect the mix of knowledge, skills, and experience of those individuals identified as being the most able to meet the roles and needs of the BnG Board.  In the event that candidates provide evidence of equal merit against the priority essential criteria, the Panel will then take into account the strength of the evidence presented against the general essential criteria in determining the candidates to be recommended to the Minister as most able to fulfil these roles.  </w:t>
      </w:r>
    </w:p>
    <w:p w:rsidR="003D2883" w:rsidRDefault="003D2883" w:rsidP="0097430A">
      <w:pPr>
        <w:jc w:val="both"/>
        <w:rPr>
          <w:rFonts w:ascii="Arial" w:hAnsi="Arial" w:cs="Arial"/>
          <w:kern w:val="24"/>
          <w:sz w:val="24"/>
          <w:szCs w:val="24"/>
          <w:lang w:eastAsia="en-GB"/>
        </w:rPr>
      </w:pPr>
    </w:p>
    <w:p w:rsidR="0097430A" w:rsidRPr="0097430A" w:rsidRDefault="0097430A" w:rsidP="0097430A">
      <w:pPr>
        <w:jc w:val="both"/>
        <w:rPr>
          <w:rFonts w:ascii="Arial" w:hAnsi="Arial" w:cs="Arial"/>
          <w:kern w:val="24"/>
          <w:sz w:val="24"/>
          <w:szCs w:val="24"/>
          <w:lang w:eastAsia="en-GB"/>
        </w:rPr>
      </w:pPr>
      <w:r w:rsidRPr="0097430A">
        <w:rPr>
          <w:rFonts w:ascii="Arial" w:hAnsi="Arial" w:cs="Arial"/>
          <w:kern w:val="24"/>
          <w:sz w:val="24"/>
          <w:szCs w:val="24"/>
          <w:lang w:eastAsia="en-GB"/>
        </w:rPr>
        <w:t xml:space="preserve">In providing the evidence sought, you can draw on examples from your working and/or personal life, or through your participation with a private, public, voluntary, charity or community organisation. </w:t>
      </w:r>
    </w:p>
    <w:p w:rsidR="0097430A" w:rsidRPr="0097430A" w:rsidRDefault="0097430A" w:rsidP="0097430A">
      <w:pPr>
        <w:jc w:val="both"/>
        <w:rPr>
          <w:rFonts w:ascii="Arial" w:hAnsi="Arial" w:cs="Arial"/>
          <w:kern w:val="24"/>
          <w:sz w:val="24"/>
          <w:szCs w:val="24"/>
          <w:lang w:eastAsia="en-GB"/>
        </w:rPr>
      </w:pPr>
    </w:p>
    <w:p w:rsidR="0097430A" w:rsidRDefault="0097430A" w:rsidP="002F1D87">
      <w:pPr>
        <w:jc w:val="both"/>
        <w:rPr>
          <w:rFonts w:ascii="Arial" w:hAnsi="Arial" w:cs="Arial"/>
          <w:b/>
          <w:bCs/>
          <w:kern w:val="24"/>
          <w:sz w:val="24"/>
          <w:szCs w:val="24"/>
          <w:lang w:eastAsia="en-GB"/>
        </w:rPr>
      </w:pPr>
      <w:r w:rsidRPr="0097430A">
        <w:rPr>
          <w:rFonts w:ascii="Arial" w:hAnsi="Arial" w:cs="Arial"/>
          <w:kern w:val="24"/>
          <w:sz w:val="24"/>
          <w:szCs w:val="24"/>
          <w:lang w:eastAsia="en-GB"/>
        </w:rPr>
        <w:t xml:space="preserve">By the end of the process, successful candidates must meet at least </w:t>
      </w:r>
      <w:r w:rsidRPr="0097430A">
        <w:rPr>
          <w:rFonts w:ascii="Arial" w:hAnsi="Arial" w:cs="Arial"/>
          <w:b/>
          <w:kern w:val="24"/>
          <w:sz w:val="24"/>
          <w:szCs w:val="24"/>
          <w:u w:val="single"/>
          <w:lang w:eastAsia="en-GB"/>
        </w:rPr>
        <w:t>one</w:t>
      </w:r>
      <w:r w:rsidRPr="0097430A">
        <w:rPr>
          <w:rFonts w:ascii="Arial" w:hAnsi="Arial" w:cs="Arial"/>
          <w:kern w:val="24"/>
          <w:sz w:val="24"/>
          <w:szCs w:val="24"/>
          <w:lang w:eastAsia="en-GB"/>
        </w:rPr>
        <w:t xml:space="preserve"> of the priority essential criteria and </w:t>
      </w:r>
      <w:r w:rsidRPr="0097430A">
        <w:rPr>
          <w:rFonts w:ascii="Arial" w:hAnsi="Arial" w:cs="Arial"/>
          <w:b/>
          <w:kern w:val="24"/>
          <w:sz w:val="24"/>
          <w:szCs w:val="24"/>
          <w:u w:val="single"/>
          <w:lang w:eastAsia="en-GB"/>
        </w:rPr>
        <w:t>all</w:t>
      </w:r>
      <w:r w:rsidRPr="0097430A">
        <w:rPr>
          <w:rFonts w:ascii="Arial" w:hAnsi="Arial" w:cs="Arial"/>
          <w:kern w:val="24"/>
          <w:sz w:val="24"/>
          <w:szCs w:val="24"/>
          <w:lang w:eastAsia="en-GB"/>
        </w:rPr>
        <w:t xml:space="preserve"> of the general essential criteria</w:t>
      </w:r>
      <w:r w:rsidR="002F1D87">
        <w:rPr>
          <w:rFonts w:ascii="Arial" w:hAnsi="Arial" w:cs="Arial"/>
          <w:kern w:val="24"/>
          <w:sz w:val="24"/>
          <w:szCs w:val="24"/>
          <w:lang w:eastAsia="en-GB"/>
        </w:rPr>
        <w:t xml:space="preserve"> and </w:t>
      </w:r>
      <w:r w:rsidR="002F1D87" w:rsidRPr="002F1D87">
        <w:rPr>
          <w:rFonts w:ascii="Arial" w:hAnsi="Arial" w:cs="Arial"/>
          <w:bCs/>
          <w:kern w:val="24"/>
          <w:sz w:val="24"/>
          <w:szCs w:val="24"/>
          <w:lang w:eastAsia="en-GB"/>
        </w:rPr>
        <w:t>we will draw on the whole process (application and tailored CV, oral response, board paper, and interview responses) for evidence.</w:t>
      </w:r>
      <w:r w:rsidR="002F1D87" w:rsidRPr="002F1D87">
        <w:rPr>
          <w:rFonts w:ascii="Arial" w:hAnsi="Arial" w:cs="Arial"/>
          <w:b/>
          <w:bCs/>
          <w:kern w:val="24"/>
          <w:sz w:val="24"/>
          <w:szCs w:val="24"/>
          <w:lang w:eastAsia="en-GB"/>
        </w:rPr>
        <w:tab/>
      </w:r>
    </w:p>
    <w:p w:rsidR="0097430A" w:rsidRDefault="0097430A" w:rsidP="0097430A">
      <w:pPr>
        <w:rPr>
          <w:rFonts w:ascii="Arial" w:hAnsi="Arial" w:cs="Arial"/>
          <w:b/>
          <w:bCs/>
          <w:kern w:val="24"/>
          <w:sz w:val="24"/>
          <w:szCs w:val="24"/>
          <w:lang w:eastAsia="en-GB"/>
        </w:rPr>
      </w:pPr>
    </w:p>
    <w:p w:rsidR="0097430A" w:rsidRDefault="0097430A" w:rsidP="0097430A">
      <w:pPr>
        <w:rPr>
          <w:rFonts w:ascii="Arial" w:hAnsi="Arial" w:cs="Arial"/>
          <w:b/>
          <w:bCs/>
          <w:kern w:val="24"/>
          <w:sz w:val="24"/>
          <w:szCs w:val="24"/>
          <w:lang w:eastAsia="en-GB"/>
        </w:rPr>
      </w:pPr>
    </w:p>
    <w:p w:rsidR="0097430A" w:rsidRDefault="0097430A" w:rsidP="0097430A">
      <w:pPr>
        <w:rPr>
          <w:rFonts w:ascii="Arial" w:hAnsi="Arial" w:cs="Arial"/>
          <w:b/>
          <w:bCs/>
          <w:kern w:val="24"/>
          <w:sz w:val="24"/>
          <w:szCs w:val="24"/>
          <w:lang w:eastAsia="en-GB"/>
        </w:rPr>
      </w:pPr>
    </w:p>
    <w:p w:rsidR="0097430A" w:rsidRDefault="0097430A" w:rsidP="0097430A">
      <w:pPr>
        <w:rPr>
          <w:rFonts w:ascii="Arial" w:hAnsi="Arial" w:cs="Arial"/>
          <w:b/>
          <w:bCs/>
          <w:kern w:val="24"/>
          <w:sz w:val="24"/>
          <w:szCs w:val="24"/>
          <w:lang w:eastAsia="en-GB"/>
        </w:rPr>
      </w:pPr>
    </w:p>
    <w:p w:rsidR="0097430A" w:rsidRDefault="0097430A" w:rsidP="0097430A">
      <w:pPr>
        <w:rPr>
          <w:rFonts w:ascii="Arial" w:hAnsi="Arial" w:cs="Arial"/>
          <w:b/>
          <w:bCs/>
          <w:kern w:val="24"/>
          <w:sz w:val="24"/>
          <w:szCs w:val="24"/>
          <w:lang w:eastAsia="en-GB"/>
        </w:rPr>
      </w:pPr>
    </w:p>
    <w:p w:rsidR="002F1D87" w:rsidRDefault="002F1D87" w:rsidP="0097430A">
      <w:pPr>
        <w:rPr>
          <w:rFonts w:ascii="Arial" w:hAnsi="Arial" w:cs="Arial"/>
          <w:b/>
          <w:bCs/>
          <w:kern w:val="24"/>
          <w:sz w:val="24"/>
          <w:szCs w:val="24"/>
          <w:lang w:eastAsia="en-GB"/>
        </w:rPr>
      </w:pPr>
    </w:p>
    <w:p w:rsidR="0097430A" w:rsidRPr="0097430A" w:rsidRDefault="0097430A" w:rsidP="0097430A">
      <w:pPr>
        <w:rPr>
          <w:rFonts w:ascii="Arial" w:hAnsi="Arial" w:cs="Arial"/>
          <w:b/>
          <w:bCs/>
          <w:kern w:val="24"/>
          <w:sz w:val="24"/>
          <w:szCs w:val="24"/>
          <w:lang w:eastAsia="en-GB"/>
        </w:rPr>
      </w:pPr>
    </w:p>
    <w:p w:rsidR="0097430A" w:rsidRPr="0097430A" w:rsidRDefault="0097430A" w:rsidP="0097430A">
      <w:pPr>
        <w:rPr>
          <w:rFonts w:ascii="Arial" w:hAnsi="Arial" w:cs="Arial"/>
          <w:b/>
          <w:bCs/>
          <w:kern w:val="24"/>
          <w:sz w:val="24"/>
          <w:szCs w:val="24"/>
          <w:lang w:eastAsia="en-GB"/>
        </w:rPr>
      </w:pPr>
    </w:p>
    <w:p w:rsidR="0097430A" w:rsidRPr="0097430A" w:rsidRDefault="0097430A" w:rsidP="0097430A">
      <w:pPr>
        <w:rPr>
          <w:rFonts w:ascii="Arial" w:hAnsi="Arial" w:cs="Arial"/>
          <w:b/>
          <w:kern w:val="24"/>
          <w:sz w:val="24"/>
          <w:szCs w:val="24"/>
          <w:lang w:eastAsia="en-GB"/>
        </w:rPr>
      </w:pPr>
      <w:r w:rsidRPr="0097430A">
        <w:rPr>
          <w:rFonts w:ascii="Arial" w:hAnsi="Arial" w:cs="Arial"/>
          <w:b/>
          <w:bCs/>
          <w:kern w:val="24"/>
          <w:sz w:val="24"/>
          <w:szCs w:val="24"/>
          <w:lang w:eastAsia="en-GB"/>
        </w:rPr>
        <w:lastRenderedPageBreak/>
        <w:t xml:space="preserve">PRIORITY ESSENTIAL CRITERIA (You must meet at least </w:t>
      </w:r>
      <w:r w:rsidRPr="0097430A">
        <w:rPr>
          <w:rFonts w:ascii="Arial" w:hAnsi="Arial" w:cs="Arial"/>
          <w:b/>
          <w:bCs/>
          <w:kern w:val="24"/>
          <w:sz w:val="24"/>
          <w:szCs w:val="24"/>
          <w:u w:val="single"/>
          <w:lang w:eastAsia="en-GB"/>
        </w:rPr>
        <w:t>one</w:t>
      </w:r>
      <w:r w:rsidRPr="0097430A">
        <w:rPr>
          <w:rFonts w:ascii="Arial" w:hAnsi="Arial" w:cs="Arial"/>
          <w:b/>
          <w:bCs/>
          <w:kern w:val="24"/>
          <w:sz w:val="24"/>
          <w:szCs w:val="24"/>
          <w:lang w:eastAsia="en-GB"/>
        </w:rPr>
        <w:t xml:space="preserve"> of these)</w:t>
      </w:r>
    </w:p>
    <w:p w:rsidR="0097430A" w:rsidRPr="0097430A" w:rsidRDefault="0097430A" w:rsidP="0097430A">
      <w:pPr>
        <w:rPr>
          <w:rFonts w:ascii="Arial" w:hAnsi="Arial" w:cs="Arial"/>
          <w:b/>
          <w:bCs/>
          <w:kern w:val="24"/>
          <w:sz w:val="24"/>
          <w:szCs w:val="24"/>
          <w:lang w:eastAsia="en-GB"/>
        </w:rPr>
      </w:pPr>
      <w:r w:rsidRPr="0097430A">
        <w:rPr>
          <w:rFonts w:ascii="Arial" w:hAnsi="Arial" w:cs="Arial"/>
          <w:b/>
          <w:kern w:val="24"/>
          <w:sz w:val="24"/>
          <w:szCs w:val="24"/>
          <w:lang w:eastAsia="en-GB"/>
        </w:rPr>
        <w:t> </w:t>
      </w:r>
    </w:p>
    <w:p w:rsidR="0097430A" w:rsidRPr="0097430A" w:rsidRDefault="0097430A" w:rsidP="0097430A">
      <w:pPr>
        <w:shd w:val="clear" w:color="auto" w:fill="DBEEEC" w:themeFill="accent2" w:themeFillTint="33"/>
        <w:rPr>
          <w:rFonts w:ascii="Arial" w:hAnsi="Arial" w:cs="Arial"/>
          <w:b/>
          <w:kern w:val="24"/>
          <w:sz w:val="24"/>
          <w:szCs w:val="24"/>
          <w:lang w:eastAsia="en-GB"/>
        </w:rPr>
      </w:pPr>
      <w:r w:rsidRPr="0097430A">
        <w:rPr>
          <w:rFonts w:ascii="Arial" w:hAnsi="Arial" w:cs="Arial"/>
          <w:b/>
          <w:bCs/>
          <w:kern w:val="24"/>
          <w:sz w:val="24"/>
          <w:szCs w:val="24"/>
          <w:lang w:eastAsia="en-GB"/>
        </w:rPr>
        <w:tab/>
      </w:r>
      <w:r w:rsidRPr="0097430A">
        <w:rPr>
          <w:rFonts w:ascii="Arial" w:hAnsi="Arial" w:cs="Arial"/>
          <w:b/>
          <w:bCs/>
          <w:kern w:val="24"/>
          <w:sz w:val="24"/>
          <w:szCs w:val="24"/>
          <w:lang w:eastAsia="en-GB"/>
        </w:rPr>
        <w:tab/>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36"/>
        <w:gridCol w:w="9316"/>
        <w:gridCol w:w="2426"/>
      </w:tblGrid>
      <w:tr w:rsidR="00432C16" w:rsidRPr="0097430A" w:rsidTr="0097430A">
        <w:tc>
          <w:tcPr>
            <w:tcW w:w="0" w:type="auto"/>
            <w:tcBorders>
              <w:top w:val="single" w:sz="8" w:space="0" w:color="A3A3A3"/>
              <w:left w:val="single" w:sz="8" w:space="0" w:color="A3A3A3"/>
              <w:bottom w:val="single" w:sz="8" w:space="0" w:color="A3A3A3"/>
              <w:right w:val="single" w:sz="8" w:space="0" w:color="A3A3A3"/>
            </w:tcBorders>
            <w:shd w:val="clear" w:color="auto" w:fill="94CEC8" w:themeFill="accent2" w:themeFillTint="99"/>
            <w:tcMar>
              <w:top w:w="80" w:type="dxa"/>
              <w:left w:w="80" w:type="dxa"/>
              <w:bottom w:w="80" w:type="dxa"/>
              <w:right w:w="80" w:type="dxa"/>
            </w:tcMar>
            <w:hideMark/>
          </w:tcPr>
          <w:p w:rsidR="0097430A" w:rsidRPr="0097430A" w:rsidRDefault="0097430A" w:rsidP="0097430A">
            <w:pPr>
              <w:rPr>
                <w:rFonts w:ascii="Arial" w:hAnsi="Arial" w:cs="Arial"/>
                <w:b/>
                <w:kern w:val="24"/>
                <w:sz w:val="24"/>
                <w:szCs w:val="24"/>
                <w:lang w:eastAsia="en-GB"/>
              </w:rPr>
            </w:pPr>
            <w:r w:rsidRPr="0097430A">
              <w:rPr>
                <w:rFonts w:ascii="Arial" w:hAnsi="Arial" w:cs="Arial"/>
                <w:b/>
                <w:bCs/>
                <w:kern w:val="24"/>
                <w:sz w:val="24"/>
                <w:szCs w:val="24"/>
                <w:lang w:eastAsia="en-GB"/>
              </w:rPr>
              <w:t>Knowledge, Skills and Experience</w:t>
            </w:r>
          </w:p>
          <w:p w:rsidR="0097430A" w:rsidRPr="0097430A" w:rsidRDefault="0097430A" w:rsidP="0097430A">
            <w:pPr>
              <w:rPr>
                <w:rFonts w:ascii="Arial" w:hAnsi="Arial" w:cs="Arial"/>
                <w:b/>
                <w:kern w:val="24"/>
                <w:sz w:val="24"/>
                <w:szCs w:val="24"/>
                <w:lang w:eastAsia="en-GB"/>
              </w:rPr>
            </w:pPr>
            <w:r w:rsidRPr="0097430A">
              <w:rPr>
                <w:rFonts w:ascii="Arial" w:hAnsi="Arial" w:cs="Arial"/>
                <w:b/>
                <w:bCs/>
                <w:kern w:val="24"/>
                <w:sz w:val="24"/>
                <w:szCs w:val="24"/>
                <w:lang w:eastAsia="en-GB"/>
              </w:rPr>
              <w:t> </w:t>
            </w:r>
          </w:p>
        </w:tc>
        <w:tc>
          <w:tcPr>
            <w:tcW w:w="0" w:type="auto"/>
            <w:tcBorders>
              <w:top w:val="single" w:sz="8" w:space="0" w:color="A3A3A3"/>
              <w:left w:val="single" w:sz="8" w:space="0" w:color="A3A3A3"/>
              <w:bottom w:val="single" w:sz="8" w:space="0" w:color="A3A3A3"/>
              <w:right w:val="single" w:sz="8" w:space="0" w:color="A3A3A3"/>
            </w:tcBorders>
            <w:shd w:val="clear" w:color="auto" w:fill="94CEC8" w:themeFill="accent2" w:themeFillTint="99"/>
            <w:tcMar>
              <w:top w:w="80" w:type="dxa"/>
              <w:left w:w="80" w:type="dxa"/>
              <w:bottom w:w="80" w:type="dxa"/>
              <w:right w:w="80" w:type="dxa"/>
            </w:tcMar>
            <w:hideMark/>
          </w:tcPr>
          <w:p w:rsidR="0097430A" w:rsidRPr="0097430A" w:rsidRDefault="0097430A" w:rsidP="0097430A">
            <w:pPr>
              <w:rPr>
                <w:rFonts w:ascii="Arial" w:hAnsi="Arial" w:cs="Arial"/>
                <w:b/>
                <w:kern w:val="24"/>
                <w:sz w:val="24"/>
                <w:szCs w:val="24"/>
                <w:lang w:eastAsia="en-GB"/>
              </w:rPr>
            </w:pPr>
            <w:r w:rsidRPr="0097430A">
              <w:rPr>
                <w:rFonts w:ascii="Arial" w:hAnsi="Arial" w:cs="Arial"/>
                <w:b/>
                <w:bCs/>
                <w:kern w:val="24"/>
                <w:sz w:val="24"/>
                <w:szCs w:val="24"/>
                <w:lang w:eastAsia="en-GB"/>
              </w:rPr>
              <w:t>What does this mean?</w:t>
            </w:r>
          </w:p>
        </w:tc>
        <w:tc>
          <w:tcPr>
            <w:tcW w:w="0" w:type="auto"/>
            <w:tcBorders>
              <w:top w:val="single" w:sz="8" w:space="0" w:color="A3A3A3"/>
              <w:left w:val="single" w:sz="8" w:space="0" w:color="A3A3A3"/>
              <w:bottom w:val="single" w:sz="8" w:space="0" w:color="A3A3A3"/>
              <w:right w:val="single" w:sz="8" w:space="0" w:color="A3A3A3"/>
            </w:tcBorders>
            <w:shd w:val="clear" w:color="auto" w:fill="94CEC8" w:themeFill="accent2" w:themeFillTint="99"/>
            <w:tcMar>
              <w:top w:w="80" w:type="dxa"/>
              <w:left w:w="80" w:type="dxa"/>
              <w:bottom w:w="80" w:type="dxa"/>
              <w:right w:w="80" w:type="dxa"/>
            </w:tcMar>
            <w:hideMark/>
          </w:tcPr>
          <w:p w:rsidR="0097430A" w:rsidRPr="0097430A" w:rsidRDefault="0097430A" w:rsidP="0097430A">
            <w:pPr>
              <w:rPr>
                <w:rFonts w:ascii="Arial" w:hAnsi="Arial" w:cs="Arial"/>
                <w:b/>
                <w:kern w:val="24"/>
                <w:sz w:val="24"/>
                <w:szCs w:val="24"/>
                <w:lang w:eastAsia="en-GB"/>
              </w:rPr>
            </w:pPr>
            <w:r w:rsidRPr="0097430A">
              <w:rPr>
                <w:rFonts w:ascii="Arial" w:hAnsi="Arial" w:cs="Arial"/>
                <w:b/>
                <w:bCs/>
                <w:kern w:val="24"/>
                <w:sz w:val="24"/>
                <w:szCs w:val="24"/>
                <w:lang w:eastAsia="en-GB"/>
              </w:rPr>
              <w:t>How this will be tested</w:t>
            </w:r>
            <w:r w:rsidR="0035320A">
              <w:rPr>
                <w:rFonts w:ascii="Arial" w:hAnsi="Arial" w:cs="Arial"/>
                <w:b/>
                <w:bCs/>
                <w:kern w:val="24"/>
                <w:sz w:val="24"/>
                <w:szCs w:val="24"/>
                <w:lang w:eastAsia="en-GB"/>
              </w:rPr>
              <w:t>?</w:t>
            </w:r>
          </w:p>
          <w:p w:rsidR="0097430A" w:rsidRPr="0097430A" w:rsidRDefault="0035320A" w:rsidP="0097430A">
            <w:pPr>
              <w:rPr>
                <w:rFonts w:ascii="Arial" w:hAnsi="Arial" w:cs="Arial"/>
                <w:b/>
                <w:kern w:val="24"/>
                <w:sz w:val="24"/>
                <w:szCs w:val="24"/>
                <w:lang w:eastAsia="en-GB"/>
              </w:rPr>
            </w:pPr>
            <w:r>
              <w:rPr>
                <w:rFonts w:ascii="Arial" w:hAnsi="Arial" w:cs="Arial"/>
                <w:b/>
                <w:bCs/>
                <w:kern w:val="24"/>
                <w:sz w:val="24"/>
                <w:szCs w:val="24"/>
                <w:lang w:eastAsia="en-GB"/>
              </w:rPr>
              <w:t> </w:t>
            </w:r>
          </w:p>
        </w:tc>
      </w:tr>
      <w:tr w:rsidR="00432C16" w:rsidRPr="0097430A" w:rsidTr="0097430A">
        <w:tc>
          <w:tcPr>
            <w:tcW w:w="0" w:type="auto"/>
            <w:tcBorders>
              <w:top w:val="single" w:sz="8" w:space="0" w:color="A3A3A3"/>
              <w:left w:val="single" w:sz="8" w:space="0" w:color="A3A3A3"/>
              <w:bottom w:val="single" w:sz="8" w:space="0" w:color="A3A3A3"/>
              <w:right w:val="single" w:sz="8" w:space="0" w:color="A3A3A3"/>
            </w:tcBorders>
            <w:shd w:val="clear" w:color="auto" w:fill="DBEEEC" w:themeFill="accent2" w:themeFillTint="33"/>
            <w:tcMar>
              <w:top w:w="80" w:type="dxa"/>
              <w:left w:w="80" w:type="dxa"/>
              <w:bottom w:w="80" w:type="dxa"/>
              <w:right w:w="80" w:type="dxa"/>
            </w:tcMar>
          </w:tcPr>
          <w:p w:rsidR="0097430A" w:rsidRPr="002F1D87" w:rsidRDefault="00432C16" w:rsidP="002F1D87">
            <w:pPr>
              <w:pStyle w:val="ListParagraph"/>
              <w:numPr>
                <w:ilvl w:val="0"/>
                <w:numId w:val="34"/>
              </w:numPr>
              <w:rPr>
                <w:rFonts w:ascii="Arial" w:hAnsi="Arial" w:cs="Arial"/>
                <w:b/>
                <w:bCs/>
                <w:kern w:val="24"/>
                <w:sz w:val="24"/>
                <w:szCs w:val="24"/>
                <w:lang w:eastAsia="en-GB"/>
              </w:rPr>
            </w:pPr>
            <w:r w:rsidRPr="002F1D87">
              <w:rPr>
                <w:rFonts w:ascii="Arial" w:hAnsi="Arial" w:cs="Arial"/>
                <w:b/>
                <w:bCs/>
                <w:kern w:val="24"/>
                <w:sz w:val="24"/>
                <w:szCs w:val="24"/>
                <w:lang w:eastAsia="en-GB"/>
              </w:rPr>
              <w:t>Good Governance and Audit &amp; Risk Understanding</w:t>
            </w:r>
          </w:p>
          <w:p w:rsidR="0097430A" w:rsidRPr="0097430A" w:rsidRDefault="0097430A" w:rsidP="0097430A">
            <w:pPr>
              <w:rPr>
                <w:rFonts w:ascii="Arial" w:hAnsi="Arial" w:cs="Arial"/>
                <w:b/>
                <w:bCs/>
                <w:kern w:val="24"/>
                <w:sz w:val="24"/>
                <w:szCs w:val="24"/>
                <w:lang w:eastAsia="en-GB"/>
              </w:rPr>
            </w:pPr>
          </w:p>
          <w:p w:rsidR="0097430A" w:rsidRPr="0097430A" w:rsidRDefault="0097430A" w:rsidP="0097430A">
            <w:pPr>
              <w:rPr>
                <w:rFonts w:ascii="Arial" w:hAnsi="Arial" w:cs="Arial"/>
                <w:b/>
                <w:kern w:val="24"/>
                <w:sz w:val="24"/>
                <w:szCs w:val="24"/>
                <w:lang w:eastAsia="en-GB"/>
              </w:rPr>
            </w:pPr>
          </w:p>
        </w:tc>
        <w:tc>
          <w:tcPr>
            <w:tcW w:w="0" w:type="auto"/>
            <w:tcBorders>
              <w:top w:val="single" w:sz="8" w:space="0" w:color="A3A3A3"/>
              <w:left w:val="single" w:sz="8" w:space="0" w:color="A3A3A3"/>
              <w:bottom w:val="single" w:sz="8" w:space="0" w:color="A3A3A3"/>
              <w:right w:val="single" w:sz="8" w:space="0" w:color="A3A3A3"/>
            </w:tcBorders>
            <w:shd w:val="clear" w:color="auto" w:fill="DBEEEC" w:themeFill="accent2" w:themeFillTint="33"/>
            <w:tcMar>
              <w:top w:w="80" w:type="dxa"/>
              <w:left w:w="80" w:type="dxa"/>
              <w:bottom w:w="80" w:type="dxa"/>
              <w:right w:w="80" w:type="dxa"/>
            </w:tcMar>
          </w:tcPr>
          <w:p w:rsidR="00E904A5" w:rsidRDefault="00E904A5" w:rsidP="009F0240">
            <w:pPr>
              <w:numPr>
                <w:ilvl w:val="0"/>
                <w:numId w:val="32"/>
              </w:numPr>
              <w:rPr>
                <w:rFonts w:ascii="Arial" w:hAnsi="Arial" w:cs="Arial"/>
                <w:b/>
                <w:kern w:val="24"/>
                <w:sz w:val="24"/>
                <w:szCs w:val="24"/>
                <w:lang w:eastAsia="en-GB"/>
              </w:rPr>
            </w:pPr>
            <w:r>
              <w:rPr>
                <w:rFonts w:ascii="Arial" w:hAnsi="Arial" w:cs="Arial"/>
                <w:b/>
                <w:kern w:val="24"/>
                <w:sz w:val="24"/>
                <w:szCs w:val="24"/>
                <w:lang w:eastAsia="en-GB"/>
              </w:rPr>
              <w:t xml:space="preserve">An understanding of audit and risk management and being able to apply </w:t>
            </w:r>
            <w:r w:rsidRPr="0097430A">
              <w:rPr>
                <w:rFonts w:ascii="Arial" w:hAnsi="Arial" w:cs="Arial"/>
                <w:b/>
                <w:kern w:val="24"/>
                <w:sz w:val="24"/>
                <w:szCs w:val="24"/>
                <w:lang w:eastAsia="en-GB"/>
              </w:rPr>
              <w:t>this</w:t>
            </w:r>
            <w:r>
              <w:rPr>
                <w:rFonts w:ascii="Arial" w:hAnsi="Arial" w:cs="Arial"/>
                <w:b/>
                <w:kern w:val="24"/>
                <w:sz w:val="24"/>
                <w:szCs w:val="24"/>
                <w:lang w:eastAsia="en-GB"/>
              </w:rPr>
              <w:t xml:space="preserve"> effectively in an audit and risk committee. </w:t>
            </w:r>
          </w:p>
          <w:p w:rsidR="00E904A5" w:rsidRPr="0097430A" w:rsidRDefault="009F0240" w:rsidP="009F0240">
            <w:pPr>
              <w:numPr>
                <w:ilvl w:val="0"/>
                <w:numId w:val="32"/>
              </w:numPr>
              <w:rPr>
                <w:rFonts w:ascii="Arial" w:hAnsi="Arial" w:cs="Arial"/>
                <w:b/>
                <w:kern w:val="24"/>
                <w:sz w:val="24"/>
                <w:szCs w:val="24"/>
                <w:lang w:eastAsia="en-GB"/>
              </w:rPr>
            </w:pPr>
            <w:r>
              <w:rPr>
                <w:rFonts w:ascii="Arial" w:hAnsi="Arial" w:cs="Arial"/>
                <w:b/>
                <w:kern w:val="24"/>
                <w:sz w:val="24"/>
                <w:szCs w:val="24"/>
                <w:lang w:eastAsia="en-GB"/>
              </w:rPr>
              <w:t>R</w:t>
            </w:r>
            <w:r w:rsidR="0097430A" w:rsidRPr="0097430A">
              <w:rPr>
                <w:rFonts w:ascii="Arial" w:hAnsi="Arial" w:cs="Arial"/>
                <w:b/>
                <w:kern w:val="24"/>
                <w:sz w:val="24"/>
                <w:szCs w:val="24"/>
                <w:lang w:eastAsia="en-GB"/>
              </w:rPr>
              <w:t>elevant experience in</w:t>
            </w:r>
            <w:r w:rsidR="00AE640E">
              <w:rPr>
                <w:rFonts w:ascii="Arial" w:hAnsi="Arial" w:cs="Arial"/>
                <w:b/>
                <w:kern w:val="24"/>
                <w:sz w:val="24"/>
                <w:szCs w:val="24"/>
                <w:lang w:eastAsia="en-GB"/>
              </w:rPr>
              <w:t xml:space="preserve"> governance</w:t>
            </w:r>
            <w:r w:rsidR="00E904A5">
              <w:rPr>
                <w:rFonts w:ascii="Arial" w:hAnsi="Arial" w:cs="Arial"/>
                <w:b/>
                <w:kern w:val="24"/>
                <w:sz w:val="24"/>
                <w:szCs w:val="24"/>
                <w:lang w:eastAsia="en-GB"/>
              </w:rPr>
              <w:t xml:space="preserve"> and be able to implement good governance principles and recognise effective working practices.</w:t>
            </w:r>
          </w:p>
          <w:p w:rsidR="0097430A" w:rsidRPr="0097430A" w:rsidRDefault="0097430A" w:rsidP="002F1D87">
            <w:pPr>
              <w:ind w:left="720"/>
              <w:rPr>
                <w:rFonts w:ascii="Arial" w:hAnsi="Arial" w:cs="Arial"/>
                <w:b/>
                <w:kern w:val="24"/>
                <w:sz w:val="24"/>
                <w:szCs w:val="24"/>
                <w:lang w:eastAsia="en-GB"/>
              </w:rPr>
            </w:pPr>
          </w:p>
        </w:tc>
        <w:tc>
          <w:tcPr>
            <w:tcW w:w="0" w:type="auto"/>
            <w:tcBorders>
              <w:top w:val="single" w:sz="8" w:space="0" w:color="A3A3A3"/>
              <w:left w:val="single" w:sz="8" w:space="0" w:color="A3A3A3"/>
              <w:bottom w:val="single" w:sz="8" w:space="0" w:color="A3A3A3"/>
              <w:right w:val="single" w:sz="8" w:space="0" w:color="A3A3A3"/>
            </w:tcBorders>
            <w:shd w:val="clear" w:color="auto" w:fill="DBEEEC" w:themeFill="accent2" w:themeFillTint="33"/>
            <w:tcMar>
              <w:top w:w="80" w:type="dxa"/>
              <w:left w:w="80" w:type="dxa"/>
              <w:bottom w:w="80" w:type="dxa"/>
              <w:right w:w="80" w:type="dxa"/>
            </w:tcMar>
          </w:tcPr>
          <w:p w:rsidR="0097430A" w:rsidRPr="0035320A" w:rsidRDefault="000C3854" w:rsidP="0035320A">
            <w:pPr>
              <w:pStyle w:val="ListParagraph"/>
              <w:numPr>
                <w:ilvl w:val="0"/>
                <w:numId w:val="32"/>
              </w:numPr>
              <w:rPr>
                <w:rFonts w:ascii="Arial" w:hAnsi="Arial" w:cs="Arial"/>
                <w:b/>
                <w:bCs/>
                <w:kern w:val="24"/>
                <w:sz w:val="24"/>
                <w:szCs w:val="24"/>
                <w:lang w:eastAsia="en-GB"/>
              </w:rPr>
            </w:pPr>
            <w:r w:rsidRPr="0035320A">
              <w:rPr>
                <w:rFonts w:ascii="Arial" w:hAnsi="Arial" w:cs="Arial"/>
                <w:b/>
                <w:bCs/>
                <w:kern w:val="24"/>
                <w:sz w:val="24"/>
                <w:szCs w:val="24"/>
                <w:lang w:eastAsia="en-GB"/>
              </w:rPr>
              <w:t>Application</w:t>
            </w:r>
          </w:p>
          <w:p w:rsidR="000C3854" w:rsidRPr="0035320A" w:rsidRDefault="000C3854" w:rsidP="0035320A">
            <w:pPr>
              <w:pStyle w:val="ListParagraph"/>
              <w:numPr>
                <w:ilvl w:val="0"/>
                <w:numId w:val="32"/>
              </w:numPr>
              <w:rPr>
                <w:rFonts w:ascii="Arial" w:hAnsi="Arial" w:cs="Arial"/>
                <w:b/>
                <w:kern w:val="24"/>
                <w:sz w:val="24"/>
                <w:szCs w:val="24"/>
                <w:lang w:eastAsia="en-GB"/>
              </w:rPr>
            </w:pPr>
            <w:r w:rsidRPr="0035320A">
              <w:rPr>
                <w:rFonts w:ascii="Arial" w:hAnsi="Arial" w:cs="Arial"/>
                <w:b/>
                <w:kern w:val="24"/>
                <w:sz w:val="24"/>
                <w:szCs w:val="24"/>
                <w:lang w:eastAsia="en-GB"/>
              </w:rPr>
              <w:t>Interview</w:t>
            </w:r>
          </w:p>
        </w:tc>
      </w:tr>
      <w:tr w:rsidR="00432C16" w:rsidRPr="0097430A" w:rsidTr="0097430A">
        <w:tc>
          <w:tcPr>
            <w:tcW w:w="0" w:type="auto"/>
            <w:tcBorders>
              <w:top w:val="single" w:sz="8" w:space="0" w:color="A3A3A3"/>
              <w:left w:val="single" w:sz="8" w:space="0" w:color="A3A3A3"/>
              <w:bottom w:val="single" w:sz="8" w:space="0" w:color="A3A3A3"/>
              <w:right w:val="single" w:sz="8" w:space="0" w:color="A3A3A3"/>
            </w:tcBorders>
            <w:shd w:val="clear" w:color="auto" w:fill="DBEEEC" w:themeFill="accent2" w:themeFillTint="33"/>
            <w:tcMar>
              <w:top w:w="80" w:type="dxa"/>
              <w:left w:w="80" w:type="dxa"/>
              <w:bottom w:w="80" w:type="dxa"/>
              <w:right w:w="80" w:type="dxa"/>
            </w:tcMar>
          </w:tcPr>
          <w:p w:rsidR="0097430A" w:rsidRPr="0097430A" w:rsidRDefault="0097430A" w:rsidP="0097430A">
            <w:pPr>
              <w:rPr>
                <w:rFonts w:ascii="Arial" w:hAnsi="Arial" w:cs="Arial"/>
                <w:b/>
                <w:bCs/>
                <w:kern w:val="24"/>
                <w:sz w:val="24"/>
                <w:szCs w:val="24"/>
                <w:lang w:eastAsia="en-GB"/>
              </w:rPr>
            </w:pPr>
            <w:r w:rsidRPr="0097430A">
              <w:rPr>
                <w:rFonts w:ascii="Arial" w:hAnsi="Arial" w:cs="Arial"/>
                <w:b/>
                <w:bCs/>
                <w:kern w:val="24"/>
                <w:sz w:val="24"/>
                <w:szCs w:val="24"/>
                <w:lang w:eastAsia="en-GB"/>
              </w:rPr>
              <w:t>2. Gaelic</w:t>
            </w:r>
            <w:r w:rsidR="009A6293">
              <w:rPr>
                <w:rFonts w:ascii="Arial" w:hAnsi="Arial" w:cs="Arial"/>
                <w:b/>
                <w:bCs/>
                <w:kern w:val="24"/>
                <w:sz w:val="24"/>
                <w:szCs w:val="24"/>
                <w:lang w:eastAsia="en-GB"/>
              </w:rPr>
              <w:t xml:space="preserve"> Learning &amp; </w:t>
            </w:r>
            <w:r w:rsidRPr="0097430A">
              <w:rPr>
                <w:rFonts w:ascii="Arial" w:hAnsi="Arial" w:cs="Arial"/>
                <w:b/>
                <w:bCs/>
                <w:kern w:val="24"/>
                <w:sz w:val="24"/>
                <w:szCs w:val="24"/>
                <w:lang w:eastAsia="en-GB"/>
              </w:rPr>
              <w:t xml:space="preserve"> Education</w:t>
            </w:r>
          </w:p>
          <w:p w:rsidR="0097430A" w:rsidRPr="0097430A" w:rsidRDefault="0097430A" w:rsidP="0097430A">
            <w:pPr>
              <w:rPr>
                <w:rFonts w:ascii="Arial" w:hAnsi="Arial" w:cs="Arial"/>
                <w:b/>
                <w:bCs/>
                <w:kern w:val="24"/>
                <w:sz w:val="24"/>
                <w:szCs w:val="24"/>
                <w:lang w:eastAsia="en-GB"/>
              </w:rPr>
            </w:pPr>
          </w:p>
          <w:p w:rsidR="0097430A" w:rsidRPr="0097430A" w:rsidRDefault="0097430A" w:rsidP="0097430A">
            <w:pPr>
              <w:rPr>
                <w:rFonts w:ascii="Arial" w:hAnsi="Arial" w:cs="Arial"/>
                <w:b/>
                <w:bCs/>
                <w:kern w:val="24"/>
                <w:sz w:val="24"/>
                <w:szCs w:val="24"/>
                <w:lang w:eastAsia="en-GB"/>
              </w:rPr>
            </w:pPr>
          </w:p>
        </w:tc>
        <w:tc>
          <w:tcPr>
            <w:tcW w:w="0" w:type="auto"/>
            <w:tcBorders>
              <w:top w:val="single" w:sz="8" w:space="0" w:color="A3A3A3"/>
              <w:left w:val="single" w:sz="8" w:space="0" w:color="A3A3A3"/>
              <w:bottom w:val="single" w:sz="8" w:space="0" w:color="A3A3A3"/>
              <w:right w:val="single" w:sz="8" w:space="0" w:color="A3A3A3"/>
            </w:tcBorders>
            <w:shd w:val="clear" w:color="auto" w:fill="DBEEEC" w:themeFill="accent2" w:themeFillTint="33"/>
            <w:tcMar>
              <w:top w:w="80" w:type="dxa"/>
              <w:left w:w="80" w:type="dxa"/>
              <w:bottom w:w="80" w:type="dxa"/>
              <w:right w:w="80" w:type="dxa"/>
            </w:tcMar>
          </w:tcPr>
          <w:p w:rsidR="00022696" w:rsidRPr="00022696" w:rsidRDefault="0097430A" w:rsidP="00022696">
            <w:pPr>
              <w:pStyle w:val="ListParagraph"/>
              <w:numPr>
                <w:ilvl w:val="0"/>
                <w:numId w:val="36"/>
              </w:numPr>
              <w:rPr>
                <w:rFonts w:ascii="Arial" w:hAnsi="Arial" w:cs="Arial"/>
                <w:b/>
                <w:kern w:val="24"/>
                <w:sz w:val="24"/>
                <w:szCs w:val="24"/>
                <w:lang w:eastAsia="en-GB"/>
              </w:rPr>
            </w:pPr>
            <w:r w:rsidRPr="00022696">
              <w:rPr>
                <w:rFonts w:ascii="Arial" w:hAnsi="Arial" w:cs="Arial"/>
                <w:b/>
                <w:kern w:val="24"/>
                <w:sz w:val="24"/>
                <w:szCs w:val="24"/>
                <w:lang w:eastAsia="en-GB"/>
              </w:rPr>
              <w:t>Knowledge and</w:t>
            </w:r>
            <w:r w:rsidR="00022696">
              <w:rPr>
                <w:rFonts w:ascii="Arial" w:hAnsi="Arial" w:cs="Arial"/>
                <w:b/>
                <w:kern w:val="24"/>
                <w:sz w:val="24"/>
                <w:szCs w:val="24"/>
                <w:lang w:eastAsia="en-GB"/>
              </w:rPr>
              <w:t xml:space="preserve"> experience</w:t>
            </w:r>
            <w:r w:rsidR="00E904A5" w:rsidRPr="00022696">
              <w:rPr>
                <w:rFonts w:ascii="Arial" w:hAnsi="Arial" w:cs="Arial"/>
                <w:b/>
                <w:kern w:val="24"/>
                <w:sz w:val="24"/>
                <w:szCs w:val="24"/>
                <w:lang w:eastAsia="en-GB"/>
              </w:rPr>
              <w:t xml:space="preserve"> of</w:t>
            </w:r>
            <w:r w:rsidR="00022696">
              <w:rPr>
                <w:rFonts w:ascii="Arial" w:hAnsi="Arial" w:cs="Arial"/>
                <w:b/>
                <w:kern w:val="24"/>
                <w:sz w:val="24"/>
                <w:szCs w:val="24"/>
                <w:lang w:eastAsia="en-GB"/>
              </w:rPr>
              <w:t xml:space="preserve"> </w:t>
            </w:r>
            <w:r w:rsidR="00E87B48">
              <w:rPr>
                <w:rFonts w:ascii="Arial" w:hAnsi="Arial" w:cs="Arial"/>
                <w:b/>
                <w:kern w:val="24"/>
                <w:sz w:val="24"/>
                <w:szCs w:val="24"/>
                <w:lang w:eastAsia="en-GB"/>
              </w:rPr>
              <w:t xml:space="preserve">a broad range of </w:t>
            </w:r>
            <w:r w:rsidR="00E904A5" w:rsidRPr="00022696">
              <w:rPr>
                <w:rFonts w:ascii="Arial" w:hAnsi="Arial" w:cs="Arial"/>
                <w:b/>
                <w:kern w:val="24"/>
                <w:sz w:val="24"/>
                <w:szCs w:val="24"/>
                <w:lang w:eastAsia="en-GB"/>
              </w:rPr>
              <w:t>education</w:t>
            </w:r>
            <w:r w:rsidR="00E87B48">
              <w:rPr>
                <w:rFonts w:ascii="Arial" w:hAnsi="Arial" w:cs="Arial"/>
                <w:b/>
                <w:kern w:val="24"/>
                <w:sz w:val="24"/>
                <w:szCs w:val="24"/>
                <w:lang w:eastAsia="en-GB"/>
              </w:rPr>
              <w:t xml:space="preserve"> and learning</w:t>
            </w:r>
            <w:r w:rsidR="00022696">
              <w:rPr>
                <w:rFonts w:ascii="Arial" w:hAnsi="Arial" w:cs="Arial"/>
                <w:b/>
                <w:kern w:val="24"/>
                <w:sz w:val="24"/>
                <w:szCs w:val="24"/>
                <w:lang w:eastAsia="en-GB"/>
              </w:rPr>
              <w:t xml:space="preserve"> setting</w:t>
            </w:r>
            <w:r w:rsidR="00E87B48">
              <w:rPr>
                <w:rFonts w:ascii="Arial" w:hAnsi="Arial" w:cs="Arial"/>
                <w:b/>
                <w:kern w:val="24"/>
                <w:sz w:val="24"/>
                <w:szCs w:val="24"/>
                <w:lang w:eastAsia="en-GB"/>
              </w:rPr>
              <w:t>s</w:t>
            </w:r>
            <w:r w:rsidR="00E904A5" w:rsidRPr="00022696">
              <w:rPr>
                <w:rFonts w:ascii="Arial" w:hAnsi="Arial" w:cs="Arial"/>
                <w:b/>
                <w:kern w:val="24"/>
                <w:sz w:val="24"/>
                <w:szCs w:val="24"/>
                <w:lang w:eastAsia="en-GB"/>
              </w:rPr>
              <w:t>.</w:t>
            </w:r>
            <w:r w:rsidR="00E87B48">
              <w:rPr>
                <w:rFonts w:ascii="Arial" w:hAnsi="Arial" w:cs="Arial"/>
                <w:b/>
                <w:kern w:val="24"/>
                <w:sz w:val="24"/>
                <w:szCs w:val="24"/>
                <w:lang w:eastAsia="en-GB"/>
              </w:rPr>
              <w:t xml:space="preserve"> </w:t>
            </w:r>
          </w:p>
          <w:p w:rsidR="0097430A" w:rsidRPr="00022696" w:rsidRDefault="0097430A" w:rsidP="00022696">
            <w:pPr>
              <w:pStyle w:val="ListParagraph"/>
              <w:numPr>
                <w:ilvl w:val="0"/>
                <w:numId w:val="36"/>
              </w:numPr>
              <w:rPr>
                <w:rFonts w:ascii="Arial" w:hAnsi="Arial" w:cs="Arial"/>
                <w:b/>
                <w:kern w:val="24"/>
                <w:sz w:val="24"/>
                <w:szCs w:val="24"/>
                <w:lang w:eastAsia="en-GB"/>
              </w:rPr>
            </w:pPr>
            <w:r w:rsidRPr="00022696">
              <w:rPr>
                <w:rFonts w:ascii="Arial" w:hAnsi="Arial" w:cs="Arial"/>
                <w:b/>
                <w:kern w:val="24"/>
                <w:sz w:val="24"/>
                <w:szCs w:val="24"/>
                <w:lang w:eastAsia="en-GB"/>
              </w:rPr>
              <w:t>Experience of working with local authorities</w:t>
            </w:r>
            <w:r w:rsidR="00E904A5" w:rsidRPr="00022696">
              <w:rPr>
                <w:rFonts w:ascii="Arial" w:hAnsi="Arial" w:cs="Arial"/>
                <w:b/>
                <w:kern w:val="24"/>
                <w:sz w:val="24"/>
                <w:szCs w:val="24"/>
                <w:lang w:eastAsia="en-GB"/>
              </w:rPr>
              <w:t xml:space="preserve"> and other stakeholders to deliver outcomes for Gaelic education</w:t>
            </w:r>
            <w:r w:rsidRPr="00022696">
              <w:rPr>
                <w:rFonts w:ascii="Arial" w:hAnsi="Arial" w:cs="Arial"/>
                <w:b/>
                <w:kern w:val="24"/>
                <w:sz w:val="24"/>
                <w:szCs w:val="24"/>
                <w:lang w:eastAsia="en-GB"/>
              </w:rPr>
              <w:t xml:space="preserve">. </w:t>
            </w:r>
          </w:p>
          <w:p w:rsidR="003D2883" w:rsidRPr="0097430A" w:rsidRDefault="003D2883" w:rsidP="002F1D87">
            <w:pPr>
              <w:ind w:left="720"/>
              <w:rPr>
                <w:rFonts w:ascii="Arial" w:hAnsi="Arial" w:cs="Arial"/>
                <w:b/>
                <w:kern w:val="24"/>
                <w:sz w:val="24"/>
                <w:szCs w:val="24"/>
                <w:lang w:eastAsia="en-GB"/>
              </w:rPr>
            </w:pPr>
          </w:p>
        </w:tc>
        <w:tc>
          <w:tcPr>
            <w:tcW w:w="0" w:type="auto"/>
            <w:tcBorders>
              <w:top w:val="single" w:sz="8" w:space="0" w:color="A3A3A3"/>
              <w:left w:val="single" w:sz="8" w:space="0" w:color="A3A3A3"/>
              <w:bottom w:val="single" w:sz="8" w:space="0" w:color="A3A3A3"/>
              <w:right w:val="single" w:sz="8" w:space="0" w:color="A3A3A3"/>
            </w:tcBorders>
            <w:shd w:val="clear" w:color="auto" w:fill="DBEEEC" w:themeFill="accent2" w:themeFillTint="33"/>
            <w:tcMar>
              <w:top w:w="80" w:type="dxa"/>
              <w:left w:w="80" w:type="dxa"/>
              <w:bottom w:w="80" w:type="dxa"/>
              <w:right w:w="80" w:type="dxa"/>
            </w:tcMar>
          </w:tcPr>
          <w:p w:rsidR="0062345D" w:rsidRPr="0035320A" w:rsidRDefault="0062345D" w:rsidP="0035320A">
            <w:pPr>
              <w:pStyle w:val="ListParagraph"/>
              <w:numPr>
                <w:ilvl w:val="0"/>
                <w:numId w:val="32"/>
              </w:numPr>
              <w:rPr>
                <w:rFonts w:ascii="Arial" w:hAnsi="Arial" w:cs="Arial"/>
                <w:b/>
                <w:bCs/>
                <w:kern w:val="24"/>
                <w:sz w:val="24"/>
                <w:szCs w:val="24"/>
                <w:lang w:eastAsia="en-GB"/>
              </w:rPr>
            </w:pPr>
            <w:r w:rsidRPr="0035320A">
              <w:rPr>
                <w:rFonts w:ascii="Arial" w:hAnsi="Arial" w:cs="Arial"/>
                <w:b/>
                <w:bCs/>
                <w:kern w:val="24"/>
                <w:sz w:val="24"/>
                <w:szCs w:val="24"/>
                <w:lang w:eastAsia="en-GB"/>
              </w:rPr>
              <w:t>Application</w:t>
            </w:r>
          </w:p>
          <w:p w:rsidR="0097430A" w:rsidRPr="0035320A" w:rsidRDefault="0062345D" w:rsidP="0035320A">
            <w:pPr>
              <w:pStyle w:val="ListParagraph"/>
              <w:numPr>
                <w:ilvl w:val="0"/>
                <w:numId w:val="32"/>
              </w:numPr>
              <w:rPr>
                <w:rFonts w:ascii="Arial" w:hAnsi="Arial" w:cs="Arial"/>
                <w:b/>
                <w:kern w:val="24"/>
                <w:sz w:val="24"/>
                <w:szCs w:val="24"/>
                <w:lang w:eastAsia="en-GB"/>
              </w:rPr>
            </w:pPr>
            <w:r w:rsidRPr="0035320A">
              <w:rPr>
                <w:rFonts w:ascii="Arial" w:hAnsi="Arial" w:cs="Arial"/>
                <w:b/>
                <w:kern w:val="24"/>
                <w:sz w:val="24"/>
                <w:szCs w:val="24"/>
                <w:lang w:eastAsia="en-GB"/>
              </w:rPr>
              <w:t>Interview</w:t>
            </w:r>
          </w:p>
        </w:tc>
      </w:tr>
      <w:tr w:rsidR="00432C16" w:rsidRPr="0097430A" w:rsidTr="0097430A">
        <w:tc>
          <w:tcPr>
            <w:tcW w:w="0" w:type="auto"/>
            <w:tcBorders>
              <w:top w:val="single" w:sz="8" w:space="0" w:color="A3A3A3"/>
              <w:left w:val="single" w:sz="8" w:space="0" w:color="A3A3A3"/>
              <w:bottom w:val="single" w:sz="8" w:space="0" w:color="A3A3A3"/>
              <w:right w:val="single" w:sz="8" w:space="0" w:color="A3A3A3"/>
            </w:tcBorders>
            <w:shd w:val="clear" w:color="auto" w:fill="DBEEEC" w:themeFill="accent2" w:themeFillTint="33"/>
            <w:tcMar>
              <w:top w:w="80" w:type="dxa"/>
              <w:left w:w="80" w:type="dxa"/>
              <w:bottom w:w="80" w:type="dxa"/>
              <w:right w:w="80" w:type="dxa"/>
            </w:tcMar>
          </w:tcPr>
          <w:p w:rsidR="0097430A" w:rsidRPr="0097430A" w:rsidRDefault="0097430A" w:rsidP="0097430A">
            <w:pPr>
              <w:rPr>
                <w:rFonts w:ascii="Arial" w:hAnsi="Arial" w:cs="Arial"/>
                <w:b/>
                <w:bCs/>
                <w:kern w:val="24"/>
                <w:sz w:val="24"/>
                <w:szCs w:val="24"/>
                <w:lang w:eastAsia="en-GB"/>
              </w:rPr>
            </w:pPr>
            <w:r w:rsidRPr="0097430A">
              <w:rPr>
                <w:rFonts w:ascii="Arial" w:hAnsi="Arial" w:cs="Arial"/>
                <w:b/>
                <w:bCs/>
                <w:kern w:val="24"/>
                <w:sz w:val="24"/>
                <w:szCs w:val="24"/>
                <w:lang w:eastAsia="en-GB"/>
              </w:rPr>
              <w:t>3. Planning, Research and Evaluation</w:t>
            </w:r>
          </w:p>
          <w:p w:rsidR="0097430A" w:rsidRPr="0097430A" w:rsidRDefault="0097430A" w:rsidP="0097430A">
            <w:pPr>
              <w:rPr>
                <w:rFonts w:ascii="Arial" w:hAnsi="Arial" w:cs="Arial"/>
                <w:b/>
                <w:bCs/>
                <w:kern w:val="24"/>
                <w:sz w:val="24"/>
                <w:szCs w:val="24"/>
                <w:lang w:eastAsia="en-GB"/>
              </w:rPr>
            </w:pPr>
          </w:p>
          <w:p w:rsidR="0097430A" w:rsidRPr="0097430A" w:rsidRDefault="0097430A" w:rsidP="0097430A">
            <w:pPr>
              <w:rPr>
                <w:rFonts w:ascii="Arial" w:hAnsi="Arial" w:cs="Arial"/>
                <w:b/>
                <w:bCs/>
                <w:kern w:val="24"/>
                <w:sz w:val="24"/>
                <w:szCs w:val="24"/>
                <w:lang w:eastAsia="en-GB"/>
              </w:rPr>
            </w:pPr>
          </w:p>
        </w:tc>
        <w:tc>
          <w:tcPr>
            <w:tcW w:w="0" w:type="auto"/>
            <w:tcBorders>
              <w:top w:val="single" w:sz="8" w:space="0" w:color="A3A3A3"/>
              <w:left w:val="single" w:sz="8" w:space="0" w:color="A3A3A3"/>
              <w:bottom w:val="single" w:sz="8" w:space="0" w:color="A3A3A3"/>
              <w:right w:val="single" w:sz="8" w:space="0" w:color="A3A3A3"/>
            </w:tcBorders>
            <w:shd w:val="clear" w:color="auto" w:fill="DBEEEC" w:themeFill="accent2" w:themeFillTint="33"/>
            <w:tcMar>
              <w:top w:w="80" w:type="dxa"/>
              <w:left w:w="80" w:type="dxa"/>
              <w:bottom w:w="80" w:type="dxa"/>
              <w:right w:w="80" w:type="dxa"/>
            </w:tcMar>
          </w:tcPr>
          <w:p w:rsidR="0097430A" w:rsidRPr="0097430A" w:rsidRDefault="0097430A" w:rsidP="0097430A">
            <w:pPr>
              <w:numPr>
                <w:ilvl w:val="0"/>
                <w:numId w:val="32"/>
              </w:numPr>
              <w:rPr>
                <w:rFonts w:ascii="Arial" w:hAnsi="Arial" w:cs="Arial"/>
                <w:b/>
                <w:kern w:val="24"/>
                <w:sz w:val="24"/>
                <w:szCs w:val="24"/>
                <w:lang w:val="gd-GB" w:eastAsia="en-GB"/>
              </w:rPr>
            </w:pPr>
            <w:r w:rsidRPr="0097430A">
              <w:rPr>
                <w:rFonts w:ascii="Arial" w:hAnsi="Arial" w:cs="Arial"/>
                <w:b/>
                <w:kern w:val="24"/>
                <w:sz w:val="24"/>
                <w:szCs w:val="24"/>
                <w:lang w:val="gd-GB" w:eastAsia="en-GB"/>
              </w:rPr>
              <w:t>Experience of planning, researching and evaluating a</w:t>
            </w:r>
            <w:r w:rsidR="003D2883">
              <w:rPr>
                <w:rFonts w:ascii="Arial" w:hAnsi="Arial" w:cs="Arial"/>
                <w:b/>
                <w:kern w:val="24"/>
                <w:sz w:val="24"/>
                <w:szCs w:val="24"/>
                <w:lang w:val="gd-GB" w:eastAsia="en-GB"/>
              </w:rPr>
              <w:t xml:space="preserve">pproaches or a </w:t>
            </w:r>
            <w:r w:rsidRPr="0097430A">
              <w:rPr>
                <w:rFonts w:ascii="Arial" w:hAnsi="Arial" w:cs="Arial"/>
                <w:b/>
                <w:kern w:val="24"/>
                <w:sz w:val="24"/>
                <w:szCs w:val="24"/>
                <w:lang w:val="gd-GB" w:eastAsia="en-GB"/>
              </w:rPr>
              <w:t>project or initiative in the context of minority language development and revitalisation.</w:t>
            </w:r>
          </w:p>
          <w:p w:rsidR="0097430A" w:rsidRPr="0097430A" w:rsidRDefault="009F0240" w:rsidP="0097430A">
            <w:pPr>
              <w:numPr>
                <w:ilvl w:val="0"/>
                <w:numId w:val="32"/>
              </w:numPr>
              <w:rPr>
                <w:rFonts w:ascii="Arial" w:hAnsi="Arial" w:cs="Arial"/>
                <w:b/>
                <w:kern w:val="24"/>
                <w:sz w:val="24"/>
                <w:szCs w:val="24"/>
                <w:lang w:val="gd-GB" w:eastAsia="en-GB"/>
              </w:rPr>
            </w:pPr>
            <w:r>
              <w:rPr>
                <w:rFonts w:ascii="Arial" w:hAnsi="Arial" w:cs="Arial"/>
                <w:b/>
                <w:kern w:val="24"/>
                <w:sz w:val="24"/>
                <w:szCs w:val="24"/>
                <w:lang w:eastAsia="en-GB"/>
              </w:rPr>
              <w:t>Experience of r</w:t>
            </w:r>
            <w:r w:rsidR="0097430A" w:rsidRPr="0097430A">
              <w:rPr>
                <w:rFonts w:ascii="Arial" w:hAnsi="Arial" w:cs="Arial"/>
                <w:b/>
                <w:kern w:val="24"/>
                <w:sz w:val="24"/>
                <w:szCs w:val="24"/>
                <w:lang w:eastAsia="en-GB"/>
              </w:rPr>
              <w:t>esearch which supports and strengthens the richness of the</w:t>
            </w:r>
            <w:r w:rsidR="00432C16">
              <w:rPr>
                <w:rFonts w:ascii="Arial" w:hAnsi="Arial" w:cs="Arial"/>
                <w:b/>
                <w:kern w:val="24"/>
                <w:sz w:val="24"/>
                <w:szCs w:val="24"/>
                <w:lang w:eastAsia="en-GB"/>
              </w:rPr>
              <w:t xml:space="preserve"> Gaelic</w:t>
            </w:r>
            <w:r w:rsidR="0097430A" w:rsidRPr="0097430A">
              <w:rPr>
                <w:rFonts w:ascii="Arial" w:hAnsi="Arial" w:cs="Arial"/>
                <w:b/>
                <w:kern w:val="24"/>
                <w:sz w:val="24"/>
                <w:szCs w:val="24"/>
                <w:lang w:eastAsia="en-GB"/>
              </w:rPr>
              <w:t xml:space="preserve"> language</w:t>
            </w:r>
            <w:r w:rsidR="003D2883">
              <w:rPr>
                <w:rFonts w:ascii="Arial" w:hAnsi="Arial" w:cs="Arial"/>
                <w:b/>
                <w:kern w:val="24"/>
                <w:sz w:val="24"/>
                <w:szCs w:val="24"/>
                <w:lang w:eastAsia="en-GB"/>
              </w:rPr>
              <w:t xml:space="preserve"> and awareness of how Gaelic on-line resources can be used to support the work of the Bo</w:t>
            </w:r>
            <w:r w:rsidR="006D7514">
              <w:rPr>
                <w:rFonts w:ascii="Arial" w:hAnsi="Arial" w:cs="Arial"/>
                <w:b/>
                <w:kern w:val="24"/>
                <w:sz w:val="24"/>
                <w:szCs w:val="24"/>
                <w:lang w:eastAsia="en-GB"/>
              </w:rPr>
              <w:t>a</w:t>
            </w:r>
            <w:r w:rsidR="003D2883">
              <w:rPr>
                <w:rFonts w:ascii="Arial" w:hAnsi="Arial" w:cs="Arial"/>
                <w:b/>
                <w:kern w:val="24"/>
                <w:sz w:val="24"/>
                <w:szCs w:val="24"/>
                <w:lang w:eastAsia="en-GB"/>
              </w:rPr>
              <w:t>rd</w:t>
            </w:r>
            <w:r w:rsidR="0097430A" w:rsidRPr="0097430A">
              <w:rPr>
                <w:rFonts w:ascii="Arial" w:hAnsi="Arial" w:cs="Arial"/>
                <w:b/>
                <w:kern w:val="24"/>
                <w:sz w:val="24"/>
                <w:szCs w:val="24"/>
                <w:lang w:eastAsia="en-GB"/>
              </w:rPr>
              <w:t>.</w:t>
            </w:r>
          </w:p>
        </w:tc>
        <w:tc>
          <w:tcPr>
            <w:tcW w:w="0" w:type="auto"/>
            <w:tcBorders>
              <w:top w:val="single" w:sz="8" w:space="0" w:color="A3A3A3"/>
              <w:left w:val="single" w:sz="8" w:space="0" w:color="A3A3A3"/>
              <w:bottom w:val="single" w:sz="8" w:space="0" w:color="A3A3A3"/>
              <w:right w:val="single" w:sz="8" w:space="0" w:color="A3A3A3"/>
            </w:tcBorders>
            <w:shd w:val="clear" w:color="auto" w:fill="DBEEEC" w:themeFill="accent2" w:themeFillTint="33"/>
            <w:tcMar>
              <w:top w:w="80" w:type="dxa"/>
              <w:left w:w="80" w:type="dxa"/>
              <w:bottom w:w="80" w:type="dxa"/>
              <w:right w:w="80" w:type="dxa"/>
            </w:tcMar>
          </w:tcPr>
          <w:p w:rsidR="0062345D" w:rsidRPr="0035320A" w:rsidRDefault="0062345D" w:rsidP="0035320A">
            <w:pPr>
              <w:pStyle w:val="ListParagraph"/>
              <w:numPr>
                <w:ilvl w:val="0"/>
                <w:numId w:val="32"/>
              </w:numPr>
              <w:rPr>
                <w:rFonts w:ascii="Arial" w:hAnsi="Arial" w:cs="Arial"/>
                <w:b/>
                <w:bCs/>
                <w:kern w:val="24"/>
                <w:sz w:val="24"/>
                <w:szCs w:val="24"/>
                <w:lang w:eastAsia="en-GB"/>
              </w:rPr>
            </w:pPr>
            <w:r w:rsidRPr="0035320A">
              <w:rPr>
                <w:rFonts w:ascii="Arial" w:hAnsi="Arial" w:cs="Arial"/>
                <w:b/>
                <w:bCs/>
                <w:kern w:val="24"/>
                <w:sz w:val="24"/>
                <w:szCs w:val="24"/>
                <w:lang w:eastAsia="en-GB"/>
              </w:rPr>
              <w:t>Application</w:t>
            </w:r>
          </w:p>
          <w:p w:rsidR="0097430A" w:rsidRPr="0035320A" w:rsidRDefault="0062345D" w:rsidP="0035320A">
            <w:pPr>
              <w:pStyle w:val="ListParagraph"/>
              <w:numPr>
                <w:ilvl w:val="0"/>
                <w:numId w:val="32"/>
              </w:numPr>
              <w:rPr>
                <w:rFonts w:ascii="Arial" w:hAnsi="Arial" w:cs="Arial"/>
                <w:b/>
                <w:kern w:val="24"/>
                <w:sz w:val="24"/>
                <w:szCs w:val="24"/>
                <w:lang w:eastAsia="en-GB"/>
              </w:rPr>
            </w:pPr>
            <w:r w:rsidRPr="0035320A">
              <w:rPr>
                <w:rFonts w:ascii="Arial" w:hAnsi="Arial" w:cs="Arial"/>
                <w:b/>
                <w:kern w:val="24"/>
                <w:sz w:val="24"/>
                <w:szCs w:val="24"/>
                <w:lang w:eastAsia="en-GB"/>
              </w:rPr>
              <w:t>Interview</w:t>
            </w:r>
          </w:p>
        </w:tc>
      </w:tr>
      <w:tr w:rsidR="00432C16" w:rsidRPr="0097430A" w:rsidTr="0097430A">
        <w:tc>
          <w:tcPr>
            <w:tcW w:w="0" w:type="auto"/>
            <w:tcBorders>
              <w:top w:val="single" w:sz="8" w:space="0" w:color="A3A3A3"/>
              <w:left w:val="single" w:sz="8" w:space="0" w:color="A3A3A3"/>
              <w:bottom w:val="single" w:sz="8" w:space="0" w:color="A3A3A3"/>
              <w:right w:val="single" w:sz="8" w:space="0" w:color="A3A3A3"/>
            </w:tcBorders>
            <w:shd w:val="clear" w:color="auto" w:fill="DBEEEC" w:themeFill="accent2" w:themeFillTint="33"/>
            <w:tcMar>
              <w:top w:w="80" w:type="dxa"/>
              <w:left w:w="80" w:type="dxa"/>
              <w:bottom w:w="80" w:type="dxa"/>
              <w:right w:w="80" w:type="dxa"/>
            </w:tcMar>
          </w:tcPr>
          <w:p w:rsidR="0097430A" w:rsidRPr="0097430A" w:rsidRDefault="0097430A" w:rsidP="0097430A">
            <w:pPr>
              <w:rPr>
                <w:rFonts w:ascii="Arial" w:hAnsi="Arial" w:cs="Arial"/>
                <w:b/>
                <w:bCs/>
                <w:kern w:val="24"/>
                <w:sz w:val="24"/>
                <w:szCs w:val="24"/>
                <w:lang w:eastAsia="en-GB"/>
              </w:rPr>
            </w:pPr>
            <w:r w:rsidRPr="0097430A">
              <w:rPr>
                <w:rFonts w:ascii="Arial" w:hAnsi="Arial" w:cs="Arial"/>
                <w:b/>
                <w:bCs/>
                <w:kern w:val="24"/>
                <w:sz w:val="24"/>
                <w:szCs w:val="24"/>
                <w:lang w:eastAsia="en-GB"/>
              </w:rPr>
              <w:t>4. Collaborative working and engagement</w:t>
            </w:r>
          </w:p>
        </w:tc>
        <w:tc>
          <w:tcPr>
            <w:tcW w:w="0" w:type="auto"/>
            <w:tcBorders>
              <w:top w:val="single" w:sz="8" w:space="0" w:color="A3A3A3"/>
              <w:left w:val="single" w:sz="8" w:space="0" w:color="A3A3A3"/>
              <w:bottom w:val="single" w:sz="8" w:space="0" w:color="A3A3A3"/>
              <w:right w:val="single" w:sz="8" w:space="0" w:color="A3A3A3"/>
            </w:tcBorders>
            <w:shd w:val="clear" w:color="auto" w:fill="DBEEEC" w:themeFill="accent2" w:themeFillTint="33"/>
            <w:tcMar>
              <w:top w:w="80" w:type="dxa"/>
              <w:left w:w="80" w:type="dxa"/>
              <w:bottom w:w="80" w:type="dxa"/>
              <w:right w:w="80" w:type="dxa"/>
            </w:tcMar>
          </w:tcPr>
          <w:p w:rsidR="0097430A" w:rsidRPr="0097430A" w:rsidRDefault="0097430A" w:rsidP="0097430A">
            <w:pPr>
              <w:numPr>
                <w:ilvl w:val="0"/>
                <w:numId w:val="32"/>
              </w:numPr>
              <w:rPr>
                <w:rFonts w:ascii="Arial" w:hAnsi="Arial" w:cs="Arial"/>
                <w:b/>
                <w:kern w:val="24"/>
                <w:sz w:val="24"/>
                <w:szCs w:val="24"/>
                <w:lang w:val="gd-GB" w:eastAsia="en-GB"/>
              </w:rPr>
            </w:pPr>
            <w:r w:rsidRPr="0097430A">
              <w:rPr>
                <w:rFonts w:ascii="Arial" w:hAnsi="Arial" w:cs="Arial"/>
                <w:b/>
                <w:kern w:val="24"/>
                <w:sz w:val="24"/>
                <w:szCs w:val="24"/>
                <w:lang w:val="gd-GB" w:eastAsia="en-GB"/>
              </w:rPr>
              <w:t xml:space="preserve">Experience of </w:t>
            </w:r>
            <w:r w:rsidR="001C5C8C">
              <w:rPr>
                <w:rFonts w:ascii="Arial" w:hAnsi="Arial" w:cs="Arial"/>
                <w:b/>
                <w:kern w:val="24"/>
                <w:sz w:val="24"/>
                <w:szCs w:val="24"/>
                <w:lang w:val="gd-GB" w:eastAsia="en-GB"/>
              </w:rPr>
              <w:t xml:space="preserve">effective collaborative </w:t>
            </w:r>
            <w:r w:rsidRPr="0097430A">
              <w:rPr>
                <w:rFonts w:ascii="Arial" w:hAnsi="Arial" w:cs="Arial"/>
                <w:b/>
                <w:kern w:val="24"/>
                <w:sz w:val="24"/>
                <w:szCs w:val="24"/>
                <w:lang w:val="gd-GB" w:eastAsia="en-GB"/>
              </w:rPr>
              <w:t xml:space="preserve">working with </w:t>
            </w:r>
            <w:r w:rsidR="00432C16">
              <w:rPr>
                <w:rFonts w:ascii="Arial" w:hAnsi="Arial" w:cs="Arial"/>
                <w:b/>
                <w:kern w:val="24"/>
                <w:sz w:val="24"/>
                <w:szCs w:val="24"/>
                <w:lang w:val="gd-GB" w:eastAsia="en-GB"/>
              </w:rPr>
              <w:t xml:space="preserve">or in </w:t>
            </w:r>
            <w:r w:rsidR="009F0240">
              <w:rPr>
                <w:rFonts w:ascii="Arial" w:hAnsi="Arial" w:cs="Arial"/>
                <w:b/>
                <w:kern w:val="24"/>
                <w:sz w:val="24"/>
                <w:szCs w:val="24"/>
                <w:lang w:val="gd-GB" w:eastAsia="en-GB"/>
              </w:rPr>
              <w:t xml:space="preserve">key authorities and </w:t>
            </w:r>
            <w:r w:rsidRPr="0097430A">
              <w:rPr>
                <w:rFonts w:ascii="Arial" w:hAnsi="Arial" w:cs="Arial"/>
                <w:b/>
                <w:kern w:val="24"/>
                <w:sz w:val="24"/>
                <w:szCs w:val="24"/>
                <w:lang w:val="gd-GB" w:eastAsia="en-GB"/>
              </w:rPr>
              <w:t>agencies</w:t>
            </w:r>
            <w:r w:rsidR="009F0240">
              <w:rPr>
                <w:rFonts w:ascii="Arial" w:hAnsi="Arial" w:cs="Arial"/>
                <w:b/>
                <w:kern w:val="24"/>
                <w:sz w:val="24"/>
                <w:szCs w:val="24"/>
                <w:lang w:val="gd-GB" w:eastAsia="en-GB"/>
              </w:rPr>
              <w:t xml:space="preserve">, or </w:t>
            </w:r>
            <w:r w:rsidRPr="0097430A">
              <w:rPr>
                <w:rFonts w:ascii="Arial" w:hAnsi="Arial" w:cs="Arial"/>
                <w:b/>
                <w:kern w:val="24"/>
                <w:sz w:val="24"/>
                <w:szCs w:val="24"/>
                <w:lang w:val="gd-GB" w:eastAsia="en-GB"/>
              </w:rPr>
              <w:t>community</w:t>
            </w:r>
            <w:r w:rsidR="009F0240">
              <w:rPr>
                <w:rFonts w:ascii="Arial" w:hAnsi="Arial" w:cs="Arial"/>
                <w:b/>
                <w:kern w:val="24"/>
                <w:sz w:val="24"/>
                <w:szCs w:val="24"/>
                <w:lang w:val="gd-GB" w:eastAsia="en-GB"/>
              </w:rPr>
              <w:t xml:space="preserve"> and</w:t>
            </w:r>
            <w:r w:rsidR="003D2883">
              <w:rPr>
                <w:rFonts w:ascii="Arial" w:hAnsi="Arial" w:cs="Arial"/>
                <w:b/>
                <w:kern w:val="24"/>
                <w:sz w:val="24"/>
                <w:szCs w:val="24"/>
                <w:lang w:val="gd-GB" w:eastAsia="en-GB"/>
              </w:rPr>
              <w:t xml:space="preserve"> islands</w:t>
            </w:r>
            <w:r w:rsidRPr="0097430A">
              <w:rPr>
                <w:rFonts w:ascii="Arial" w:hAnsi="Arial" w:cs="Arial"/>
                <w:b/>
                <w:kern w:val="24"/>
                <w:sz w:val="24"/>
                <w:szCs w:val="24"/>
                <w:lang w:val="gd-GB" w:eastAsia="en-GB"/>
              </w:rPr>
              <w:t xml:space="preserve"> organisations</w:t>
            </w:r>
            <w:r w:rsidR="001C5C8C">
              <w:rPr>
                <w:rFonts w:ascii="Arial" w:hAnsi="Arial" w:cs="Arial"/>
                <w:b/>
                <w:kern w:val="24"/>
                <w:sz w:val="24"/>
                <w:szCs w:val="24"/>
                <w:lang w:val="gd-GB" w:eastAsia="en-GB"/>
              </w:rPr>
              <w:t>,</w:t>
            </w:r>
            <w:r w:rsidRPr="0097430A">
              <w:rPr>
                <w:rFonts w:ascii="Arial" w:hAnsi="Arial" w:cs="Arial"/>
                <w:b/>
                <w:kern w:val="24"/>
                <w:sz w:val="24"/>
                <w:szCs w:val="24"/>
                <w:lang w:val="gd-GB" w:eastAsia="en-GB"/>
              </w:rPr>
              <w:t xml:space="preserve"> to deliver a specific outcome.</w:t>
            </w:r>
          </w:p>
          <w:p w:rsidR="0097430A" w:rsidRPr="0097430A" w:rsidRDefault="0097430A" w:rsidP="0097430A">
            <w:pPr>
              <w:numPr>
                <w:ilvl w:val="0"/>
                <w:numId w:val="32"/>
              </w:numPr>
              <w:rPr>
                <w:rFonts w:ascii="Arial" w:hAnsi="Arial" w:cs="Arial"/>
                <w:b/>
                <w:kern w:val="24"/>
                <w:sz w:val="24"/>
                <w:szCs w:val="24"/>
                <w:lang w:val="gd-GB" w:eastAsia="en-GB"/>
              </w:rPr>
            </w:pPr>
            <w:r w:rsidRPr="0097430A">
              <w:rPr>
                <w:rFonts w:ascii="Arial" w:hAnsi="Arial" w:cs="Arial"/>
                <w:b/>
                <w:kern w:val="24"/>
                <w:sz w:val="24"/>
                <w:szCs w:val="24"/>
                <w:lang w:val="gd-GB" w:eastAsia="en-GB"/>
              </w:rPr>
              <w:t xml:space="preserve">Knowledge of the benefits and challenges in ensuring stakeholder engagement and support for new initiatives. </w:t>
            </w:r>
          </w:p>
        </w:tc>
        <w:tc>
          <w:tcPr>
            <w:tcW w:w="0" w:type="auto"/>
            <w:tcBorders>
              <w:top w:val="single" w:sz="8" w:space="0" w:color="A3A3A3"/>
              <w:left w:val="single" w:sz="8" w:space="0" w:color="A3A3A3"/>
              <w:bottom w:val="single" w:sz="8" w:space="0" w:color="A3A3A3"/>
              <w:right w:val="single" w:sz="8" w:space="0" w:color="A3A3A3"/>
            </w:tcBorders>
            <w:shd w:val="clear" w:color="auto" w:fill="DBEEEC" w:themeFill="accent2" w:themeFillTint="33"/>
            <w:tcMar>
              <w:top w:w="80" w:type="dxa"/>
              <w:left w:w="80" w:type="dxa"/>
              <w:bottom w:w="80" w:type="dxa"/>
              <w:right w:w="80" w:type="dxa"/>
            </w:tcMar>
          </w:tcPr>
          <w:p w:rsidR="0062345D" w:rsidRPr="0035320A" w:rsidRDefault="0062345D" w:rsidP="0035320A">
            <w:pPr>
              <w:pStyle w:val="ListParagraph"/>
              <w:numPr>
                <w:ilvl w:val="0"/>
                <w:numId w:val="32"/>
              </w:numPr>
              <w:rPr>
                <w:rFonts w:ascii="Arial" w:hAnsi="Arial" w:cs="Arial"/>
                <w:b/>
                <w:bCs/>
                <w:kern w:val="24"/>
                <w:sz w:val="24"/>
                <w:szCs w:val="24"/>
                <w:lang w:eastAsia="en-GB"/>
              </w:rPr>
            </w:pPr>
            <w:r w:rsidRPr="0035320A">
              <w:rPr>
                <w:rFonts w:ascii="Arial" w:hAnsi="Arial" w:cs="Arial"/>
                <w:b/>
                <w:bCs/>
                <w:kern w:val="24"/>
                <w:sz w:val="24"/>
                <w:szCs w:val="24"/>
                <w:lang w:eastAsia="en-GB"/>
              </w:rPr>
              <w:t>Application</w:t>
            </w:r>
          </w:p>
          <w:p w:rsidR="0097430A" w:rsidRPr="0035320A" w:rsidRDefault="0062345D" w:rsidP="0035320A">
            <w:pPr>
              <w:pStyle w:val="ListParagraph"/>
              <w:numPr>
                <w:ilvl w:val="0"/>
                <w:numId w:val="32"/>
              </w:numPr>
              <w:rPr>
                <w:rFonts w:ascii="Arial" w:hAnsi="Arial" w:cs="Arial"/>
                <w:b/>
                <w:kern w:val="24"/>
                <w:sz w:val="24"/>
                <w:szCs w:val="24"/>
                <w:lang w:eastAsia="en-GB"/>
              </w:rPr>
            </w:pPr>
            <w:r w:rsidRPr="0035320A">
              <w:rPr>
                <w:rFonts w:ascii="Arial" w:hAnsi="Arial" w:cs="Arial"/>
                <w:b/>
                <w:kern w:val="24"/>
                <w:sz w:val="24"/>
                <w:szCs w:val="24"/>
                <w:lang w:eastAsia="en-GB"/>
              </w:rPr>
              <w:t>Interview</w:t>
            </w:r>
          </w:p>
        </w:tc>
      </w:tr>
    </w:tbl>
    <w:p w:rsidR="0097430A" w:rsidRPr="0097430A" w:rsidRDefault="0097430A" w:rsidP="0097430A">
      <w:pPr>
        <w:rPr>
          <w:rFonts w:ascii="Arial" w:hAnsi="Arial" w:cs="Arial"/>
          <w:b/>
          <w:kern w:val="24"/>
          <w:sz w:val="24"/>
          <w:szCs w:val="24"/>
          <w:lang w:eastAsia="en-GB"/>
        </w:rPr>
      </w:pPr>
      <w:r w:rsidRPr="0097430A">
        <w:rPr>
          <w:rFonts w:ascii="Arial" w:hAnsi="Arial" w:cs="Arial"/>
          <w:b/>
          <w:kern w:val="24"/>
          <w:sz w:val="24"/>
          <w:szCs w:val="24"/>
          <w:lang w:eastAsia="en-GB"/>
        </w:rPr>
        <w:t> </w:t>
      </w:r>
    </w:p>
    <w:p w:rsidR="0097430A" w:rsidRDefault="0097430A" w:rsidP="0097430A">
      <w:pPr>
        <w:rPr>
          <w:rFonts w:ascii="Arial" w:hAnsi="Arial" w:cs="Arial"/>
          <w:b/>
          <w:bCs/>
          <w:kern w:val="24"/>
          <w:sz w:val="24"/>
          <w:szCs w:val="24"/>
          <w:lang w:eastAsia="en-GB"/>
        </w:rPr>
      </w:pPr>
    </w:p>
    <w:p w:rsidR="0097430A" w:rsidRDefault="0097430A" w:rsidP="0097430A">
      <w:pPr>
        <w:rPr>
          <w:rFonts w:ascii="Arial" w:hAnsi="Arial" w:cs="Arial"/>
          <w:b/>
          <w:bCs/>
          <w:kern w:val="24"/>
          <w:sz w:val="24"/>
          <w:szCs w:val="24"/>
          <w:lang w:eastAsia="en-GB"/>
        </w:rPr>
      </w:pPr>
    </w:p>
    <w:p w:rsidR="0097430A" w:rsidRDefault="0097430A" w:rsidP="0097430A">
      <w:pPr>
        <w:rPr>
          <w:rFonts w:ascii="Arial" w:hAnsi="Arial" w:cs="Arial"/>
          <w:b/>
          <w:bCs/>
          <w:kern w:val="24"/>
          <w:sz w:val="24"/>
          <w:szCs w:val="24"/>
          <w:lang w:eastAsia="en-GB"/>
        </w:rPr>
      </w:pPr>
    </w:p>
    <w:p w:rsidR="0097430A" w:rsidRDefault="0097430A" w:rsidP="0097430A">
      <w:pPr>
        <w:rPr>
          <w:rFonts w:ascii="Arial" w:hAnsi="Arial" w:cs="Arial"/>
          <w:b/>
          <w:bCs/>
          <w:kern w:val="24"/>
          <w:sz w:val="24"/>
          <w:szCs w:val="24"/>
          <w:lang w:eastAsia="en-GB"/>
        </w:rPr>
      </w:pPr>
    </w:p>
    <w:p w:rsidR="0097430A" w:rsidRPr="0097430A" w:rsidRDefault="0097430A" w:rsidP="0097430A">
      <w:pPr>
        <w:rPr>
          <w:rFonts w:ascii="Arial" w:hAnsi="Arial" w:cs="Arial"/>
          <w:b/>
          <w:bCs/>
          <w:kern w:val="24"/>
          <w:sz w:val="24"/>
          <w:szCs w:val="24"/>
          <w:lang w:eastAsia="en-GB"/>
        </w:rPr>
      </w:pPr>
    </w:p>
    <w:p w:rsidR="0097430A" w:rsidRPr="0097430A" w:rsidRDefault="0097430A" w:rsidP="0097430A">
      <w:pPr>
        <w:rPr>
          <w:rFonts w:ascii="Arial" w:hAnsi="Arial" w:cs="Arial"/>
          <w:b/>
          <w:bCs/>
          <w:kern w:val="24"/>
          <w:sz w:val="24"/>
          <w:szCs w:val="24"/>
          <w:lang w:eastAsia="en-GB"/>
        </w:rPr>
      </w:pPr>
    </w:p>
    <w:p w:rsidR="0097430A" w:rsidRPr="0097430A" w:rsidRDefault="0097430A" w:rsidP="0097430A">
      <w:pPr>
        <w:rPr>
          <w:rFonts w:ascii="Arial" w:hAnsi="Arial" w:cs="Arial"/>
          <w:b/>
          <w:bCs/>
          <w:kern w:val="24"/>
          <w:sz w:val="24"/>
          <w:szCs w:val="24"/>
          <w:lang w:eastAsia="en-GB"/>
        </w:rPr>
      </w:pPr>
      <w:r w:rsidRPr="0097430A">
        <w:rPr>
          <w:rFonts w:ascii="Arial" w:hAnsi="Arial" w:cs="Arial"/>
          <w:b/>
          <w:bCs/>
          <w:kern w:val="24"/>
          <w:sz w:val="24"/>
          <w:szCs w:val="24"/>
          <w:lang w:eastAsia="en-GB"/>
        </w:rPr>
        <w:t xml:space="preserve">GENERAL ESSENTIAL CRITERIA (You must meet </w:t>
      </w:r>
      <w:r w:rsidRPr="0097430A">
        <w:rPr>
          <w:rFonts w:ascii="Arial" w:hAnsi="Arial" w:cs="Arial"/>
          <w:b/>
          <w:bCs/>
          <w:kern w:val="24"/>
          <w:sz w:val="24"/>
          <w:szCs w:val="24"/>
          <w:u w:val="single"/>
          <w:lang w:eastAsia="en-GB"/>
        </w:rPr>
        <w:t>all</w:t>
      </w:r>
      <w:r w:rsidRPr="0097430A">
        <w:rPr>
          <w:rFonts w:ascii="Arial" w:hAnsi="Arial" w:cs="Arial"/>
          <w:b/>
          <w:bCs/>
          <w:kern w:val="24"/>
          <w:sz w:val="24"/>
          <w:szCs w:val="24"/>
          <w:lang w:eastAsia="en-GB"/>
        </w:rPr>
        <w:t xml:space="preserve"> of these)</w:t>
      </w:r>
      <w:r w:rsidRPr="0097430A">
        <w:rPr>
          <w:rFonts w:ascii="Arial" w:hAnsi="Arial" w:cs="Arial"/>
          <w:b/>
          <w:bCs/>
          <w:kern w:val="24"/>
          <w:sz w:val="24"/>
          <w:szCs w:val="24"/>
          <w:lang w:eastAsia="en-GB"/>
        </w:rPr>
        <w:tab/>
      </w:r>
      <w:r w:rsidRPr="0097430A">
        <w:rPr>
          <w:rFonts w:ascii="Arial" w:hAnsi="Arial" w:cs="Arial"/>
          <w:b/>
          <w:bCs/>
          <w:kern w:val="24"/>
          <w:sz w:val="24"/>
          <w:szCs w:val="24"/>
          <w:lang w:eastAsia="en-GB"/>
        </w:rPr>
        <w:tab/>
      </w:r>
    </w:p>
    <w:p w:rsidR="0097430A" w:rsidRPr="0097430A" w:rsidRDefault="0097430A" w:rsidP="0097430A">
      <w:pPr>
        <w:rPr>
          <w:rFonts w:ascii="Arial" w:hAnsi="Arial" w:cs="Arial"/>
          <w:b/>
          <w:bCs/>
          <w:kern w:val="24"/>
          <w:sz w:val="24"/>
          <w:szCs w:val="24"/>
          <w:lang w:eastAsia="en-GB"/>
        </w:rPr>
      </w:pPr>
    </w:p>
    <w:p w:rsidR="0097430A" w:rsidRPr="0097430A" w:rsidRDefault="0097430A" w:rsidP="0097430A">
      <w:pPr>
        <w:rPr>
          <w:rFonts w:ascii="Arial" w:hAnsi="Arial" w:cs="Arial"/>
          <w:b/>
          <w:kern w:val="24"/>
          <w:sz w:val="24"/>
          <w:szCs w:val="24"/>
          <w:lang w:eastAsia="en-GB"/>
        </w:rPr>
      </w:pPr>
      <w:r w:rsidRPr="0097430A">
        <w:rPr>
          <w:rFonts w:ascii="Arial" w:hAnsi="Arial" w:cs="Arial"/>
          <w:b/>
          <w:bCs/>
          <w:kern w:val="24"/>
          <w:sz w:val="24"/>
          <w:szCs w:val="24"/>
          <w:lang w:eastAsia="en-GB"/>
        </w:rPr>
        <w:tab/>
      </w:r>
      <w:r w:rsidRPr="0097430A">
        <w:rPr>
          <w:rFonts w:ascii="Arial" w:hAnsi="Arial" w:cs="Arial"/>
          <w:b/>
          <w:bCs/>
          <w:kern w:val="24"/>
          <w:sz w:val="24"/>
          <w:szCs w:val="24"/>
          <w:lang w:eastAsia="en-GB"/>
        </w:rPr>
        <w:tab/>
      </w:r>
      <w:r w:rsidRPr="0097430A">
        <w:rPr>
          <w:rFonts w:ascii="Arial" w:hAnsi="Arial" w:cs="Arial"/>
          <w:b/>
          <w:bCs/>
          <w:kern w:val="24"/>
          <w:sz w:val="24"/>
          <w:szCs w:val="24"/>
          <w:lang w:eastAsia="en-GB"/>
        </w:rPr>
        <w:tab/>
        <w:t xml:space="preserve">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877"/>
        <w:gridCol w:w="8294"/>
        <w:gridCol w:w="3207"/>
      </w:tblGrid>
      <w:tr w:rsidR="0062345D" w:rsidRPr="0097430A" w:rsidTr="0097430A">
        <w:tc>
          <w:tcPr>
            <w:tcW w:w="0" w:type="auto"/>
            <w:tcBorders>
              <w:top w:val="single" w:sz="8" w:space="0" w:color="A3A3A3"/>
              <w:left w:val="single" w:sz="8" w:space="0" w:color="A3A3A3"/>
              <w:bottom w:val="single" w:sz="8" w:space="0" w:color="A3A3A3"/>
              <w:right w:val="single" w:sz="8" w:space="0" w:color="A3A3A3"/>
            </w:tcBorders>
            <w:shd w:val="clear" w:color="auto" w:fill="94CEC8" w:themeFill="accent2" w:themeFillTint="99"/>
            <w:tcMar>
              <w:top w:w="80" w:type="dxa"/>
              <w:left w:w="80" w:type="dxa"/>
              <w:bottom w:w="80" w:type="dxa"/>
              <w:right w:w="80" w:type="dxa"/>
            </w:tcMar>
            <w:hideMark/>
          </w:tcPr>
          <w:p w:rsidR="0097430A" w:rsidRPr="0097430A" w:rsidRDefault="0097430A" w:rsidP="0097430A">
            <w:pPr>
              <w:rPr>
                <w:rFonts w:ascii="Arial" w:hAnsi="Arial" w:cs="Arial"/>
                <w:b/>
                <w:kern w:val="24"/>
                <w:sz w:val="24"/>
                <w:szCs w:val="24"/>
                <w:lang w:eastAsia="en-GB"/>
              </w:rPr>
            </w:pPr>
            <w:r w:rsidRPr="0097430A">
              <w:rPr>
                <w:rFonts w:ascii="Arial" w:hAnsi="Arial" w:cs="Arial"/>
                <w:b/>
                <w:bCs/>
                <w:kern w:val="24"/>
                <w:sz w:val="24"/>
                <w:szCs w:val="24"/>
                <w:lang w:eastAsia="en-GB"/>
              </w:rPr>
              <w:t>Knowledge, Skills and Experience</w:t>
            </w:r>
          </w:p>
          <w:p w:rsidR="0097430A" w:rsidRPr="0097430A" w:rsidRDefault="0097430A" w:rsidP="0097430A">
            <w:pPr>
              <w:rPr>
                <w:rFonts w:ascii="Arial" w:hAnsi="Arial" w:cs="Arial"/>
                <w:b/>
                <w:kern w:val="24"/>
                <w:sz w:val="24"/>
                <w:szCs w:val="24"/>
                <w:lang w:eastAsia="en-GB"/>
              </w:rPr>
            </w:pPr>
            <w:r w:rsidRPr="0097430A">
              <w:rPr>
                <w:rFonts w:ascii="Arial" w:hAnsi="Arial" w:cs="Arial"/>
                <w:b/>
                <w:bCs/>
                <w:kern w:val="24"/>
                <w:sz w:val="24"/>
                <w:szCs w:val="24"/>
                <w:lang w:eastAsia="en-GB"/>
              </w:rPr>
              <w:t> </w:t>
            </w:r>
          </w:p>
        </w:tc>
        <w:tc>
          <w:tcPr>
            <w:tcW w:w="0" w:type="auto"/>
            <w:tcBorders>
              <w:top w:val="single" w:sz="8" w:space="0" w:color="A3A3A3"/>
              <w:left w:val="single" w:sz="8" w:space="0" w:color="A3A3A3"/>
              <w:bottom w:val="single" w:sz="8" w:space="0" w:color="A3A3A3"/>
              <w:right w:val="single" w:sz="8" w:space="0" w:color="A3A3A3"/>
            </w:tcBorders>
            <w:shd w:val="clear" w:color="auto" w:fill="94CEC8" w:themeFill="accent2" w:themeFillTint="99"/>
            <w:tcMar>
              <w:top w:w="80" w:type="dxa"/>
              <w:left w:w="80" w:type="dxa"/>
              <w:bottom w:w="80" w:type="dxa"/>
              <w:right w:w="80" w:type="dxa"/>
            </w:tcMar>
            <w:hideMark/>
          </w:tcPr>
          <w:p w:rsidR="0097430A" w:rsidRPr="0097430A" w:rsidRDefault="0097430A" w:rsidP="0097430A">
            <w:pPr>
              <w:rPr>
                <w:rFonts w:ascii="Arial" w:hAnsi="Arial" w:cs="Arial"/>
                <w:b/>
                <w:kern w:val="24"/>
                <w:sz w:val="24"/>
                <w:szCs w:val="24"/>
                <w:lang w:eastAsia="en-GB"/>
              </w:rPr>
            </w:pPr>
            <w:r w:rsidRPr="0097430A">
              <w:rPr>
                <w:rFonts w:ascii="Arial" w:hAnsi="Arial" w:cs="Arial"/>
                <w:b/>
                <w:bCs/>
                <w:kern w:val="24"/>
                <w:sz w:val="24"/>
                <w:szCs w:val="24"/>
                <w:lang w:eastAsia="en-GB"/>
              </w:rPr>
              <w:t>What does this mean?</w:t>
            </w:r>
          </w:p>
        </w:tc>
        <w:tc>
          <w:tcPr>
            <w:tcW w:w="0" w:type="auto"/>
            <w:tcBorders>
              <w:top w:val="single" w:sz="8" w:space="0" w:color="A3A3A3"/>
              <w:left w:val="single" w:sz="8" w:space="0" w:color="A3A3A3"/>
              <w:bottom w:val="single" w:sz="8" w:space="0" w:color="A3A3A3"/>
              <w:right w:val="single" w:sz="8" w:space="0" w:color="A3A3A3"/>
            </w:tcBorders>
            <w:shd w:val="clear" w:color="auto" w:fill="94CEC8" w:themeFill="accent2" w:themeFillTint="99"/>
            <w:tcMar>
              <w:top w:w="80" w:type="dxa"/>
              <w:left w:w="80" w:type="dxa"/>
              <w:bottom w:w="80" w:type="dxa"/>
              <w:right w:w="80" w:type="dxa"/>
            </w:tcMar>
            <w:hideMark/>
          </w:tcPr>
          <w:p w:rsidR="0097430A" w:rsidRPr="0097430A" w:rsidRDefault="0097430A" w:rsidP="0097430A">
            <w:pPr>
              <w:rPr>
                <w:rFonts w:ascii="Arial" w:hAnsi="Arial" w:cs="Arial"/>
                <w:b/>
                <w:kern w:val="24"/>
                <w:sz w:val="24"/>
                <w:szCs w:val="24"/>
                <w:lang w:eastAsia="en-GB"/>
              </w:rPr>
            </w:pPr>
            <w:r w:rsidRPr="0097430A">
              <w:rPr>
                <w:rFonts w:ascii="Arial" w:hAnsi="Arial" w:cs="Arial"/>
                <w:b/>
                <w:bCs/>
                <w:kern w:val="24"/>
                <w:sz w:val="24"/>
                <w:szCs w:val="24"/>
                <w:lang w:eastAsia="en-GB"/>
              </w:rPr>
              <w:t>How this will be tested</w:t>
            </w:r>
            <w:r w:rsidR="009F0240">
              <w:rPr>
                <w:rFonts w:ascii="Arial" w:hAnsi="Arial" w:cs="Arial"/>
                <w:b/>
                <w:bCs/>
                <w:kern w:val="24"/>
                <w:sz w:val="24"/>
                <w:szCs w:val="24"/>
                <w:lang w:eastAsia="en-GB"/>
              </w:rPr>
              <w:t>?</w:t>
            </w:r>
          </w:p>
          <w:p w:rsidR="0097430A" w:rsidRPr="0097430A" w:rsidRDefault="009F0240" w:rsidP="0097430A">
            <w:pPr>
              <w:rPr>
                <w:rFonts w:ascii="Arial" w:hAnsi="Arial" w:cs="Arial"/>
                <w:b/>
                <w:kern w:val="24"/>
                <w:sz w:val="24"/>
                <w:szCs w:val="24"/>
                <w:lang w:eastAsia="en-GB"/>
              </w:rPr>
            </w:pPr>
            <w:r>
              <w:rPr>
                <w:rFonts w:ascii="Arial" w:hAnsi="Arial" w:cs="Arial"/>
                <w:b/>
                <w:bCs/>
                <w:kern w:val="24"/>
                <w:sz w:val="24"/>
                <w:szCs w:val="24"/>
                <w:lang w:eastAsia="en-GB"/>
              </w:rPr>
              <w:t> </w:t>
            </w:r>
          </w:p>
        </w:tc>
      </w:tr>
      <w:tr w:rsidR="0062345D" w:rsidRPr="0097430A" w:rsidTr="0097430A">
        <w:tc>
          <w:tcPr>
            <w:tcW w:w="0" w:type="auto"/>
            <w:tcBorders>
              <w:top w:val="single" w:sz="8" w:space="0" w:color="A3A3A3"/>
              <w:left w:val="single" w:sz="8" w:space="0" w:color="A3A3A3"/>
              <w:bottom w:val="single" w:sz="8" w:space="0" w:color="A3A3A3"/>
              <w:right w:val="single" w:sz="8" w:space="0" w:color="A3A3A3"/>
            </w:tcBorders>
            <w:shd w:val="clear" w:color="auto" w:fill="DBEEEC" w:themeFill="accent2" w:themeFillTint="33"/>
            <w:tcMar>
              <w:top w:w="80" w:type="dxa"/>
              <w:left w:w="80" w:type="dxa"/>
              <w:bottom w:w="80" w:type="dxa"/>
              <w:right w:w="80" w:type="dxa"/>
            </w:tcMar>
          </w:tcPr>
          <w:p w:rsidR="0097430A" w:rsidRPr="0097430A" w:rsidRDefault="0097430A" w:rsidP="0097430A">
            <w:pPr>
              <w:rPr>
                <w:rFonts w:ascii="Arial" w:hAnsi="Arial" w:cs="Arial"/>
                <w:b/>
                <w:kern w:val="24"/>
                <w:sz w:val="24"/>
                <w:szCs w:val="24"/>
                <w:lang w:eastAsia="en-GB"/>
              </w:rPr>
            </w:pPr>
            <w:r w:rsidRPr="0097430A">
              <w:rPr>
                <w:rFonts w:ascii="Arial" w:hAnsi="Arial" w:cs="Arial"/>
                <w:b/>
                <w:bCs/>
                <w:kern w:val="24"/>
                <w:sz w:val="24"/>
                <w:szCs w:val="24"/>
                <w:lang w:eastAsia="en-GB"/>
              </w:rPr>
              <w:t xml:space="preserve">1. </w:t>
            </w:r>
            <w:r w:rsidR="00E87B48">
              <w:rPr>
                <w:rFonts w:ascii="Arial" w:hAnsi="Arial" w:cs="Arial"/>
                <w:b/>
                <w:bCs/>
                <w:kern w:val="24"/>
                <w:sz w:val="24"/>
                <w:szCs w:val="24"/>
                <w:lang w:eastAsia="en-GB"/>
              </w:rPr>
              <w:t xml:space="preserve">Confident </w:t>
            </w:r>
            <w:r w:rsidRPr="0097430A">
              <w:rPr>
                <w:rFonts w:ascii="Arial" w:hAnsi="Arial" w:cs="Arial"/>
                <w:b/>
                <w:bCs/>
                <w:kern w:val="24"/>
                <w:sz w:val="24"/>
                <w:szCs w:val="24"/>
                <w:lang w:eastAsia="en-GB"/>
              </w:rPr>
              <w:t>Gaelic communication skills</w:t>
            </w:r>
          </w:p>
          <w:p w:rsidR="0097430A" w:rsidRPr="0097430A" w:rsidRDefault="0097430A" w:rsidP="0097430A">
            <w:pPr>
              <w:rPr>
                <w:rFonts w:ascii="Arial" w:hAnsi="Arial" w:cs="Arial"/>
                <w:b/>
                <w:bCs/>
                <w:kern w:val="24"/>
                <w:sz w:val="24"/>
                <w:szCs w:val="24"/>
                <w:lang w:eastAsia="en-GB"/>
              </w:rPr>
            </w:pPr>
          </w:p>
        </w:tc>
        <w:tc>
          <w:tcPr>
            <w:tcW w:w="0" w:type="auto"/>
            <w:tcBorders>
              <w:top w:val="single" w:sz="8" w:space="0" w:color="A3A3A3"/>
              <w:left w:val="single" w:sz="8" w:space="0" w:color="A3A3A3"/>
              <w:bottom w:val="single" w:sz="8" w:space="0" w:color="A3A3A3"/>
              <w:right w:val="single" w:sz="8" w:space="0" w:color="A3A3A3"/>
            </w:tcBorders>
            <w:shd w:val="clear" w:color="auto" w:fill="DBEEEC" w:themeFill="accent2" w:themeFillTint="33"/>
            <w:tcMar>
              <w:top w:w="80" w:type="dxa"/>
              <w:left w:w="80" w:type="dxa"/>
              <w:bottom w:w="80" w:type="dxa"/>
              <w:right w:w="80" w:type="dxa"/>
            </w:tcMar>
          </w:tcPr>
          <w:p w:rsidR="0097430A" w:rsidRPr="0097430A" w:rsidRDefault="0097430A" w:rsidP="0097430A">
            <w:pPr>
              <w:numPr>
                <w:ilvl w:val="0"/>
                <w:numId w:val="33"/>
              </w:numPr>
              <w:rPr>
                <w:rFonts w:ascii="Arial" w:hAnsi="Arial" w:cs="Arial"/>
                <w:b/>
                <w:kern w:val="24"/>
                <w:sz w:val="24"/>
                <w:szCs w:val="24"/>
                <w:lang w:eastAsia="en-GB"/>
              </w:rPr>
            </w:pPr>
            <w:r w:rsidRPr="0097430A">
              <w:rPr>
                <w:rFonts w:ascii="Arial" w:hAnsi="Arial" w:cs="Arial"/>
                <w:b/>
                <w:kern w:val="24"/>
                <w:sz w:val="24"/>
                <w:szCs w:val="24"/>
                <w:lang w:eastAsia="en-GB"/>
              </w:rPr>
              <w:t xml:space="preserve">Ability to speak, read and understand Gaelic </w:t>
            </w:r>
            <w:r w:rsidR="003D2883">
              <w:rPr>
                <w:rFonts w:ascii="Arial" w:hAnsi="Arial" w:cs="Arial"/>
                <w:b/>
                <w:kern w:val="24"/>
                <w:sz w:val="24"/>
                <w:szCs w:val="24"/>
                <w:lang w:eastAsia="en-GB"/>
              </w:rPr>
              <w:t xml:space="preserve">fluently and be able to discuss and question matters </w:t>
            </w:r>
            <w:r w:rsidRPr="0097430A">
              <w:rPr>
                <w:rFonts w:ascii="Arial" w:hAnsi="Arial" w:cs="Arial"/>
                <w:b/>
                <w:kern w:val="24"/>
                <w:sz w:val="24"/>
                <w:szCs w:val="24"/>
                <w:lang w:eastAsia="en-GB"/>
              </w:rPr>
              <w:t>confidently in</w:t>
            </w:r>
            <w:r w:rsidR="003D2883">
              <w:rPr>
                <w:rFonts w:ascii="Arial" w:hAnsi="Arial" w:cs="Arial"/>
                <w:b/>
                <w:kern w:val="24"/>
                <w:sz w:val="24"/>
                <w:szCs w:val="24"/>
                <w:lang w:eastAsia="en-GB"/>
              </w:rPr>
              <w:t xml:space="preserve"> Gaelic in</w:t>
            </w:r>
            <w:r w:rsidRPr="0097430A">
              <w:rPr>
                <w:rFonts w:ascii="Arial" w:hAnsi="Arial" w:cs="Arial"/>
                <w:b/>
                <w:kern w:val="24"/>
                <w:sz w:val="24"/>
                <w:szCs w:val="24"/>
                <w:lang w:eastAsia="en-GB"/>
              </w:rPr>
              <w:t xml:space="preserve"> a public setting.</w:t>
            </w:r>
          </w:p>
          <w:p w:rsidR="0097430A" w:rsidRPr="0097430A" w:rsidRDefault="0097430A" w:rsidP="002F1D87">
            <w:pPr>
              <w:numPr>
                <w:ilvl w:val="0"/>
                <w:numId w:val="33"/>
              </w:numPr>
              <w:rPr>
                <w:rFonts w:ascii="Arial" w:hAnsi="Arial" w:cs="Arial"/>
                <w:b/>
                <w:kern w:val="24"/>
                <w:sz w:val="24"/>
                <w:szCs w:val="24"/>
                <w:lang w:eastAsia="en-GB"/>
              </w:rPr>
            </w:pPr>
            <w:r w:rsidRPr="0097430A">
              <w:rPr>
                <w:rFonts w:ascii="Arial" w:hAnsi="Arial" w:cs="Arial"/>
                <w:b/>
                <w:kern w:val="24"/>
                <w:sz w:val="24"/>
                <w:szCs w:val="24"/>
                <w:lang w:eastAsia="en-GB"/>
              </w:rPr>
              <w:t>Willing to engage in developing their technical language ability in order to be able to participate fully in discussions and the Board’s work.</w:t>
            </w:r>
          </w:p>
        </w:tc>
        <w:tc>
          <w:tcPr>
            <w:tcW w:w="0" w:type="auto"/>
            <w:tcBorders>
              <w:top w:val="single" w:sz="8" w:space="0" w:color="A3A3A3"/>
              <w:left w:val="single" w:sz="8" w:space="0" w:color="A3A3A3"/>
              <w:bottom w:val="single" w:sz="8" w:space="0" w:color="A3A3A3"/>
              <w:right w:val="single" w:sz="8" w:space="0" w:color="A3A3A3"/>
            </w:tcBorders>
            <w:shd w:val="clear" w:color="auto" w:fill="DBEEEC" w:themeFill="accent2" w:themeFillTint="33"/>
            <w:tcMar>
              <w:top w:w="80" w:type="dxa"/>
              <w:left w:w="80" w:type="dxa"/>
              <w:bottom w:w="80" w:type="dxa"/>
              <w:right w:w="80" w:type="dxa"/>
            </w:tcMar>
          </w:tcPr>
          <w:p w:rsidR="000C3854" w:rsidRPr="009F0240" w:rsidRDefault="000C3854" w:rsidP="009F0240">
            <w:pPr>
              <w:pStyle w:val="ListParagraph"/>
              <w:numPr>
                <w:ilvl w:val="0"/>
                <w:numId w:val="33"/>
              </w:numPr>
              <w:rPr>
                <w:rFonts w:ascii="Arial" w:hAnsi="Arial" w:cs="Arial"/>
                <w:b/>
                <w:kern w:val="24"/>
                <w:sz w:val="24"/>
                <w:szCs w:val="24"/>
                <w:lang w:eastAsia="en-GB"/>
              </w:rPr>
            </w:pPr>
            <w:r w:rsidRPr="009F0240">
              <w:rPr>
                <w:rFonts w:ascii="Arial" w:hAnsi="Arial" w:cs="Arial"/>
                <w:b/>
                <w:kern w:val="24"/>
                <w:sz w:val="24"/>
                <w:szCs w:val="24"/>
                <w:lang w:eastAsia="en-GB"/>
              </w:rPr>
              <w:t>Application</w:t>
            </w:r>
            <w:r w:rsidR="0062345D" w:rsidRPr="009F0240">
              <w:rPr>
                <w:rFonts w:ascii="Arial" w:hAnsi="Arial" w:cs="Arial"/>
                <w:b/>
                <w:kern w:val="24"/>
                <w:sz w:val="24"/>
                <w:szCs w:val="24"/>
                <w:lang w:eastAsia="en-GB"/>
              </w:rPr>
              <w:t xml:space="preserve"> (confirmation only)</w:t>
            </w:r>
            <w:r w:rsidR="009F0240" w:rsidRPr="009F0240">
              <w:rPr>
                <w:rFonts w:ascii="Arial" w:hAnsi="Arial" w:cs="Arial"/>
                <w:b/>
                <w:kern w:val="24"/>
                <w:sz w:val="24"/>
                <w:szCs w:val="24"/>
                <w:lang w:eastAsia="en-GB"/>
              </w:rPr>
              <w:t>,</w:t>
            </w:r>
          </w:p>
          <w:p w:rsidR="0097430A" w:rsidRPr="009F0240" w:rsidRDefault="00022696" w:rsidP="009F0240">
            <w:pPr>
              <w:pStyle w:val="ListParagraph"/>
              <w:numPr>
                <w:ilvl w:val="0"/>
                <w:numId w:val="33"/>
              </w:numPr>
              <w:rPr>
                <w:rFonts w:ascii="Arial" w:hAnsi="Arial" w:cs="Arial"/>
                <w:b/>
                <w:kern w:val="24"/>
                <w:sz w:val="24"/>
                <w:szCs w:val="24"/>
                <w:lang w:eastAsia="en-GB"/>
              </w:rPr>
            </w:pPr>
            <w:r>
              <w:rPr>
                <w:rFonts w:ascii="Arial" w:hAnsi="Arial" w:cs="Arial"/>
                <w:b/>
                <w:kern w:val="24"/>
                <w:sz w:val="24"/>
                <w:szCs w:val="24"/>
                <w:lang w:eastAsia="en-GB"/>
              </w:rPr>
              <w:t>Oral Response</w:t>
            </w:r>
            <w:r w:rsidR="009F0240" w:rsidRPr="009F0240">
              <w:rPr>
                <w:rFonts w:ascii="Arial" w:hAnsi="Arial" w:cs="Arial"/>
                <w:b/>
                <w:kern w:val="24"/>
                <w:sz w:val="24"/>
                <w:szCs w:val="24"/>
                <w:lang w:eastAsia="en-GB"/>
              </w:rPr>
              <w:t xml:space="preserve">, </w:t>
            </w:r>
            <w:r w:rsidR="009F0240" w:rsidRPr="009F0240">
              <w:rPr>
                <w:rFonts w:ascii="Arial" w:hAnsi="Arial" w:cs="Arial"/>
                <w:kern w:val="24"/>
                <w:sz w:val="24"/>
                <w:szCs w:val="24"/>
                <w:lang w:eastAsia="en-GB"/>
              </w:rPr>
              <w:t>and</w:t>
            </w:r>
          </w:p>
          <w:p w:rsidR="000C3854" w:rsidRPr="009F0240" w:rsidRDefault="000C3854" w:rsidP="009F0240">
            <w:pPr>
              <w:pStyle w:val="ListParagraph"/>
              <w:numPr>
                <w:ilvl w:val="0"/>
                <w:numId w:val="33"/>
              </w:numPr>
              <w:rPr>
                <w:rFonts w:ascii="Arial" w:hAnsi="Arial" w:cs="Arial"/>
                <w:b/>
                <w:kern w:val="24"/>
                <w:sz w:val="24"/>
                <w:szCs w:val="24"/>
                <w:lang w:eastAsia="en-GB"/>
              </w:rPr>
            </w:pPr>
            <w:r w:rsidRPr="009F0240">
              <w:rPr>
                <w:rFonts w:ascii="Arial" w:hAnsi="Arial" w:cs="Arial"/>
                <w:b/>
                <w:kern w:val="24"/>
                <w:sz w:val="24"/>
                <w:szCs w:val="24"/>
                <w:lang w:eastAsia="en-GB"/>
              </w:rPr>
              <w:t>Interview</w:t>
            </w:r>
          </w:p>
        </w:tc>
      </w:tr>
      <w:tr w:rsidR="0062345D" w:rsidRPr="0097430A" w:rsidTr="0097430A">
        <w:tc>
          <w:tcPr>
            <w:tcW w:w="0" w:type="auto"/>
            <w:tcBorders>
              <w:top w:val="single" w:sz="8" w:space="0" w:color="A3A3A3"/>
              <w:left w:val="single" w:sz="8" w:space="0" w:color="A3A3A3"/>
              <w:bottom w:val="single" w:sz="8" w:space="0" w:color="A3A3A3"/>
              <w:right w:val="single" w:sz="8" w:space="0" w:color="A3A3A3"/>
            </w:tcBorders>
            <w:shd w:val="clear" w:color="auto" w:fill="DBEEEC" w:themeFill="accent2" w:themeFillTint="33"/>
            <w:tcMar>
              <w:top w:w="80" w:type="dxa"/>
              <w:left w:w="80" w:type="dxa"/>
              <w:bottom w:w="80" w:type="dxa"/>
              <w:right w:w="80" w:type="dxa"/>
            </w:tcMar>
          </w:tcPr>
          <w:p w:rsidR="001A3DF1" w:rsidRPr="002F1D87" w:rsidRDefault="00EF62A0" w:rsidP="002F1D87">
            <w:pPr>
              <w:pStyle w:val="ListParagraph"/>
              <w:numPr>
                <w:ilvl w:val="0"/>
                <w:numId w:val="34"/>
              </w:numPr>
              <w:rPr>
                <w:rFonts w:ascii="Arial" w:hAnsi="Arial" w:cs="Arial"/>
                <w:b/>
                <w:bCs/>
                <w:kern w:val="24"/>
                <w:sz w:val="24"/>
                <w:szCs w:val="24"/>
                <w:lang w:eastAsia="en-GB"/>
              </w:rPr>
            </w:pPr>
            <w:r>
              <w:rPr>
                <w:rFonts w:ascii="Arial" w:hAnsi="Arial" w:cs="Arial"/>
                <w:b/>
                <w:bCs/>
                <w:kern w:val="24"/>
                <w:sz w:val="24"/>
                <w:szCs w:val="24"/>
                <w:lang w:eastAsia="en-GB"/>
              </w:rPr>
              <w:t>Oversight and Accountability</w:t>
            </w:r>
          </w:p>
          <w:p w:rsidR="0097430A" w:rsidRPr="0097430A" w:rsidRDefault="0097430A" w:rsidP="0097430A">
            <w:pPr>
              <w:rPr>
                <w:rFonts w:ascii="Arial" w:hAnsi="Arial" w:cs="Arial"/>
                <w:b/>
                <w:bCs/>
                <w:kern w:val="24"/>
                <w:sz w:val="24"/>
                <w:szCs w:val="24"/>
                <w:lang w:eastAsia="en-GB"/>
              </w:rPr>
            </w:pPr>
          </w:p>
          <w:p w:rsidR="0097430A" w:rsidRPr="0097430A" w:rsidRDefault="0097430A" w:rsidP="0097430A">
            <w:pPr>
              <w:rPr>
                <w:rFonts w:ascii="Arial" w:hAnsi="Arial" w:cs="Arial"/>
                <w:b/>
                <w:bCs/>
                <w:kern w:val="24"/>
                <w:sz w:val="24"/>
                <w:szCs w:val="24"/>
                <w:lang w:eastAsia="en-GB"/>
              </w:rPr>
            </w:pPr>
          </w:p>
        </w:tc>
        <w:tc>
          <w:tcPr>
            <w:tcW w:w="0" w:type="auto"/>
            <w:tcBorders>
              <w:top w:val="single" w:sz="8" w:space="0" w:color="A3A3A3"/>
              <w:left w:val="single" w:sz="8" w:space="0" w:color="A3A3A3"/>
              <w:bottom w:val="single" w:sz="8" w:space="0" w:color="A3A3A3"/>
              <w:right w:val="single" w:sz="8" w:space="0" w:color="A3A3A3"/>
            </w:tcBorders>
            <w:shd w:val="clear" w:color="auto" w:fill="DBEEEC" w:themeFill="accent2" w:themeFillTint="33"/>
            <w:tcMar>
              <w:top w:w="80" w:type="dxa"/>
              <w:left w:w="80" w:type="dxa"/>
              <w:bottom w:w="80" w:type="dxa"/>
              <w:right w:w="80" w:type="dxa"/>
            </w:tcMar>
          </w:tcPr>
          <w:p w:rsidR="0097430A" w:rsidRDefault="0097430A" w:rsidP="0097430A">
            <w:pPr>
              <w:numPr>
                <w:ilvl w:val="0"/>
                <w:numId w:val="33"/>
              </w:numPr>
              <w:rPr>
                <w:rFonts w:ascii="Arial" w:hAnsi="Arial" w:cs="Arial"/>
                <w:b/>
                <w:kern w:val="24"/>
                <w:sz w:val="24"/>
                <w:szCs w:val="24"/>
                <w:lang w:eastAsia="en-GB"/>
              </w:rPr>
            </w:pPr>
            <w:r w:rsidRPr="0097430A">
              <w:rPr>
                <w:rFonts w:ascii="Arial" w:hAnsi="Arial" w:cs="Arial"/>
                <w:b/>
                <w:kern w:val="24"/>
                <w:sz w:val="24"/>
                <w:szCs w:val="24"/>
                <w:lang w:eastAsia="en-GB"/>
              </w:rPr>
              <w:t xml:space="preserve">An understanding of the Board’s responsibility for </w:t>
            </w:r>
            <w:r w:rsidR="001A3DF1">
              <w:rPr>
                <w:rFonts w:ascii="Arial" w:hAnsi="Arial" w:cs="Arial"/>
                <w:b/>
                <w:kern w:val="24"/>
                <w:sz w:val="24"/>
                <w:szCs w:val="24"/>
                <w:lang w:eastAsia="en-GB"/>
              </w:rPr>
              <w:t>oversight, high quality decision-making</w:t>
            </w:r>
            <w:r w:rsidR="00EF3503">
              <w:rPr>
                <w:rFonts w:ascii="Arial" w:hAnsi="Arial" w:cs="Arial"/>
                <w:b/>
                <w:kern w:val="24"/>
                <w:sz w:val="24"/>
                <w:szCs w:val="24"/>
                <w:lang w:eastAsia="en-GB"/>
              </w:rPr>
              <w:t>,</w:t>
            </w:r>
            <w:r w:rsidR="001A3DF1">
              <w:rPr>
                <w:rFonts w:ascii="Arial" w:hAnsi="Arial" w:cs="Arial"/>
                <w:b/>
                <w:kern w:val="24"/>
                <w:sz w:val="24"/>
                <w:szCs w:val="24"/>
                <w:lang w:eastAsia="en-GB"/>
              </w:rPr>
              <w:t xml:space="preserve"> and ensuring</w:t>
            </w:r>
            <w:r w:rsidRPr="0097430A">
              <w:rPr>
                <w:rFonts w:ascii="Arial" w:hAnsi="Arial" w:cs="Arial"/>
                <w:b/>
                <w:kern w:val="24"/>
                <w:sz w:val="24"/>
                <w:szCs w:val="24"/>
                <w:lang w:eastAsia="en-GB"/>
              </w:rPr>
              <w:t xml:space="preserve"> that strategic objectives are met.</w:t>
            </w:r>
          </w:p>
          <w:p w:rsidR="00EF62A0" w:rsidRPr="0097430A" w:rsidRDefault="00EF62A0" w:rsidP="00EF62A0">
            <w:pPr>
              <w:numPr>
                <w:ilvl w:val="0"/>
                <w:numId w:val="33"/>
              </w:numPr>
              <w:rPr>
                <w:rFonts w:ascii="Arial" w:hAnsi="Arial" w:cs="Arial"/>
                <w:b/>
                <w:kern w:val="24"/>
                <w:sz w:val="24"/>
                <w:szCs w:val="24"/>
                <w:lang w:eastAsia="en-GB"/>
              </w:rPr>
            </w:pPr>
            <w:r w:rsidRPr="0097430A">
              <w:rPr>
                <w:rFonts w:ascii="Arial" w:hAnsi="Arial" w:cs="Arial"/>
                <w:b/>
                <w:kern w:val="24"/>
                <w:sz w:val="24"/>
                <w:szCs w:val="24"/>
                <w:lang w:eastAsia="en-GB"/>
              </w:rPr>
              <w:t>A</w:t>
            </w:r>
            <w:r>
              <w:rPr>
                <w:rFonts w:ascii="Arial" w:hAnsi="Arial" w:cs="Arial"/>
                <w:b/>
                <w:kern w:val="24"/>
                <w:sz w:val="24"/>
                <w:szCs w:val="24"/>
                <w:lang w:eastAsia="en-GB"/>
              </w:rPr>
              <w:t xml:space="preserve">n </w:t>
            </w:r>
            <w:r w:rsidRPr="0097430A">
              <w:rPr>
                <w:rFonts w:ascii="Arial" w:hAnsi="Arial" w:cs="Arial"/>
                <w:b/>
                <w:kern w:val="24"/>
                <w:sz w:val="24"/>
                <w:szCs w:val="24"/>
                <w:lang w:eastAsia="en-GB"/>
              </w:rPr>
              <w:t xml:space="preserve">understanding of the principles </w:t>
            </w:r>
            <w:r>
              <w:rPr>
                <w:rFonts w:ascii="Arial" w:hAnsi="Arial" w:cs="Arial"/>
                <w:b/>
                <w:kern w:val="24"/>
                <w:sz w:val="24"/>
                <w:szCs w:val="24"/>
                <w:lang w:eastAsia="en-GB"/>
              </w:rPr>
              <w:t xml:space="preserve">and benefits </w:t>
            </w:r>
            <w:r w:rsidRPr="0097430A">
              <w:rPr>
                <w:rFonts w:ascii="Arial" w:hAnsi="Arial" w:cs="Arial"/>
                <w:b/>
                <w:kern w:val="24"/>
                <w:sz w:val="24"/>
                <w:szCs w:val="24"/>
                <w:lang w:eastAsia="en-GB"/>
              </w:rPr>
              <w:t xml:space="preserve">of effective governance </w:t>
            </w:r>
          </w:p>
          <w:p w:rsidR="0097430A" w:rsidRPr="0097430A" w:rsidRDefault="001A3DF1" w:rsidP="0097430A">
            <w:pPr>
              <w:numPr>
                <w:ilvl w:val="0"/>
                <w:numId w:val="33"/>
              </w:numPr>
              <w:rPr>
                <w:rFonts w:ascii="Arial" w:hAnsi="Arial" w:cs="Arial"/>
                <w:b/>
                <w:kern w:val="24"/>
                <w:sz w:val="24"/>
                <w:szCs w:val="24"/>
                <w:lang w:eastAsia="en-GB"/>
              </w:rPr>
            </w:pPr>
            <w:r>
              <w:rPr>
                <w:rFonts w:ascii="Arial" w:hAnsi="Arial" w:cs="Arial"/>
                <w:b/>
                <w:kern w:val="24"/>
                <w:sz w:val="24"/>
                <w:szCs w:val="24"/>
                <w:lang w:eastAsia="en-GB"/>
              </w:rPr>
              <w:t xml:space="preserve">Able to hold </w:t>
            </w:r>
            <w:r w:rsidR="0097430A" w:rsidRPr="0097430A">
              <w:rPr>
                <w:rFonts w:ascii="Arial" w:hAnsi="Arial" w:cs="Arial"/>
                <w:b/>
                <w:kern w:val="24"/>
                <w:sz w:val="24"/>
                <w:szCs w:val="24"/>
                <w:lang w:eastAsia="en-GB"/>
              </w:rPr>
              <w:t xml:space="preserve">management to account </w:t>
            </w:r>
            <w:r>
              <w:rPr>
                <w:rFonts w:ascii="Arial" w:hAnsi="Arial" w:cs="Arial"/>
                <w:b/>
                <w:kern w:val="24"/>
                <w:sz w:val="24"/>
                <w:szCs w:val="24"/>
                <w:lang w:eastAsia="en-GB"/>
              </w:rPr>
              <w:t>for delivery and performance through constructive challenge and support</w:t>
            </w:r>
            <w:r w:rsidR="005B3308">
              <w:rPr>
                <w:rFonts w:ascii="Arial" w:hAnsi="Arial" w:cs="Arial"/>
                <w:b/>
                <w:kern w:val="24"/>
                <w:sz w:val="24"/>
                <w:szCs w:val="24"/>
                <w:lang w:eastAsia="en-GB"/>
              </w:rPr>
              <w:t>.</w:t>
            </w:r>
          </w:p>
        </w:tc>
        <w:tc>
          <w:tcPr>
            <w:tcW w:w="0" w:type="auto"/>
            <w:tcBorders>
              <w:top w:val="single" w:sz="8" w:space="0" w:color="A3A3A3"/>
              <w:left w:val="single" w:sz="8" w:space="0" w:color="A3A3A3"/>
              <w:bottom w:val="single" w:sz="8" w:space="0" w:color="A3A3A3"/>
              <w:right w:val="single" w:sz="8" w:space="0" w:color="A3A3A3"/>
            </w:tcBorders>
            <w:shd w:val="clear" w:color="auto" w:fill="DBEEEC" w:themeFill="accent2" w:themeFillTint="33"/>
            <w:tcMar>
              <w:top w:w="80" w:type="dxa"/>
              <w:left w:w="80" w:type="dxa"/>
              <w:bottom w:w="80" w:type="dxa"/>
              <w:right w:w="80" w:type="dxa"/>
            </w:tcMar>
          </w:tcPr>
          <w:p w:rsidR="000C3854" w:rsidRPr="009F0240" w:rsidRDefault="000C3854" w:rsidP="009F0240">
            <w:pPr>
              <w:pStyle w:val="ListParagraph"/>
              <w:numPr>
                <w:ilvl w:val="0"/>
                <w:numId w:val="33"/>
              </w:numPr>
              <w:rPr>
                <w:rFonts w:ascii="Arial" w:hAnsi="Arial" w:cs="Arial"/>
                <w:b/>
                <w:kern w:val="24"/>
                <w:sz w:val="24"/>
                <w:szCs w:val="24"/>
                <w:lang w:eastAsia="en-GB"/>
              </w:rPr>
            </w:pPr>
            <w:r w:rsidRPr="009F0240">
              <w:rPr>
                <w:rFonts w:ascii="Arial" w:hAnsi="Arial" w:cs="Arial"/>
                <w:b/>
                <w:kern w:val="24"/>
                <w:sz w:val="24"/>
                <w:szCs w:val="24"/>
                <w:lang w:eastAsia="en-GB"/>
              </w:rPr>
              <w:t>Paper</w:t>
            </w:r>
            <w:r w:rsidR="009F0240" w:rsidRPr="009F0240">
              <w:rPr>
                <w:rFonts w:ascii="Arial" w:hAnsi="Arial" w:cs="Arial"/>
                <w:b/>
                <w:kern w:val="24"/>
                <w:sz w:val="24"/>
                <w:szCs w:val="24"/>
                <w:lang w:eastAsia="en-GB"/>
              </w:rPr>
              <w:t xml:space="preserve">, </w:t>
            </w:r>
            <w:r w:rsidR="009F0240" w:rsidRPr="009F0240">
              <w:rPr>
                <w:rFonts w:ascii="Arial" w:hAnsi="Arial" w:cs="Arial"/>
                <w:kern w:val="24"/>
                <w:sz w:val="24"/>
                <w:szCs w:val="24"/>
                <w:lang w:eastAsia="en-GB"/>
              </w:rPr>
              <w:t>and</w:t>
            </w:r>
          </w:p>
          <w:p w:rsidR="0097430A" w:rsidRPr="009F0240" w:rsidRDefault="000C3854" w:rsidP="009F0240">
            <w:pPr>
              <w:pStyle w:val="ListParagraph"/>
              <w:numPr>
                <w:ilvl w:val="0"/>
                <w:numId w:val="33"/>
              </w:numPr>
              <w:rPr>
                <w:rFonts w:ascii="Arial" w:hAnsi="Arial" w:cs="Arial"/>
                <w:b/>
                <w:kern w:val="24"/>
                <w:sz w:val="24"/>
                <w:szCs w:val="24"/>
                <w:lang w:eastAsia="en-GB"/>
              </w:rPr>
            </w:pPr>
            <w:r w:rsidRPr="009F0240">
              <w:rPr>
                <w:rFonts w:ascii="Arial" w:hAnsi="Arial" w:cs="Arial"/>
                <w:b/>
                <w:kern w:val="24"/>
                <w:sz w:val="24"/>
                <w:szCs w:val="24"/>
                <w:lang w:eastAsia="en-GB"/>
              </w:rPr>
              <w:t>Interview</w:t>
            </w:r>
          </w:p>
        </w:tc>
      </w:tr>
      <w:tr w:rsidR="0062345D" w:rsidRPr="0097430A" w:rsidTr="0097430A">
        <w:tc>
          <w:tcPr>
            <w:tcW w:w="0" w:type="auto"/>
            <w:tcBorders>
              <w:top w:val="single" w:sz="8" w:space="0" w:color="A3A3A3"/>
              <w:left w:val="single" w:sz="8" w:space="0" w:color="A3A3A3"/>
              <w:bottom w:val="single" w:sz="8" w:space="0" w:color="A3A3A3"/>
              <w:right w:val="single" w:sz="8" w:space="0" w:color="A3A3A3"/>
            </w:tcBorders>
            <w:shd w:val="clear" w:color="auto" w:fill="DBEEEC" w:themeFill="accent2" w:themeFillTint="33"/>
            <w:tcMar>
              <w:top w:w="80" w:type="dxa"/>
              <w:left w:w="80" w:type="dxa"/>
              <w:bottom w:w="80" w:type="dxa"/>
              <w:right w:w="80" w:type="dxa"/>
            </w:tcMar>
            <w:hideMark/>
          </w:tcPr>
          <w:p w:rsidR="0097430A" w:rsidRPr="0097430A" w:rsidRDefault="0097430A" w:rsidP="0097430A">
            <w:pPr>
              <w:rPr>
                <w:rFonts w:ascii="Arial" w:hAnsi="Arial" w:cs="Arial"/>
                <w:b/>
                <w:kern w:val="24"/>
                <w:sz w:val="24"/>
                <w:szCs w:val="24"/>
                <w:lang w:eastAsia="en-GB"/>
              </w:rPr>
            </w:pPr>
            <w:r w:rsidRPr="0097430A">
              <w:rPr>
                <w:rFonts w:ascii="Arial" w:hAnsi="Arial" w:cs="Arial"/>
                <w:b/>
                <w:bCs/>
                <w:kern w:val="24"/>
                <w:sz w:val="24"/>
                <w:szCs w:val="24"/>
                <w:lang w:eastAsia="en-GB"/>
              </w:rPr>
              <w:t>3. Effective analysis and decision making</w:t>
            </w:r>
          </w:p>
          <w:p w:rsidR="0097430A" w:rsidRPr="0097430A" w:rsidRDefault="0097430A" w:rsidP="0097430A">
            <w:pPr>
              <w:rPr>
                <w:rFonts w:ascii="Arial" w:hAnsi="Arial" w:cs="Arial"/>
                <w:b/>
                <w:kern w:val="24"/>
                <w:sz w:val="24"/>
                <w:szCs w:val="24"/>
                <w:lang w:eastAsia="en-GB"/>
              </w:rPr>
            </w:pPr>
            <w:r w:rsidRPr="0097430A">
              <w:rPr>
                <w:rFonts w:ascii="Arial" w:hAnsi="Arial" w:cs="Arial"/>
                <w:b/>
                <w:bCs/>
                <w:kern w:val="24"/>
                <w:sz w:val="24"/>
                <w:szCs w:val="24"/>
                <w:lang w:eastAsia="en-GB"/>
              </w:rPr>
              <w:t> </w:t>
            </w:r>
          </w:p>
        </w:tc>
        <w:tc>
          <w:tcPr>
            <w:tcW w:w="0" w:type="auto"/>
            <w:tcBorders>
              <w:top w:val="single" w:sz="8" w:space="0" w:color="A3A3A3"/>
              <w:left w:val="single" w:sz="8" w:space="0" w:color="A3A3A3"/>
              <w:bottom w:val="single" w:sz="8" w:space="0" w:color="A3A3A3"/>
              <w:right w:val="single" w:sz="8" w:space="0" w:color="A3A3A3"/>
            </w:tcBorders>
            <w:shd w:val="clear" w:color="auto" w:fill="DBEEEC" w:themeFill="accent2" w:themeFillTint="33"/>
            <w:tcMar>
              <w:top w:w="80" w:type="dxa"/>
              <w:left w:w="80" w:type="dxa"/>
              <w:bottom w:w="80" w:type="dxa"/>
              <w:right w:w="80" w:type="dxa"/>
            </w:tcMar>
            <w:hideMark/>
          </w:tcPr>
          <w:p w:rsidR="0097430A" w:rsidRDefault="0097430A" w:rsidP="0097430A">
            <w:pPr>
              <w:numPr>
                <w:ilvl w:val="0"/>
                <w:numId w:val="33"/>
              </w:numPr>
              <w:rPr>
                <w:rFonts w:ascii="Arial" w:hAnsi="Arial" w:cs="Arial"/>
                <w:b/>
                <w:kern w:val="24"/>
                <w:sz w:val="24"/>
                <w:szCs w:val="24"/>
                <w:lang w:eastAsia="en-GB"/>
              </w:rPr>
            </w:pPr>
            <w:r w:rsidRPr="0097430A">
              <w:rPr>
                <w:rFonts w:ascii="Arial" w:hAnsi="Arial" w:cs="Arial"/>
                <w:b/>
                <w:kern w:val="24"/>
                <w:sz w:val="24"/>
                <w:szCs w:val="24"/>
                <w:lang w:eastAsia="en-GB"/>
              </w:rPr>
              <w:t xml:space="preserve">Recognises the information which is needed to make decisions. </w:t>
            </w:r>
          </w:p>
          <w:p w:rsidR="00404117" w:rsidRPr="0097430A" w:rsidRDefault="00404117" w:rsidP="0097430A">
            <w:pPr>
              <w:numPr>
                <w:ilvl w:val="0"/>
                <w:numId w:val="33"/>
              </w:numPr>
              <w:rPr>
                <w:rFonts w:ascii="Arial" w:hAnsi="Arial" w:cs="Arial"/>
                <w:b/>
                <w:kern w:val="24"/>
                <w:sz w:val="24"/>
                <w:szCs w:val="24"/>
                <w:lang w:eastAsia="en-GB"/>
              </w:rPr>
            </w:pPr>
            <w:r>
              <w:rPr>
                <w:rFonts w:ascii="Arial" w:hAnsi="Arial" w:cs="Arial"/>
                <w:b/>
                <w:kern w:val="24"/>
                <w:sz w:val="24"/>
                <w:szCs w:val="24"/>
                <w:lang w:eastAsia="en-GB"/>
              </w:rPr>
              <w:t>Able to consider the implications of decisions, including priorities, risks, challenges</w:t>
            </w:r>
            <w:r w:rsidR="00130CED">
              <w:rPr>
                <w:rFonts w:ascii="Arial" w:hAnsi="Arial" w:cs="Arial"/>
                <w:b/>
                <w:kern w:val="24"/>
                <w:sz w:val="24"/>
                <w:szCs w:val="24"/>
                <w:lang w:eastAsia="en-GB"/>
              </w:rPr>
              <w:t xml:space="preserve"> and</w:t>
            </w:r>
            <w:r>
              <w:rPr>
                <w:rFonts w:ascii="Arial" w:hAnsi="Arial" w:cs="Arial"/>
                <w:b/>
                <w:kern w:val="24"/>
                <w:sz w:val="24"/>
                <w:szCs w:val="24"/>
                <w:lang w:eastAsia="en-GB"/>
              </w:rPr>
              <w:t xml:space="preserve"> opportunities.</w:t>
            </w:r>
          </w:p>
          <w:p w:rsidR="0097430A" w:rsidRPr="0097430A" w:rsidRDefault="0097430A" w:rsidP="002F1D87">
            <w:pPr>
              <w:numPr>
                <w:ilvl w:val="0"/>
                <w:numId w:val="33"/>
              </w:numPr>
              <w:rPr>
                <w:rFonts w:ascii="Arial" w:hAnsi="Arial" w:cs="Arial"/>
                <w:b/>
                <w:kern w:val="24"/>
                <w:sz w:val="24"/>
                <w:szCs w:val="24"/>
                <w:lang w:eastAsia="en-GB"/>
              </w:rPr>
            </w:pPr>
            <w:r w:rsidRPr="0097430A">
              <w:rPr>
                <w:rFonts w:ascii="Arial" w:hAnsi="Arial" w:cs="Arial"/>
                <w:b/>
                <w:kern w:val="24"/>
                <w:sz w:val="24"/>
                <w:szCs w:val="24"/>
                <w:lang w:eastAsia="en-GB"/>
              </w:rPr>
              <w:t>Can evaluate</w:t>
            </w:r>
            <w:r w:rsidR="00404117">
              <w:rPr>
                <w:rFonts w:ascii="Arial" w:hAnsi="Arial" w:cs="Arial"/>
                <w:b/>
                <w:kern w:val="24"/>
                <w:sz w:val="24"/>
                <w:szCs w:val="24"/>
                <w:lang w:eastAsia="en-GB"/>
              </w:rPr>
              <w:t xml:space="preserve"> written and oral </w:t>
            </w:r>
            <w:r w:rsidRPr="0097430A">
              <w:rPr>
                <w:rFonts w:ascii="Arial" w:hAnsi="Arial" w:cs="Arial"/>
                <w:b/>
                <w:kern w:val="24"/>
                <w:sz w:val="24"/>
                <w:szCs w:val="24"/>
                <w:lang w:eastAsia="en-GB"/>
              </w:rPr>
              <w:t>information and</w:t>
            </w:r>
            <w:r w:rsidR="001A3DF1">
              <w:rPr>
                <w:rFonts w:ascii="Arial" w:hAnsi="Arial" w:cs="Arial"/>
                <w:b/>
                <w:kern w:val="24"/>
                <w:sz w:val="24"/>
                <w:szCs w:val="24"/>
                <w:lang w:eastAsia="en-GB"/>
              </w:rPr>
              <w:t xml:space="preserve"> come to reasoned </w:t>
            </w:r>
            <w:r w:rsidRPr="0097430A">
              <w:rPr>
                <w:rFonts w:ascii="Arial" w:hAnsi="Arial" w:cs="Arial"/>
                <w:b/>
                <w:kern w:val="24"/>
                <w:sz w:val="24"/>
                <w:szCs w:val="24"/>
                <w:lang w:eastAsia="en-GB"/>
              </w:rPr>
              <w:t xml:space="preserve">conclusions, which </w:t>
            </w:r>
            <w:r w:rsidR="001A3DF1">
              <w:rPr>
                <w:rFonts w:ascii="Arial" w:hAnsi="Arial" w:cs="Arial"/>
                <w:b/>
                <w:kern w:val="24"/>
                <w:sz w:val="24"/>
                <w:szCs w:val="24"/>
                <w:lang w:eastAsia="en-GB"/>
              </w:rPr>
              <w:t xml:space="preserve">they </w:t>
            </w:r>
            <w:r w:rsidRPr="0097430A">
              <w:rPr>
                <w:rFonts w:ascii="Arial" w:hAnsi="Arial" w:cs="Arial"/>
                <w:b/>
                <w:kern w:val="24"/>
                <w:sz w:val="24"/>
                <w:szCs w:val="24"/>
                <w:lang w:eastAsia="en-GB"/>
              </w:rPr>
              <w:t>can  explain.</w:t>
            </w:r>
          </w:p>
        </w:tc>
        <w:tc>
          <w:tcPr>
            <w:tcW w:w="0" w:type="auto"/>
            <w:tcBorders>
              <w:top w:val="single" w:sz="8" w:space="0" w:color="A3A3A3"/>
              <w:left w:val="single" w:sz="8" w:space="0" w:color="A3A3A3"/>
              <w:bottom w:val="single" w:sz="8" w:space="0" w:color="A3A3A3"/>
              <w:right w:val="single" w:sz="8" w:space="0" w:color="A3A3A3"/>
            </w:tcBorders>
            <w:shd w:val="clear" w:color="auto" w:fill="DBEEEC" w:themeFill="accent2" w:themeFillTint="33"/>
            <w:tcMar>
              <w:top w:w="80" w:type="dxa"/>
              <w:left w:w="80" w:type="dxa"/>
              <w:bottom w:w="80" w:type="dxa"/>
              <w:right w:w="80" w:type="dxa"/>
            </w:tcMar>
          </w:tcPr>
          <w:p w:rsidR="0097430A" w:rsidRPr="009F0240" w:rsidRDefault="000C3854" w:rsidP="009F0240">
            <w:pPr>
              <w:pStyle w:val="ListParagraph"/>
              <w:numPr>
                <w:ilvl w:val="0"/>
                <w:numId w:val="33"/>
              </w:numPr>
              <w:rPr>
                <w:rFonts w:ascii="Arial" w:hAnsi="Arial" w:cs="Arial"/>
                <w:b/>
                <w:kern w:val="24"/>
                <w:sz w:val="24"/>
                <w:szCs w:val="24"/>
                <w:lang w:eastAsia="en-GB"/>
              </w:rPr>
            </w:pPr>
            <w:r w:rsidRPr="009F0240">
              <w:rPr>
                <w:rFonts w:ascii="Arial" w:hAnsi="Arial" w:cs="Arial"/>
                <w:b/>
                <w:kern w:val="24"/>
                <w:sz w:val="24"/>
                <w:szCs w:val="24"/>
                <w:lang w:eastAsia="en-GB"/>
              </w:rPr>
              <w:t>Oral Response</w:t>
            </w:r>
            <w:r w:rsidR="009F0240" w:rsidRPr="009F0240">
              <w:rPr>
                <w:rFonts w:ascii="Arial" w:hAnsi="Arial" w:cs="Arial"/>
                <w:b/>
                <w:kern w:val="24"/>
                <w:sz w:val="24"/>
                <w:szCs w:val="24"/>
                <w:lang w:eastAsia="en-GB"/>
              </w:rPr>
              <w:t>,</w:t>
            </w:r>
          </w:p>
          <w:p w:rsidR="000C3854" w:rsidRPr="009F0240" w:rsidRDefault="000C3854" w:rsidP="009F0240">
            <w:pPr>
              <w:pStyle w:val="ListParagraph"/>
              <w:numPr>
                <w:ilvl w:val="0"/>
                <w:numId w:val="33"/>
              </w:numPr>
              <w:rPr>
                <w:rFonts w:ascii="Arial" w:hAnsi="Arial" w:cs="Arial"/>
                <w:b/>
                <w:kern w:val="24"/>
                <w:sz w:val="24"/>
                <w:szCs w:val="24"/>
                <w:lang w:eastAsia="en-GB"/>
              </w:rPr>
            </w:pPr>
            <w:r w:rsidRPr="009F0240">
              <w:rPr>
                <w:rFonts w:ascii="Arial" w:hAnsi="Arial" w:cs="Arial"/>
                <w:b/>
                <w:kern w:val="24"/>
                <w:sz w:val="24"/>
                <w:szCs w:val="24"/>
                <w:lang w:eastAsia="en-GB"/>
              </w:rPr>
              <w:t>Paper</w:t>
            </w:r>
            <w:r w:rsidR="009F0240" w:rsidRPr="009F0240">
              <w:rPr>
                <w:rFonts w:ascii="Arial" w:hAnsi="Arial" w:cs="Arial"/>
                <w:b/>
                <w:kern w:val="24"/>
                <w:sz w:val="24"/>
                <w:szCs w:val="24"/>
                <w:lang w:eastAsia="en-GB"/>
              </w:rPr>
              <w:t xml:space="preserve">, </w:t>
            </w:r>
            <w:r w:rsidR="009F0240" w:rsidRPr="009F0240">
              <w:rPr>
                <w:rFonts w:ascii="Arial" w:hAnsi="Arial" w:cs="Arial"/>
                <w:kern w:val="24"/>
                <w:sz w:val="24"/>
                <w:szCs w:val="24"/>
                <w:lang w:eastAsia="en-GB"/>
              </w:rPr>
              <w:t>and</w:t>
            </w:r>
          </w:p>
          <w:p w:rsidR="000C3854" w:rsidRPr="009F0240" w:rsidRDefault="000C3854" w:rsidP="009F0240">
            <w:pPr>
              <w:pStyle w:val="ListParagraph"/>
              <w:numPr>
                <w:ilvl w:val="0"/>
                <w:numId w:val="33"/>
              </w:numPr>
              <w:rPr>
                <w:rFonts w:ascii="Arial" w:hAnsi="Arial" w:cs="Arial"/>
                <w:b/>
                <w:kern w:val="24"/>
                <w:sz w:val="24"/>
                <w:szCs w:val="24"/>
                <w:lang w:eastAsia="en-GB"/>
              </w:rPr>
            </w:pPr>
            <w:r w:rsidRPr="009F0240">
              <w:rPr>
                <w:rFonts w:ascii="Arial" w:hAnsi="Arial" w:cs="Arial"/>
                <w:b/>
                <w:kern w:val="24"/>
                <w:sz w:val="24"/>
                <w:szCs w:val="24"/>
                <w:lang w:eastAsia="en-GB"/>
              </w:rPr>
              <w:t>Interview</w:t>
            </w:r>
          </w:p>
        </w:tc>
      </w:tr>
      <w:tr w:rsidR="0062345D" w:rsidRPr="0097430A" w:rsidTr="0097430A">
        <w:tc>
          <w:tcPr>
            <w:tcW w:w="0" w:type="auto"/>
            <w:tcBorders>
              <w:top w:val="single" w:sz="8" w:space="0" w:color="A3A3A3"/>
              <w:left w:val="single" w:sz="8" w:space="0" w:color="A3A3A3"/>
              <w:bottom w:val="single" w:sz="8" w:space="0" w:color="A3A3A3"/>
              <w:right w:val="single" w:sz="8" w:space="0" w:color="A3A3A3"/>
            </w:tcBorders>
            <w:shd w:val="clear" w:color="auto" w:fill="DBEEEC" w:themeFill="accent2" w:themeFillTint="33"/>
            <w:tcMar>
              <w:top w:w="80" w:type="dxa"/>
              <w:left w:w="80" w:type="dxa"/>
              <w:bottom w:w="80" w:type="dxa"/>
              <w:right w:w="80" w:type="dxa"/>
            </w:tcMar>
            <w:hideMark/>
          </w:tcPr>
          <w:p w:rsidR="0097430A" w:rsidRPr="0097430A" w:rsidRDefault="0097430A" w:rsidP="0097430A">
            <w:pPr>
              <w:rPr>
                <w:rFonts w:ascii="Arial" w:hAnsi="Arial" w:cs="Arial"/>
                <w:b/>
                <w:bCs/>
                <w:kern w:val="24"/>
                <w:sz w:val="24"/>
                <w:szCs w:val="24"/>
                <w:lang w:eastAsia="en-GB"/>
              </w:rPr>
            </w:pPr>
            <w:r w:rsidRPr="0097430A">
              <w:rPr>
                <w:rFonts w:ascii="Arial" w:hAnsi="Arial" w:cs="Arial"/>
                <w:b/>
                <w:bCs/>
                <w:kern w:val="24"/>
                <w:sz w:val="24"/>
                <w:szCs w:val="24"/>
                <w:lang w:eastAsia="en-GB"/>
              </w:rPr>
              <w:t xml:space="preserve">4. Communication, constructive challenge and resilience </w:t>
            </w:r>
          </w:p>
          <w:p w:rsidR="0097430A" w:rsidRPr="0097430A" w:rsidRDefault="0097430A" w:rsidP="0097430A">
            <w:pPr>
              <w:rPr>
                <w:rFonts w:ascii="Arial" w:hAnsi="Arial" w:cs="Arial"/>
                <w:b/>
                <w:bCs/>
                <w:kern w:val="24"/>
                <w:sz w:val="24"/>
                <w:szCs w:val="24"/>
                <w:lang w:eastAsia="en-GB"/>
              </w:rPr>
            </w:pPr>
          </w:p>
        </w:tc>
        <w:tc>
          <w:tcPr>
            <w:tcW w:w="0" w:type="auto"/>
            <w:tcBorders>
              <w:top w:val="single" w:sz="8" w:space="0" w:color="A3A3A3"/>
              <w:left w:val="single" w:sz="8" w:space="0" w:color="A3A3A3"/>
              <w:bottom w:val="single" w:sz="8" w:space="0" w:color="A3A3A3"/>
              <w:right w:val="single" w:sz="8" w:space="0" w:color="A3A3A3"/>
            </w:tcBorders>
            <w:shd w:val="clear" w:color="auto" w:fill="DBEEEC" w:themeFill="accent2" w:themeFillTint="33"/>
            <w:tcMar>
              <w:top w:w="80" w:type="dxa"/>
              <w:left w:w="80" w:type="dxa"/>
              <w:bottom w:w="80" w:type="dxa"/>
              <w:right w:w="80" w:type="dxa"/>
            </w:tcMar>
            <w:hideMark/>
          </w:tcPr>
          <w:p w:rsidR="0097430A" w:rsidRPr="0097430A" w:rsidRDefault="0097430A" w:rsidP="0097430A">
            <w:pPr>
              <w:numPr>
                <w:ilvl w:val="0"/>
                <w:numId w:val="33"/>
              </w:numPr>
              <w:rPr>
                <w:rFonts w:ascii="Arial" w:hAnsi="Arial" w:cs="Arial"/>
                <w:b/>
                <w:kern w:val="24"/>
                <w:sz w:val="24"/>
                <w:szCs w:val="24"/>
                <w:lang w:eastAsia="en-GB"/>
              </w:rPr>
            </w:pPr>
            <w:r w:rsidRPr="0097430A">
              <w:rPr>
                <w:rFonts w:ascii="Arial" w:hAnsi="Arial" w:cs="Arial"/>
                <w:b/>
                <w:kern w:val="24"/>
                <w:sz w:val="24"/>
                <w:szCs w:val="24"/>
                <w:lang w:eastAsia="en-GB"/>
              </w:rPr>
              <w:t>Able to be succinct, persuasive</w:t>
            </w:r>
            <w:r w:rsidR="00130CED">
              <w:rPr>
                <w:rFonts w:ascii="Arial" w:hAnsi="Arial" w:cs="Arial"/>
                <w:b/>
                <w:kern w:val="24"/>
                <w:sz w:val="24"/>
                <w:szCs w:val="24"/>
                <w:lang w:eastAsia="en-GB"/>
              </w:rPr>
              <w:t>,</w:t>
            </w:r>
            <w:r w:rsidRPr="0097430A">
              <w:rPr>
                <w:rFonts w:ascii="Arial" w:hAnsi="Arial" w:cs="Arial"/>
                <w:b/>
                <w:kern w:val="24"/>
                <w:sz w:val="24"/>
                <w:szCs w:val="24"/>
                <w:lang w:eastAsia="en-GB"/>
              </w:rPr>
              <w:t xml:space="preserve"> and flexible whilst working constructively with different organisations and stakeholders </w:t>
            </w:r>
          </w:p>
          <w:p w:rsidR="0097430A" w:rsidRPr="0097430A" w:rsidRDefault="0097430A" w:rsidP="0097430A">
            <w:pPr>
              <w:numPr>
                <w:ilvl w:val="0"/>
                <w:numId w:val="33"/>
              </w:numPr>
              <w:rPr>
                <w:rFonts w:ascii="Arial" w:hAnsi="Arial" w:cs="Arial"/>
                <w:b/>
                <w:kern w:val="24"/>
                <w:sz w:val="24"/>
                <w:szCs w:val="24"/>
                <w:lang w:eastAsia="en-GB"/>
              </w:rPr>
            </w:pPr>
            <w:r w:rsidRPr="0097430A">
              <w:rPr>
                <w:rFonts w:ascii="Arial" w:hAnsi="Arial" w:cs="Arial"/>
                <w:b/>
                <w:kern w:val="24"/>
                <w:sz w:val="24"/>
                <w:szCs w:val="24"/>
                <w:lang w:eastAsia="en-GB"/>
              </w:rPr>
              <w:t>Actively seeks out</w:t>
            </w:r>
            <w:r w:rsidR="00C44EE3">
              <w:rPr>
                <w:rFonts w:ascii="Arial" w:hAnsi="Arial" w:cs="Arial"/>
                <w:b/>
                <w:kern w:val="24"/>
                <w:sz w:val="24"/>
                <w:szCs w:val="24"/>
                <w:lang w:eastAsia="en-GB"/>
              </w:rPr>
              <w:t xml:space="preserve"> and respects</w:t>
            </w:r>
            <w:r w:rsidRPr="0097430A">
              <w:rPr>
                <w:rFonts w:ascii="Arial" w:hAnsi="Arial" w:cs="Arial"/>
                <w:b/>
                <w:kern w:val="24"/>
                <w:sz w:val="24"/>
                <w:szCs w:val="24"/>
                <w:lang w:eastAsia="en-GB"/>
              </w:rPr>
              <w:t xml:space="preserve"> the views of colleagues and has confidence to question or raise concerns when necessary.</w:t>
            </w:r>
          </w:p>
          <w:p w:rsidR="0097430A" w:rsidRPr="0097430A" w:rsidRDefault="0097430A" w:rsidP="0097430A">
            <w:pPr>
              <w:numPr>
                <w:ilvl w:val="0"/>
                <w:numId w:val="33"/>
              </w:numPr>
              <w:rPr>
                <w:rFonts w:ascii="Arial" w:hAnsi="Arial" w:cs="Arial"/>
                <w:b/>
                <w:kern w:val="24"/>
                <w:sz w:val="24"/>
                <w:szCs w:val="24"/>
                <w:lang w:eastAsia="en-GB"/>
              </w:rPr>
            </w:pPr>
            <w:r w:rsidRPr="0097430A">
              <w:rPr>
                <w:rFonts w:ascii="Arial" w:hAnsi="Arial" w:cs="Arial"/>
                <w:b/>
                <w:kern w:val="24"/>
                <w:sz w:val="24"/>
                <w:szCs w:val="24"/>
                <w:lang w:eastAsia="en-GB"/>
              </w:rPr>
              <w:t>Able to adapt and work flexibly in a mix of online and in person engagement.</w:t>
            </w:r>
          </w:p>
          <w:p w:rsidR="0097430A" w:rsidRPr="0097430A" w:rsidRDefault="0097430A" w:rsidP="0097430A">
            <w:pPr>
              <w:numPr>
                <w:ilvl w:val="0"/>
                <w:numId w:val="33"/>
              </w:numPr>
              <w:rPr>
                <w:rFonts w:ascii="Arial" w:hAnsi="Arial" w:cs="Arial"/>
                <w:b/>
                <w:kern w:val="24"/>
                <w:sz w:val="24"/>
                <w:szCs w:val="24"/>
                <w:lang w:eastAsia="en-GB"/>
              </w:rPr>
            </w:pPr>
            <w:r w:rsidRPr="0097430A">
              <w:rPr>
                <w:rFonts w:ascii="Arial" w:hAnsi="Arial" w:cs="Arial"/>
                <w:b/>
                <w:kern w:val="24"/>
                <w:sz w:val="24"/>
                <w:szCs w:val="24"/>
                <w:lang w:eastAsia="en-GB"/>
              </w:rPr>
              <w:lastRenderedPageBreak/>
              <w:t xml:space="preserve">Awareness of the importance of building resilience, both as an individual and into the Board/organisation. </w:t>
            </w:r>
          </w:p>
        </w:tc>
        <w:tc>
          <w:tcPr>
            <w:tcW w:w="0" w:type="auto"/>
            <w:tcBorders>
              <w:top w:val="single" w:sz="8" w:space="0" w:color="A3A3A3"/>
              <w:left w:val="single" w:sz="8" w:space="0" w:color="A3A3A3"/>
              <w:bottom w:val="single" w:sz="8" w:space="0" w:color="A3A3A3"/>
              <w:right w:val="single" w:sz="8" w:space="0" w:color="A3A3A3"/>
            </w:tcBorders>
            <w:shd w:val="clear" w:color="auto" w:fill="DBEEEC" w:themeFill="accent2" w:themeFillTint="33"/>
            <w:tcMar>
              <w:top w:w="80" w:type="dxa"/>
              <w:left w:w="80" w:type="dxa"/>
              <w:bottom w:w="80" w:type="dxa"/>
              <w:right w:w="80" w:type="dxa"/>
            </w:tcMar>
          </w:tcPr>
          <w:p w:rsidR="0097430A" w:rsidRPr="009F0240" w:rsidRDefault="000C3854" w:rsidP="009F0240">
            <w:pPr>
              <w:pStyle w:val="ListParagraph"/>
              <w:numPr>
                <w:ilvl w:val="0"/>
                <w:numId w:val="33"/>
              </w:numPr>
              <w:rPr>
                <w:rFonts w:ascii="Arial" w:hAnsi="Arial" w:cs="Arial"/>
                <w:b/>
                <w:kern w:val="24"/>
                <w:sz w:val="24"/>
                <w:szCs w:val="24"/>
                <w:lang w:eastAsia="en-GB"/>
              </w:rPr>
            </w:pPr>
            <w:r w:rsidRPr="009F0240">
              <w:rPr>
                <w:rFonts w:ascii="Arial" w:hAnsi="Arial" w:cs="Arial"/>
                <w:b/>
                <w:kern w:val="24"/>
                <w:sz w:val="24"/>
                <w:szCs w:val="24"/>
                <w:lang w:eastAsia="en-GB"/>
              </w:rPr>
              <w:lastRenderedPageBreak/>
              <w:t>Application</w:t>
            </w:r>
            <w:r w:rsidR="009F0240">
              <w:rPr>
                <w:rFonts w:ascii="Arial" w:hAnsi="Arial" w:cs="Arial"/>
                <w:b/>
                <w:kern w:val="24"/>
                <w:sz w:val="24"/>
                <w:szCs w:val="24"/>
                <w:lang w:eastAsia="en-GB"/>
              </w:rPr>
              <w:t>,</w:t>
            </w:r>
          </w:p>
          <w:p w:rsidR="000C3854" w:rsidRPr="009F0240" w:rsidRDefault="000C3854" w:rsidP="009F0240">
            <w:pPr>
              <w:pStyle w:val="ListParagraph"/>
              <w:numPr>
                <w:ilvl w:val="0"/>
                <w:numId w:val="33"/>
              </w:numPr>
              <w:rPr>
                <w:rFonts w:ascii="Arial" w:hAnsi="Arial" w:cs="Arial"/>
                <w:b/>
                <w:kern w:val="24"/>
                <w:sz w:val="24"/>
                <w:szCs w:val="24"/>
                <w:lang w:eastAsia="en-GB"/>
              </w:rPr>
            </w:pPr>
            <w:r w:rsidRPr="009F0240">
              <w:rPr>
                <w:rFonts w:ascii="Arial" w:hAnsi="Arial" w:cs="Arial"/>
                <w:b/>
                <w:kern w:val="24"/>
                <w:sz w:val="24"/>
                <w:szCs w:val="24"/>
                <w:lang w:eastAsia="en-GB"/>
              </w:rPr>
              <w:t>Oral Response</w:t>
            </w:r>
            <w:r w:rsidR="009F0240">
              <w:rPr>
                <w:rFonts w:ascii="Arial" w:hAnsi="Arial" w:cs="Arial"/>
                <w:b/>
                <w:kern w:val="24"/>
                <w:sz w:val="24"/>
                <w:szCs w:val="24"/>
                <w:lang w:eastAsia="en-GB"/>
              </w:rPr>
              <w:t>,</w:t>
            </w:r>
          </w:p>
          <w:p w:rsidR="000C3854" w:rsidRPr="009F0240" w:rsidRDefault="000C3854" w:rsidP="009F0240">
            <w:pPr>
              <w:pStyle w:val="ListParagraph"/>
              <w:numPr>
                <w:ilvl w:val="0"/>
                <w:numId w:val="33"/>
              </w:numPr>
              <w:rPr>
                <w:rFonts w:ascii="Arial" w:hAnsi="Arial" w:cs="Arial"/>
                <w:b/>
                <w:kern w:val="24"/>
                <w:sz w:val="24"/>
                <w:szCs w:val="24"/>
                <w:lang w:eastAsia="en-GB"/>
              </w:rPr>
            </w:pPr>
            <w:r w:rsidRPr="009F0240">
              <w:rPr>
                <w:rFonts w:ascii="Arial" w:hAnsi="Arial" w:cs="Arial"/>
                <w:b/>
                <w:kern w:val="24"/>
                <w:sz w:val="24"/>
                <w:szCs w:val="24"/>
                <w:lang w:eastAsia="en-GB"/>
              </w:rPr>
              <w:t>Paper</w:t>
            </w:r>
            <w:r w:rsidR="009F0240">
              <w:rPr>
                <w:rFonts w:ascii="Arial" w:hAnsi="Arial" w:cs="Arial"/>
                <w:b/>
                <w:kern w:val="24"/>
                <w:sz w:val="24"/>
                <w:szCs w:val="24"/>
                <w:lang w:eastAsia="en-GB"/>
              </w:rPr>
              <w:t xml:space="preserve">, </w:t>
            </w:r>
            <w:r w:rsidR="009F0240" w:rsidRPr="009F0240">
              <w:rPr>
                <w:rFonts w:ascii="Arial" w:hAnsi="Arial" w:cs="Arial"/>
                <w:kern w:val="24"/>
                <w:sz w:val="24"/>
                <w:szCs w:val="24"/>
                <w:lang w:eastAsia="en-GB"/>
              </w:rPr>
              <w:t>and</w:t>
            </w:r>
          </w:p>
          <w:p w:rsidR="000C3854" w:rsidRPr="009F0240" w:rsidRDefault="000C3854" w:rsidP="009F0240">
            <w:pPr>
              <w:pStyle w:val="ListParagraph"/>
              <w:numPr>
                <w:ilvl w:val="0"/>
                <w:numId w:val="33"/>
              </w:numPr>
              <w:rPr>
                <w:rFonts w:ascii="Arial" w:hAnsi="Arial" w:cs="Arial"/>
                <w:b/>
                <w:kern w:val="24"/>
                <w:sz w:val="24"/>
                <w:szCs w:val="24"/>
                <w:lang w:eastAsia="en-GB"/>
              </w:rPr>
            </w:pPr>
            <w:r w:rsidRPr="009F0240">
              <w:rPr>
                <w:rFonts w:ascii="Arial" w:hAnsi="Arial" w:cs="Arial"/>
                <w:b/>
                <w:kern w:val="24"/>
                <w:sz w:val="24"/>
                <w:szCs w:val="24"/>
                <w:lang w:eastAsia="en-GB"/>
              </w:rPr>
              <w:t>Interview</w:t>
            </w:r>
          </w:p>
        </w:tc>
      </w:tr>
      <w:tr w:rsidR="0062345D" w:rsidRPr="0097430A" w:rsidTr="0097430A">
        <w:tc>
          <w:tcPr>
            <w:tcW w:w="0" w:type="auto"/>
            <w:tcBorders>
              <w:top w:val="single" w:sz="8" w:space="0" w:color="A3A3A3"/>
              <w:left w:val="single" w:sz="8" w:space="0" w:color="A3A3A3"/>
              <w:bottom w:val="single" w:sz="8" w:space="0" w:color="A3A3A3"/>
              <w:right w:val="single" w:sz="8" w:space="0" w:color="A3A3A3"/>
            </w:tcBorders>
            <w:shd w:val="clear" w:color="auto" w:fill="DBEEEC" w:themeFill="accent2" w:themeFillTint="33"/>
            <w:tcMar>
              <w:top w:w="80" w:type="dxa"/>
              <w:left w:w="80" w:type="dxa"/>
              <w:bottom w:w="80" w:type="dxa"/>
              <w:right w:w="80" w:type="dxa"/>
            </w:tcMar>
            <w:hideMark/>
          </w:tcPr>
          <w:p w:rsidR="0097430A" w:rsidRPr="0097430A" w:rsidRDefault="0097430A" w:rsidP="0097430A">
            <w:pPr>
              <w:rPr>
                <w:rFonts w:ascii="Arial" w:hAnsi="Arial" w:cs="Arial"/>
                <w:b/>
                <w:kern w:val="24"/>
                <w:sz w:val="24"/>
                <w:szCs w:val="24"/>
                <w:lang w:eastAsia="en-GB"/>
              </w:rPr>
            </w:pPr>
            <w:r w:rsidRPr="0097430A">
              <w:rPr>
                <w:rFonts w:ascii="Arial" w:hAnsi="Arial" w:cs="Arial"/>
                <w:b/>
                <w:kern w:val="24"/>
                <w:sz w:val="24"/>
                <w:szCs w:val="24"/>
                <w:lang w:eastAsia="en-GB"/>
              </w:rPr>
              <w:t>5. Team Working</w:t>
            </w:r>
          </w:p>
        </w:tc>
        <w:tc>
          <w:tcPr>
            <w:tcW w:w="0" w:type="auto"/>
            <w:tcBorders>
              <w:top w:val="single" w:sz="8" w:space="0" w:color="A3A3A3"/>
              <w:left w:val="single" w:sz="8" w:space="0" w:color="A3A3A3"/>
              <w:bottom w:val="single" w:sz="8" w:space="0" w:color="A3A3A3"/>
              <w:right w:val="single" w:sz="8" w:space="0" w:color="A3A3A3"/>
            </w:tcBorders>
            <w:shd w:val="clear" w:color="auto" w:fill="DBEEEC" w:themeFill="accent2" w:themeFillTint="33"/>
            <w:tcMar>
              <w:top w:w="80" w:type="dxa"/>
              <w:left w:w="80" w:type="dxa"/>
              <w:bottom w:w="80" w:type="dxa"/>
              <w:right w:w="80" w:type="dxa"/>
            </w:tcMar>
            <w:hideMark/>
          </w:tcPr>
          <w:p w:rsidR="0097430A" w:rsidRPr="0097430A" w:rsidRDefault="0097430A" w:rsidP="0097430A">
            <w:pPr>
              <w:numPr>
                <w:ilvl w:val="0"/>
                <w:numId w:val="33"/>
              </w:numPr>
              <w:rPr>
                <w:rFonts w:ascii="Arial" w:hAnsi="Arial" w:cs="Arial"/>
                <w:b/>
                <w:kern w:val="24"/>
                <w:sz w:val="24"/>
                <w:szCs w:val="24"/>
                <w:lang w:eastAsia="en-GB"/>
              </w:rPr>
            </w:pPr>
            <w:r w:rsidRPr="0097430A">
              <w:rPr>
                <w:rFonts w:ascii="Arial" w:hAnsi="Arial" w:cs="Arial"/>
                <w:b/>
                <w:kern w:val="24"/>
                <w:sz w:val="24"/>
                <w:szCs w:val="24"/>
                <w:lang w:eastAsia="en-GB"/>
              </w:rPr>
              <w:t xml:space="preserve">Able to demonstrate working effectively within a team. </w:t>
            </w:r>
          </w:p>
          <w:p w:rsidR="0097430A" w:rsidRPr="0097430A" w:rsidRDefault="0097430A" w:rsidP="0097430A">
            <w:pPr>
              <w:numPr>
                <w:ilvl w:val="0"/>
                <w:numId w:val="33"/>
              </w:numPr>
              <w:rPr>
                <w:rFonts w:ascii="Arial" w:hAnsi="Arial" w:cs="Arial"/>
                <w:b/>
                <w:kern w:val="24"/>
                <w:sz w:val="24"/>
                <w:szCs w:val="24"/>
                <w:lang w:eastAsia="en-GB"/>
              </w:rPr>
            </w:pPr>
            <w:r w:rsidRPr="0097430A">
              <w:rPr>
                <w:rFonts w:ascii="Arial" w:hAnsi="Arial" w:cs="Arial"/>
                <w:b/>
                <w:kern w:val="24"/>
                <w:sz w:val="24"/>
                <w:szCs w:val="24"/>
                <w:lang w:eastAsia="en-GB"/>
              </w:rPr>
              <w:t>Able to put forward views in an objective way and open to others’ views.</w:t>
            </w:r>
          </w:p>
          <w:p w:rsidR="0097430A" w:rsidRDefault="0097430A" w:rsidP="0097430A">
            <w:pPr>
              <w:numPr>
                <w:ilvl w:val="0"/>
                <w:numId w:val="33"/>
              </w:numPr>
              <w:rPr>
                <w:rFonts w:ascii="Arial" w:hAnsi="Arial" w:cs="Arial"/>
                <w:b/>
                <w:kern w:val="24"/>
                <w:sz w:val="24"/>
                <w:szCs w:val="24"/>
                <w:lang w:eastAsia="en-GB"/>
              </w:rPr>
            </w:pPr>
            <w:r w:rsidRPr="0097430A">
              <w:rPr>
                <w:rFonts w:ascii="Arial" w:hAnsi="Arial" w:cs="Arial"/>
                <w:b/>
                <w:kern w:val="24"/>
                <w:sz w:val="24"/>
                <w:szCs w:val="24"/>
                <w:lang w:eastAsia="en-GB"/>
              </w:rPr>
              <w:t xml:space="preserve">Able </w:t>
            </w:r>
            <w:r w:rsidR="00404117">
              <w:rPr>
                <w:rFonts w:ascii="Arial" w:hAnsi="Arial" w:cs="Arial"/>
                <w:b/>
                <w:kern w:val="24"/>
                <w:sz w:val="24"/>
                <w:szCs w:val="24"/>
                <w:lang w:eastAsia="en-GB"/>
              </w:rPr>
              <w:t xml:space="preserve">to </w:t>
            </w:r>
            <w:r w:rsidRPr="0097430A">
              <w:rPr>
                <w:rFonts w:ascii="Arial" w:hAnsi="Arial" w:cs="Arial"/>
                <w:b/>
                <w:kern w:val="24"/>
                <w:sz w:val="24"/>
                <w:szCs w:val="24"/>
                <w:lang w:eastAsia="en-GB"/>
              </w:rPr>
              <w:t>participat</w:t>
            </w:r>
            <w:r w:rsidR="00404117">
              <w:rPr>
                <w:rFonts w:ascii="Arial" w:hAnsi="Arial" w:cs="Arial"/>
                <w:b/>
                <w:kern w:val="24"/>
                <w:sz w:val="24"/>
                <w:szCs w:val="24"/>
                <w:lang w:eastAsia="en-GB"/>
              </w:rPr>
              <w:t>e constructively</w:t>
            </w:r>
            <w:r w:rsidRPr="0097430A">
              <w:rPr>
                <w:rFonts w:ascii="Arial" w:hAnsi="Arial" w:cs="Arial"/>
                <w:b/>
                <w:kern w:val="24"/>
                <w:sz w:val="24"/>
                <w:szCs w:val="24"/>
                <w:lang w:eastAsia="en-GB"/>
              </w:rPr>
              <w:t xml:space="preserve"> in deliberations and </w:t>
            </w:r>
            <w:r w:rsidR="00404117">
              <w:rPr>
                <w:rFonts w:ascii="Arial" w:hAnsi="Arial" w:cs="Arial"/>
                <w:b/>
                <w:kern w:val="24"/>
                <w:sz w:val="24"/>
                <w:szCs w:val="24"/>
                <w:lang w:eastAsia="en-GB"/>
              </w:rPr>
              <w:t>work towards</w:t>
            </w:r>
            <w:r w:rsidRPr="0097430A">
              <w:rPr>
                <w:rFonts w:ascii="Arial" w:hAnsi="Arial" w:cs="Arial"/>
                <w:b/>
                <w:kern w:val="24"/>
                <w:sz w:val="24"/>
                <w:szCs w:val="24"/>
                <w:lang w:eastAsia="en-GB"/>
              </w:rPr>
              <w:t xml:space="preserve"> consensus, in order to reach a decision.</w:t>
            </w:r>
          </w:p>
          <w:p w:rsidR="00C44EE3" w:rsidRPr="0097430A" w:rsidRDefault="00C44EE3" w:rsidP="0097430A">
            <w:pPr>
              <w:numPr>
                <w:ilvl w:val="0"/>
                <w:numId w:val="33"/>
              </w:numPr>
              <w:rPr>
                <w:rFonts w:ascii="Arial" w:hAnsi="Arial" w:cs="Arial"/>
                <w:b/>
                <w:kern w:val="24"/>
                <w:sz w:val="24"/>
                <w:szCs w:val="24"/>
                <w:lang w:eastAsia="en-GB"/>
              </w:rPr>
            </w:pPr>
            <w:r>
              <w:rPr>
                <w:rFonts w:ascii="Arial" w:hAnsi="Arial" w:cs="Arial"/>
                <w:b/>
                <w:kern w:val="24"/>
                <w:sz w:val="24"/>
                <w:szCs w:val="24"/>
                <w:lang w:eastAsia="en-GB"/>
              </w:rPr>
              <w:t>Able to accept a consensus decision even if it goes against a personal view.</w:t>
            </w:r>
          </w:p>
        </w:tc>
        <w:tc>
          <w:tcPr>
            <w:tcW w:w="0" w:type="auto"/>
            <w:tcBorders>
              <w:top w:val="single" w:sz="8" w:space="0" w:color="A3A3A3"/>
              <w:left w:val="single" w:sz="8" w:space="0" w:color="A3A3A3"/>
              <w:bottom w:val="single" w:sz="8" w:space="0" w:color="A3A3A3"/>
              <w:right w:val="single" w:sz="8" w:space="0" w:color="A3A3A3"/>
            </w:tcBorders>
            <w:shd w:val="clear" w:color="auto" w:fill="DBEEEC" w:themeFill="accent2" w:themeFillTint="33"/>
            <w:tcMar>
              <w:top w:w="80" w:type="dxa"/>
              <w:left w:w="80" w:type="dxa"/>
              <w:bottom w:w="80" w:type="dxa"/>
              <w:right w:w="80" w:type="dxa"/>
            </w:tcMar>
            <w:hideMark/>
          </w:tcPr>
          <w:p w:rsidR="0097430A" w:rsidRPr="009F0240" w:rsidRDefault="000C3854" w:rsidP="009F0240">
            <w:pPr>
              <w:pStyle w:val="ListParagraph"/>
              <w:numPr>
                <w:ilvl w:val="0"/>
                <w:numId w:val="33"/>
              </w:numPr>
              <w:rPr>
                <w:rFonts w:ascii="Arial" w:hAnsi="Arial" w:cs="Arial"/>
                <w:b/>
                <w:kern w:val="24"/>
                <w:sz w:val="24"/>
                <w:szCs w:val="24"/>
                <w:lang w:eastAsia="en-GB"/>
              </w:rPr>
            </w:pPr>
            <w:r w:rsidRPr="009F0240">
              <w:rPr>
                <w:rFonts w:ascii="Arial" w:hAnsi="Arial" w:cs="Arial"/>
                <w:b/>
                <w:kern w:val="24"/>
                <w:sz w:val="24"/>
                <w:szCs w:val="24"/>
                <w:lang w:eastAsia="en-GB"/>
              </w:rPr>
              <w:t>Application</w:t>
            </w:r>
            <w:r w:rsidR="009F0240" w:rsidRPr="009F0240">
              <w:rPr>
                <w:rFonts w:ascii="Arial" w:hAnsi="Arial" w:cs="Arial"/>
                <w:b/>
                <w:kern w:val="24"/>
                <w:sz w:val="24"/>
                <w:szCs w:val="24"/>
                <w:lang w:eastAsia="en-GB"/>
              </w:rPr>
              <w:t xml:space="preserve">, </w:t>
            </w:r>
            <w:r w:rsidR="009F0240" w:rsidRPr="009F0240">
              <w:rPr>
                <w:rFonts w:ascii="Arial" w:hAnsi="Arial" w:cs="Arial"/>
                <w:kern w:val="24"/>
                <w:sz w:val="24"/>
                <w:szCs w:val="24"/>
                <w:lang w:eastAsia="en-GB"/>
              </w:rPr>
              <w:t>and</w:t>
            </w:r>
          </w:p>
          <w:p w:rsidR="000C3854" w:rsidRPr="009F0240" w:rsidRDefault="000C3854" w:rsidP="009F0240">
            <w:pPr>
              <w:pStyle w:val="ListParagraph"/>
              <w:numPr>
                <w:ilvl w:val="0"/>
                <w:numId w:val="33"/>
              </w:numPr>
              <w:rPr>
                <w:rFonts w:ascii="Arial" w:hAnsi="Arial" w:cs="Arial"/>
                <w:b/>
                <w:kern w:val="24"/>
                <w:sz w:val="24"/>
                <w:szCs w:val="24"/>
                <w:lang w:eastAsia="en-GB"/>
              </w:rPr>
            </w:pPr>
            <w:r w:rsidRPr="009F0240">
              <w:rPr>
                <w:rFonts w:ascii="Arial" w:hAnsi="Arial" w:cs="Arial"/>
                <w:b/>
                <w:kern w:val="24"/>
                <w:sz w:val="24"/>
                <w:szCs w:val="24"/>
                <w:lang w:eastAsia="en-GB"/>
              </w:rPr>
              <w:t>Interview</w:t>
            </w:r>
          </w:p>
          <w:p w:rsidR="0097430A" w:rsidRPr="0097430A" w:rsidRDefault="0097430A" w:rsidP="0097430A">
            <w:pPr>
              <w:rPr>
                <w:rFonts w:ascii="Arial" w:hAnsi="Arial" w:cs="Arial"/>
                <w:b/>
                <w:kern w:val="24"/>
                <w:sz w:val="24"/>
                <w:szCs w:val="24"/>
                <w:lang w:eastAsia="en-GB"/>
              </w:rPr>
            </w:pPr>
            <w:r w:rsidRPr="0097430A">
              <w:rPr>
                <w:rFonts w:ascii="Arial" w:hAnsi="Arial" w:cs="Arial"/>
                <w:b/>
                <w:kern w:val="24"/>
                <w:sz w:val="24"/>
                <w:szCs w:val="24"/>
                <w:lang w:eastAsia="en-GB"/>
              </w:rPr>
              <w:t> </w:t>
            </w:r>
          </w:p>
          <w:p w:rsidR="0097430A" w:rsidRPr="0097430A" w:rsidRDefault="0097430A" w:rsidP="0097430A">
            <w:pPr>
              <w:rPr>
                <w:rFonts w:ascii="Arial" w:hAnsi="Arial" w:cs="Arial"/>
                <w:b/>
                <w:kern w:val="24"/>
                <w:sz w:val="24"/>
                <w:szCs w:val="24"/>
                <w:lang w:eastAsia="en-GB"/>
              </w:rPr>
            </w:pPr>
            <w:r w:rsidRPr="0097430A">
              <w:rPr>
                <w:rFonts w:ascii="Arial" w:hAnsi="Arial" w:cs="Arial"/>
                <w:b/>
                <w:kern w:val="24"/>
                <w:sz w:val="24"/>
                <w:szCs w:val="24"/>
                <w:lang w:eastAsia="en-GB"/>
              </w:rPr>
              <w:t> </w:t>
            </w:r>
          </w:p>
        </w:tc>
      </w:tr>
    </w:tbl>
    <w:p w:rsidR="0097430A" w:rsidRPr="0097430A" w:rsidRDefault="0097430A" w:rsidP="0097430A">
      <w:pPr>
        <w:rPr>
          <w:rFonts w:ascii="Arial" w:hAnsi="Arial" w:cs="Arial"/>
          <w:b/>
          <w:kern w:val="24"/>
          <w:sz w:val="24"/>
          <w:szCs w:val="24"/>
          <w:lang w:eastAsia="en-GB"/>
        </w:rPr>
      </w:pPr>
    </w:p>
    <w:p w:rsidR="0097430A" w:rsidRPr="00667D97" w:rsidRDefault="0097430A" w:rsidP="00667D97">
      <w:pPr>
        <w:rPr>
          <w:rFonts w:ascii="Arial" w:hAnsi="Arial" w:cs="Arial"/>
          <w:b/>
          <w:kern w:val="24"/>
          <w:sz w:val="24"/>
          <w:szCs w:val="24"/>
          <w:lang w:eastAsia="en-GB"/>
        </w:rPr>
      </w:pPr>
    </w:p>
    <w:p w:rsidR="00667D97" w:rsidRPr="00667D97" w:rsidRDefault="00667D97" w:rsidP="00667D97">
      <w:pPr>
        <w:jc w:val="both"/>
        <w:rPr>
          <w:rFonts w:ascii="Arial" w:eastAsia="Calibri" w:hAnsi="Arial" w:cs="Arial"/>
          <w:b/>
          <w:sz w:val="32"/>
          <w:szCs w:val="28"/>
        </w:rPr>
      </w:pPr>
    </w:p>
    <w:p w:rsidR="00667D97" w:rsidRPr="00667D97" w:rsidRDefault="00667D97" w:rsidP="00667D97">
      <w:pPr>
        <w:rPr>
          <w:rFonts w:ascii="Arial" w:hAnsi="Arial" w:cs="Arial"/>
          <w:b/>
          <w:sz w:val="24"/>
          <w:szCs w:val="24"/>
          <w:lang w:eastAsia="en-GB"/>
        </w:rPr>
      </w:pPr>
    </w:p>
    <w:p w:rsidR="00667D97" w:rsidRPr="00667D97" w:rsidRDefault="00667D97" w:rsidP="00667D97">
      <w:pPr>
        <w:rPr>
          <w:rFonts w:ascii="Arial" w:hAnsi="Arial" w:cs="Arial"/>
          <w:b/>
          <w:sz w:val="24"/>
          <w:szCs w:val="24"/>
          <w:lang w:eastAsia="en-GB"/>
        </w:rPr>
      </w:pPr>
    </w:p>
    <w:p w:rsidR="00667D97" w:rsidRDefault="00667D97" w:rsidP="00667D97">
      <w:pPr>
        <w:rPr>
          <w:rFonts w:ascii="Arial" w:hAnsi="Arial" w:cs="Arial"/>
          <w:b/>
          <w:sz w:val="24"/>
          <w:szCs w:val="24"/>
          <w:lang w:eastAsia="en-GB"/>
        </w:rPr>
      </w:pPr>
    </w:p>
    <w:p w:rsidR="00667D97" w:rsidRDefault="00667D97" w:rsidP="00667D97">
      <w:pPr>
        <w:rPr>
          <w:rFonts w:ascii="Arial" w:hAnsi="Arial" w:cs="Arial"/>
          <w:b/>
          <w:sz w:val="24"/>
          <w:szCs w:val="24"/>
          <w:lang w:eastAsia="en-GB"/>
        </w:rPr>
      </w:pPr>
    </w:p>
    <w:p w:rsidR="00667D97" w:rsidRDefault="00667D97" w:rsidP="00667D97">
      <w:pPr>
        <w:rPr>
          <w:rFonts w:ascii="Arial" w:hAnsi="Arial" w:cs="Arial"/>
          <w:b/>
          <w:sz w:val="24"/>
          <w:szCs w:val="24"/>
          <w:lang w:eastAsia="en-GB"/>
        </w:rPr>
      </w:pPr>
    </w:p>
    <w:p w:rsidR="00667D97" w:rsidRDefault="00667D97" w:rsidP="00667D97">
      <w:pPr>
        <w:rPr>
          <w:rFonts w:ascii="Arial" w:hAnsi="Arial" w:cs="Arial"/>
          <w:b/>
          <w:sz w:val="24"/>
          <w:szCs w:val="24"/>
          <w:lang w:eastAsia="en-GB"/>
        </w:rPr>
      </w:pPr>
    </w:p>
    <w:p w:rsidR="00667D97" w:rsidRDefault="00667D97" w:rsidP="00667D97">
      <w:pPr>
        <w:rPr>
          <w:rFonts w:ascii="Arial" w:hAnsi="Arial" w:cs="Arial"/>
          <w:b/>
          <w:sz w:val="24"/>
          <w:szCs w:val="24"/>
          <w:lang w:eastAsia="en-GB"/>
        </w:rPr>
      </w:pPr>
    </w:p>
    <w:p w:rsidR="00667D97" w:rsidRDefault="00667D97" w:rsidP="00667D97">
      <w:pPr>
        <w:rPr>
          <w:rFonts w:ascii="Arial" w:hAnsi="Arial" w:cs="Arial"/>
          <w:b/>
          <w:sz w:val="24"/>
          <w:szCs w:val="24"/>
          <w:lang w:eastAsia="en-GB"/>
        </w:rPr>
      </w:pPr>
    </w:p>
    <w:p w:rsidR="00667D97" w:rsidRDefault="00667D97" w:rsidP="00D21EAF">
      <w:pPr>
        <w:rPr>
          <w:rFonts w:ascii="Arial" w:hAnsi="Arial" w:cs="Arial"/>
        </w:rPr>
      </w:pPr>
    </w:p>
    <w:p w:rsidR="00D33BBE" w:rsidRPr="00D33BBE" w:rsidRDefault="00D33BBE" w:rsidP="00D33BBE">
      <w:pPr>
        <w:rPr>
          <w:rFonts w:ascii="Arial" w:eastAsia="Calibri" w:hAnsi="Arial" w:cs="Arial"/>
          <w:sz w:val="24"/>
          <w:szCs w:val="24"/>
        </w:rPr>
      </w:pPr>
    </w:p>
    <w:p w:rsidR="00D33BBE" w:rsidRDefault="00D33BBE" w:rsidP="00D33BBE">
      <w:pPr>
        <w:rPr>
          <w:rFonts w:ascii="Tahoma" w:eastAsia="Calibri" w:hAnsi="Tahoma" w:cs="Tahoma"/>
          <w:szCs w:val="24"/>
        </w:rPr>
      </w:pPr>
    </w:p>
    <w:p w:rsidR="00D33BBE" w:rsidRDefault="00D33BBE" w:rsidP="00D33BBE"/>
    <w:p w:rsidR="00D33BBE" w:rsidRPr="006123F8" w:rsidRDefault="00D33BBE" w:rsidP="00D33BBE"/>
    <w:p w:rsidR="00D33BBE" w:rsidRDefault="00D33BBE" w:rsidP="00D21EAF">
      <w:pPr>
        <w:rPr>
          <w:rFonts w:ascii="Arial" w:hAnsi="Arial" w:cs="Arial"/>
        </w:rPr>
        <w:sectPr w:rsidR="00D33BBE" w:rsidSect="00701513">
          <w:headerReference w:type="default" r:id="rId34"/>
          <w:pgSz w:w="16838" w:h="11906" w:orient="landscape" w:code="9"/>
          <w:pgMar w:top="720" w:right="720" w:bottom="720" w:left="720"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360B4" w:rsidRPr="00701513" w:rsidRDefault="008360B4" w:rsidP="008360B4">
      <w:pPr>
        <w:rPr>
          <w:rFonts w:ascii="Arial" w:eastAsia="Arial Unicode MS" w:hAnsi="Arial" w:cs="Arial"/>
          <w:b/>
          <w:color w:val="0070C0"/>
          <w:sz w:val="24"/>
          <w:szCs w:val="24"/>
        </w:rPr>
      </w:pPr>
      <w:r w:rsidRPr="00701513">
        <w:rPr>
          <w:rFonts w:ascii="Arial" w:eastAsia="Arial Unicode MS" w:hAnsi="Arial" w:cs="Arial"/>
          <w:b/>
          <w:color w:val="0070C0"/>
          <w:sz w:val="24"/>
          <w:szCs w:val="24"/>
        </w:rPr>
        <w:lastRenderedPageBreak/>
        <w:t>A</w:t>
      </w:r>
      <w:r w:rsidR="00701513" w:rsidRPr="00701513">
        <w:rPr>
          <w:rFonts w:ascii="Arial" w:eastAsia="Arial Unicode MS" w:hAnsi="Arial" w:cs="Arial"/>
          <w:b/>
          <w:color w:val="0070C0"/>
          <w:sz w:val="24"/>
          <w:szCs w:val="24"/>
        </w:rPr>
        <w:t>SSESSMENT FOR THIS APPOINTMENT</w:t>
      </w:r>
      <w:r w:rsidR="00B65EF7" w:rsidRPr="00701513">
        <w:rPr>
          <w:rFonts w:ascii="Arial" w:eastAsia="Arial Unicode MS" w:hAnsi="Arial" w:cs="Arial"/>
          <w:color w:val="0070C0"/>
          <w:sz w:val="24"/>
          <w:szCs w:val="24"/>
        </w:rPr>
        <w:t xml:space="preserve"> </w:t>
      </w:r>
    </w:p>
    <w:p w:rsidR="008360B4" w:rsidRPr="008360B4" w:rsidRDefault="008360B4" w:rsidP="008360B4">
      <w:pPr>
        <w:rPr>
          <w:rFonts w:ascii="Arial" w:eastAsia="Arial Unicode MS" w:hAnsi="Arial" w:cs="Arial"/>
          <w:sz w:val="24"/>
          <w:szCs w:val="24"/>
          <w:u w:val="single"/>
        </w:rPr>
      </w:pPr>
    </w:p>
    <w:p w:rsidR="009F0240" w:rsidRDefault="008360B4" w:rsidP="0056360C">
      <w:pPr>
        <w:jc w:val="both"/>
        <w:rPr>
          <w:rFonts w:ascii="Arial" w:eastAsia="Calibri" w:hAnsi="Arial" w:cs="Arial"/>
          <w:sz w:val="24"/>
          <w:szCs w:val="24"/>
        </w:rPr>
      </w:pPr>
      <w:r w:rsidRPr="008360B4">
        <w:rPr>
          <w:rFonts w:ascii="Arial" w:eastAsia="Calibri" w:hAnsi="Arial" w:cs="Arial"/>
          <w:iCs/>
          <w:sz w:val="24"/>
          <w:szCs w:val="24"/>
        </w:rPr>
        <w:t xml:space="preserve">Assessment will happen in </w:t>
      </w:r>
      <w:r w:rsidRPr="008360B4">
        <w:rPr>
          <w:rFonts w:ascii="Arial" w:eastAsia="Calibri" w:hAnsi="Arial" w:cs="Arial"/>
          <w:iCs/>
          <w:noProof/>
          <w:sz w:val="24"/>
          <w:szCs w:val="24"/>
        </w:rPr>
        <w:t>two </w:t>
      </w:r>
      <w:r w:rsidRPr="008360B4">
        <w:rPr>
          <w:rFonts w:ascii="Arial" w:eastAsia="Calibri" w:hAnsi="Arial" w:cs="Arial"/>
          <w:iCs/>
          <w:sz w:val="24"/>
          <w:szCs w:val="24"/>
        </w:rPr>
        <w:t xml:space="preserve">stages.  </w:t>
      </w:r>
      <w:r w:rsidR="00E43BE3" w:rsidRPr="008360B4">
        <w:rPr>
          <w:rFonts w:ascii="Arial" w:eastAsia="Calibri" w:hAnsi="Arial" w:cs="Arial"/>
          <w:iCs/>
          <w:sz w:val="24"/>
          <w:szCs w:val="24"/>
        </w:rPr>
        <w:t>Firstly,</w:t>
      </w:r>
      <w:r w:rsidRPr="008360B4">
        <w:rPr>
          <w:rFonts w:ascii="Arial" w:eastAsia="Calibri" w:hAnsi="Arial" w:cs="Arial"/>
          <w:iCs/>
          <w:sz w:val="24"/>
          <w:szCs w:val="24"/>
        </w:rPr>
        <w:t xml:space="preserve"> the Selection Panel will assess your</w:t>
      </w:r>
      <w:r w:rsidRPr="008360B4">
        <w:rPr>
          <w:rFonts w:ascii="Arial" w:eastAsia="Calibri" w:hAnsi="Arial" w:cs="Arial"/>
          <w:iCs/>
          <w:noProof/>
          <w:sz w:val="24"/>
          <w:szCs w:val="24"/>
        </w:rPr>
        <w:t xml:space="preserve"> written application which will cover at least one element of the </w:t>
      </w:r>
      <w:r w:rsidRPr="008360B4">
        <w:rPr>
          <w:rFonts w:ascii="Arial" w:eastAsia="Calibri" w:hAnsi="Arial" w:cs="Arial"/>
          <w:i/>
          <w:iCs/>
          <w:noProof/>
          <w:sz w:val="24"/>
          <w:szCs w:val="24"/>
        </w:rPr>
        <w:t>‘</w:t>
      </w:r>
      <w:r w:rsidRPr="008360B4">
        <w:rPr>
          <w:rFonts w:ascii="Arial" w:eastAsia="Calibri" w:hAnsi="Arial" w:cs="Arial"/>
          <w:i/>
          <w:sz w:val="24"/>
          <w:szCs w:val="24"/>
        </w:rPr>
        <w:t xml:space="preserve">Priority </w:t>
      </w:r>
      <w:r w:rsidR="0097430A">
        <w:rPr>
          <w:rFonts w:ascii="Arial" w:eastAsia="Calibri" w:hAnsi="Arial" w:cs="Arial"/>
          <w:i/>
          <w:sz w:val="24"/>
          <w:szCs w:val="24"/>
        </w:rPr>
        <w:t>Essential Criteria’</w:t>
      </w:r>
      <w:r w:rsidRPr="008360B4">
        <w:rPr>
          <w:rFonts w:ascii="Arial" w:eastAsia="Calibri" w:hAnsi="Arial" w:cs="Arial"/>
          <w:sz w:val="24"/>
          <w:szCs w:val="24"/>
        </w:rPr>
        <w:t>.</w:t>
      </w:r>
      <w:r w:rsidRPr="008360B4">
        <w:rPr>
          <w:rFonts w:ascii="Arial" w:eastAsia="Calibri" w:hAnsi="Arial" w:cs="Arial"/>
          <w:iCs/>
          <w:sz w:val="24"/>
          <w:szCs w:val="24"/>
        </w:rPr>
        <w:t xml:space="preserve">  </w:t>
      </w:r>
      <w:r w:rsidRPr="008360B4">
        <w:rPr>
          <w:rFonts w:ascii="Arial" w:eastAsia="Calibri" w:hAnsi="Arial" w:cs="Arial"/>
          <w:sz w:val="24"/>
          <w:szCs w:val="24"/>
        </w:rPr>
        <w:t xml:space="preserve">Then applicants who most closely meet the requirements will be invited to attend the final stage of assessment to test all of the required criteria.  </w:t>
      </w:r>
    </w:p>
    <w:p w:rsidR="009F0240" w:rsidRDefault="009F0240" w:rsidP="0056360C">
      <w:pPr>
        <w:jc w:val="both"/>
        <w:rPr>
          <w:rFonts w:ascii="Arial" w:eastAsia="Calibri" w:hAnsi="Arial" w:cs="Arial"/>
          <w:sz w:val="24"/>
          <w:szCs w:val="24"/>
        </w:rPr>
      </w:pPr>
    </w:p>
    <w:p w:rsidR="009F0240" w:rsidRDefault="009F0240" w:rsidP="0056360C">
      <w:pPr>
        <w:jc w:val="both"/>
        <w:rPr>
          <w:rFonts w:ascii="Arial" w:eastAsia="Calibri" w:hAnsi="Arial" w:cs="Arial"/>
          <w:sz w:val="24"/>
          <w:szCs w:val="24"/>
        </w:rPr>
      </w:pPr>
      <w:r>
        <w:rPr>
          <w:rFonts w:ascii="Arial" w:eastAsia="Calibri" w:hAnsi="Arial" w:cs="Arial"/>
          <w:sz w:val="24"/>
          <w:szCs w:val="24"/>
        </w:rPr>
        <w:t xml:space="preserve">This will involve: </w:t>
      </w:r>
    </w:p>
    <w:p w:rsidR="009F0240" w:rsidRPr="009F0240" w:rsidRDefault="009F0240" w:rsidP="009F0240">
      <w:pPr>
        <w:pStyle w:val="ListParagraph"/>
        <w:numPr>
          <w:ilvl w:val="0"/>
          <w:numId w:val="35"/>
        </w:numPr>
        <w:jc w:val="both"/>
        <w:rPr>
          <w:rFonts w:ascii="Arial" w:eastAsia="Calibri" w:hAnsi="Arial" w:cs="Arial"/>
          <w:sz w:val="24"/>
          <w:szCs w:val="24"/>
        </w:rPr>
      </w:pPr>
      <w:r>
        <w:rPr>
          <w:rFonts w:ascii="Arial" w:eastAsia="Calibri" w:hAnsi="Arial" w:cs="Arial"/>
          <w:b/>
          <w:noProof/>
          <w:sz w:val="24"/>
          <w:szCs w:val="24"/>
        </w:rPr>
        <w:t xml:space="preserve">an </w:t>
      </w:r>
      <w:r w:rsidRPr="009F0240">
        <w:rPr>
          <w:rFonts w:ascii="Arial" w:eastAsia="Calibri" w:hAnsi="Arial" w:cs="Arial"/>
          <w:b/>
          <w:noProof/>
          <w:sz w:val="24"/>
          <w:szCs w:val="24"/>
        </w:rPr>
        <w:t>interview</w:t>
      </w:r>
    </w:p>
    <w:p w:rsidR="009F0240" w:rsidRDefault="009F0240" w:rsidP="009F0240">
      <w:pPr>
        <w:pStyle w:val="ListParagraph"/>
        <w:numPr>
          <w:ilvl w:val="0"/>
          <w:numId w:val="35"/>
        </w:numPr>
        <w:jc w:val="both"/>
        <w:rPr>
          <w:rFonts w:ascii="Arial" w:eastAsia="Calibri" w:hAnsi="Arial" w:cs="Arial"/>
          <w:sz w:val="24"/>
          <w:szCs w:val="24"/>
        </w:rPr>
      </w:pPr>
      <w:r>
        <w:rPr>
          <w:rFonts w:ascii="Arial" w:eastAsia="Calibri" w:hAnsi="Arial" w:cs="Arial"/>
          <w:b/>
          <w:noProof/>
          <w:sz w:val="24"/>
          <w:szCs w:val="24"/>
        </w:rPr>
        <w:t xml:space="preserve">an oral </w:t>
      </w:r>
      <w:r w:rsidR="00022696">
        <w:rPr>
          <w:rFonts w:ascii="Arial" w:eastAsia="Calibri" w:hAnsi="Arial" w:cs="Arial"/>
          <w:b/>
          <w:noProof/>
          <w:sz w:val="24"/>
          <w:szCs w:val="24"/>
        </w:rPr>
        <w:t>response</w:t>
      </w:r>
      <w:r w:rsidRPr="009F0240">
        <w:rPr>
          <w:rFonts w:ascii="Arial" w:eastAsia="Calibri" w:hAnsi="Arial" w:cs="Arial"/>
          <w:b/>
          <w:noProof/>
          <w:sz w:val="24"/>
          <w:szCs w:val="24"/>
        </w:rPr>
        <w:t xml:space="preserve"> (topic &amp; question provided in advance) </w:t>
      </w:r>
      <w:r>
        <w:rPr>
          <w:rFonts w:ascii="Arial" w:eastAsia="Calibri" w:hAnsi="Arial" w:cs="Arial"/>
          <w:noProof/>
          <w:sz w:val="24"/>
          <w:szCs w:val="24"/>
        </w:rPr>
        <w:t>candidates</w:t>
      </w:r>
      <w:r w:rsidRPr="009F0240">
        <w:rPr>
          <w:rFonts w:ascii="Arial" w:eastAsia="Calibri" w:hAnsi="Arial" w:cs="Arial"/>
          <w:noProof/>
          <w:sz w:val="24"/>
          <w:szCs w:val="24"/>
        </w:rPr>
        <w:t xml:space="preserve"> will be expected to give only a verbal response of up to </w:t>
      </w:r>
      <w:r w:rsidRPr="009F0240">
        <w:rPr>
          <w:rFonts w:ascii="Arial" w:eastAsia="Calibri" w:hAnsi="Arial" w:cs="Arial"/>
          <w:noProof/>
          <w:sz w:val="24"/>
          <w:szCs w:val="24"/>
          <w:u w:val="single"/>
        </w:rPr>
        <w:t>5 minutes</w:t>
      </w:r>
      <w:r w:rsidRPr="009F0240">
        <w:rPr>
          <w:rFonts w:ascii="Arial" w:eastAsia="Calibri" w:hAnsi="Arial" w:cs="Arial"/>
          <w:noProof/>
          <w:sz w:val="24"/>
          <w:szCs w:val="24"/>
        </w:rPr>
        <w:t xml:space="preserve"> to the panel in Gaelic. The panel comprises Gaelic and non-Gaelic speakers.</w:t>
      </w:r>
    </w:p>
    <w:p w:rsidR="009F0240" w:rsidRPr="009F0240" w:rsidRDefault="009F0240" w:rsidP="009F0240">
      <w:pPr>
        <w:pStyle w:val="ListParagraph"/>
        <w:numPr>
          <w:ilvl w:val="0"/>
          <w:numId w:val="35"/>
        </w:numPr>
        <w:jc w:val="both"/>
        <w:rPr>
          <w:rFonts w:ascii="Arial" w:eastAsia="Calibri" w:hAnsi="Arial" w:cs="Arial"/>
          <w:sz w:val="24"/>
          <w:szCs w:val="24"/>
        </w:rPr>
      </w:pPr>
      <w:r>
        <w:rPr>
          <w:rFonts w:ascii="Arial" w:eastAsia="Calibri" w:hAnsi="Arial" w:cs="Arial"/>
          <w:b/>
          <w:noProof/>
          <w:sz w:val="24"/>
          <w:szCs w:val="24"/>
        </w:rPr>
        <w:t xml:space="preserve">and a </w:t>
      </w:r>
      <w:r w:rsidRPr="009F0240">
        <w:rPr>
          <w:rFonts w:ascii="Arial" w:eastAsia="Calibri" w:hAnsi="Arial" w:cs="Arial"/>
          <w:b/>
          <w:noProof/>
          <w:sz w:val="24"/>
          <w:szCs w:val="24"/>
        </w:rPr>
        <w:t>Board paper exercise</w:t>
      </w:r>
      <w:r>
        <w:rPr>
          <w:rFonts w:ascii="Arial" w:eastAsia="Calibri" w:hAnsi="Arial" w:cs="Arial"/>
          <w:noProof/>
          <w:sz w:val="24"/>
          <w:szCs w:val="24"/>
        </w:rPr>
        <w:t xml:space="preserve"> </w:t>
      </w:r>
      <w:r w:rsidRPr="009F0240">
        <w:rPr>
          <w:rFonts w:ascii="Arial" w:eastAsia="Calibri" w:hAnsi="Arial" w:cs="Arial"/>
          <w:b/>
          <w:noProof/>
          <w:sz w:val="24"/>
          <w:szCs w:val="24"/>
        </w:rPr>
        <w:t>(paper in Gaelic to be provided to candidate on the day)</w:t>
      </w:r>
      <w:r>
        <w:rPr>
          <w:rFonts w:ascii="Arial" w:eastAsia="Calibri" w:hAnsi="Arial" w:cs="Arial"/>
          <w:noProof/>
          <w:sz w:val="24"/>
          <w:szCs w:val="24"/>
        </w:rPr>
        <w:t xml:space="preserve"> c</w:t>
      </w:r>
      <w:r w:rsidRPr="009F0240">
        <w:rPr>
          <w:rFonts w:ascii="Arial" w:eastAsia="Calibri" w:hAnsi="Arial" w:cs="Arial"/>
          <w:noProof/>
          <w:sz w:val="24"/>
          <w:szCs w:val="24"/>
        </w:rPr>
        <w:t>andidates will receive the paper on the day</w:t>
      </w:r>
      <w:r>
        <w:rPr>
          <w:rFonts w:ascii="Arial" w:eastAsia="Calibri" w:hAnsi="Arial" w:cs="Arial"/>
          <w:noProof/>
          <w:sz w:val="24"/>
          <w:szCs w:val="24"/>
        </w:rPr>
        <w:t xml:space="preserve"> of interview and will be given</w:t>
      </w:r>
      <w:r w:rsidRPr="009F0240">
        <w:rPr>
          <w:rFonts w:ascii="Arial" w:eastAsia="Calibri" w:hAnsi="Arial" w:cs="Arial"/>
          <w:noProof/>
          <w:sz w:val="24"/>
          <w:szCs w:val="24"/>
        </w:rPr>
        <w:t xml:space="preserve"> </w:t>
      </w:r>
      <w:r w:rsidRPr="009F0240">
        <w:rPr>
          <w:rFonts w:ascii="Arial" w:eastAsia="Calibri" w:hAnsi="Arial" w:cs="Arial"/>
          <w:noProof/>
          <w:sz w:val="24"/>
          <w:szCs w:val="24"/>
          <w:u w:val="single"/>
        </w:rPr>
        <w:t>30 mins</w:t>
      </w:r>
      <w:r w:rsidRPr="009F0240">
        <w:rPr>
          <w:rFonts w:ascii="Arial" w:eastAsia="Calibri" w:hAnsi="Arial" w:cs="Arial"/>
          <w:noProof/>
          <w:sz w:val="24"/>
          <w:szCs w:val="24"/>
        </w:rPr>
        <w:t xml:space="preserve"> prep time to read and analyse before answering questions from the panel in relation to the paper</w:t>
      </w:r>
      <w:r>
        <w:rPr>
          <w:rFonts w:ascii="Arial" w:eastAsia="Calibri" w:hAnsi="Arial" w:cs="Arial"/>
          <w:noProof/>
          <w:sz w:val="24"/>
          <w:szCs w:val="24"/>
        </w:rPr>
        <w:t xml:space="preserve"> – this part will be conducted in English. </w:t>
      </w:r>
    </w:p>
    <w:p w:rsidR="009F0240" w:rsidRPr="00812947" w:rsidRDefault="009F0240" w:rsidP="0056360C">
      <w:pPr>
        <w:jc w:val="both"/>
        <w:rPr>
          <w:rFonts w:ascii="Arial" w:eastAsia="Calibri" w:hAnsi="Arial" w:cs="Arial"/>
          <w:noProof/>
          <w:sz w:val="24"/>
          <w:szCs w:val="24"/>
        </w:rPr>
      </w:pPr>
    </w:p>
    <w:p w:rsidR="008360B4" w:rsidRDefault="00E43BE3" w:rsidP="0056360C">
      <w:pPr>
        <w:jc w:val="both"/>
        <w:rPr>
          <w:rFonts w:ascii="Arial" w:eastAsia="Calibri" w:hAnsi="Arial" w:cs="Arial"/>
          <w:noProof/>
          <w:sz w:val="24"/>
          <w:szCs w:val="24"/>
        </w:rPr>
      </w:pPr>
      <w:r>
        <w:rPr>
          <w:rFonts w:ascii="Arial" w:eastAsia="Calibri" w:hAnsi="Arial" w:cs="Arial"/>
          <w:noProof/>
          <w:sz w:val="24"/>
          <w:szCs w:val="24"/>
        </w:rPr>
        <w:t xml:space="preserve">The person specification sets out what will be tested at each stage of the process. </w:t>
      </w:r>
      <w:r w:rsidR="008360B4" w:rsidRPr="008360B4">
        <w:rPr>
          <w:rFonts w:ascii="Arial" w:eastAsia="Calibri" w:hAnsi="Arial" w:cs="Arial"/>
          <w:noProof/>
          <w:sz w:val="24"/>
          <w:szCs w:val="24"/>
        </w:rPr>
        <w:t xml:space="preserve">The </w:t>
      </w:r>
      <w:r w:rsidR="00812947">
        <w:rPr>
          <w:rFonts w:ascii="Arial" w:eastAsia="Calibri" w:hAnsi="Arial" w:cs="Arial"/>
          <w:noProof/>
          <w:sz w:val="24"/>
          <w:szCs w:val="24"/>
        </w:rPr>
        <w:t>exercise</w:t>
      </w:r>
      <w:r w:rsidR="002D4136">
        <w:rPr>
          <w:rFonts w:ascii="Arial" w:eastAsia="Calibri" w:hAnsi="Arial" w:cs="Arial"/>
          <w:noProof/>
          <w:sz w:val="24"/>
          <w:szCs w:val="24"/>
        </w:rPr>
        <w:t>s</w:t>
      </w:r>
      <w:r w:rsidR="008360B4" w:rsidRPr="008360B4">
        <w:rPr>
          <w:rFonts w:ascii="Arial" w:eastAsia="Calibri" w:hAnsi="Arial" w:cs="Arial"/>
          <w:noProof/>
          <w:sz w:val="24"/>
          <w:szCs w:val="24"/>
        </w:rPr>
        <w:t xml:space="preserve"> and interview will assess all the required</w:t>
      </w:r>
      <w:r w:rsidR="0086235A">
        <w:rPr>
          <w:rFonts w:ascii="Arial" w:eastAsia="Calibri" w:hAnsi="Arial" w:cs="Arial"/>
          <w:noProof/>
          <w:sz w:val="24"/>
          <w:szCs w:val="24"/>
        </w:rPr>
        <w:t xml:space="preserve"> knowledge,</w:t>
      </w:r>
      <w:r w:rsidR="008360B4" w:rsidRPr="008360B4">
        <w:rPr>
          <w:rFonts w:ascii="Arial" w:eastAsia="Calibri" w:hAnsi="Arial" w:cs="Arial"/>
          <w:noProof/>
          <w:sz w:val="24"/>
          <w:szCs w:val="24"/>
        </w:rPr>
        <w:t xml:space="preserve"> skills,</w:t>
      </w:r>
      <w:r w:rsidR="0086235A">
        <w:rPr>
          <w:rFonts w:ascii="Arial" w:eastAsia="Calibri" w:hAnsi="Arial" w:cs="Arial"/>
          <w:noProof/>
          <w:sz w:val="24"/>
          <w:szCs w:val="24"/>
        </w:rPr>
        <w:t xml:space="preserve"> and</w:t>
      </w:r>
      <w:r w:rsidR="008360B4" w:rsidRPr="008360B4">
        <w:rPr>
          <w:rFonts w:ascii="Arial" w:eastAsia="Calibri" w:hAnsi="Arial" w:cs="Arial"/>
          <w:noProof/>
          <w:sz w:val="24"/>
          <w:szCs w:val="24"/>
        </w:rPr>
        <w:t xml:space="preserve"> experience. The Selection Panel will also ask follow up questions to find out more about your relevant experience and about the depth of your knowledge.  More information on assessment methods is available </w:t>
      </w:r>
      <w:hyperlink r:id="rId35" w:history="1">
        <w:r w:rsidR="008360B4" w:rsidRPr="008360B4">
          <w:rPr>
            <w:rStyle w:val="Hyperlink"/>
            <w:rFonts w:ascii="Arial" w:eastAsia="Calibri" w:hAnsi="Arial" w:cs="Arial"/>
            <w:noProof/>
            <w:sz w:val="24"/>
            <w:szCs w:val="24"/>
          </w:rPr>
          <w:t>here.</w:t>
        </w:r>
      </w:hyperlink>
      <w:r w:rsidR="008360B4" w:rsidRPr="008360B4">
        <w:rPr>
          <w:rFonts w:ascii="Arial" w:eastAsia="Calibri" w:hAnsi="Arial" w:cs="Arial"/>
          <w:noProof/>
          <w:sz w:val="24"/>
          <w:szCs w:val="24"/>
        </w:rPr>
        <w:t xml:space="preserve"> </w:t>
      </w:r>
    </w:p>
    <w:p w:rsidR="00797213" w:rsidRDefault="00797213" w:rsidP="0056360C">
      <w:pPr>
        <w:jc w:val="both"/>
        <w:rPr>
          <w:rFonts w:ascii="Arial" w:eastAsia="Calibri" w:hAnsi="Arial" w:cs="Arial"/>
          <w:noProof/>
          <w:sz w:val="24"/>
          <w:szCs w:val="24"/>
        </w:rPr>
      </w:pPr>
    </w:p>
    <w:p w:rsidR="00797213" w:rsidRPr="000B7777" w:rsidRDefault="00797213" w:rsidP="00797213">
      <w:pPr>
        <w:rPr>
          <w:rFonts w:ascii="Arial" w:eastAsia="Calibri" w:hAnsi="Arial" w:cs="Arial"/>
          <w:b/>
          <w:noProof/>
          <w:color w:val="0070C0"/>
          <w:sz w:val="24"/>
          <w:szCs w:val="24"/>
        </w:rPr>
      </w:pPr>
      <w:r w:rsidRPr="000B7777">
        <w:rPr>
          <w:rFonts w:ascii="Arial" w:eastAsia="Calibri" w:hAnsi="Arial" w:cs="Arial"/>
          <w:b/>
          <w:noProof/>
          <w:color w:val="0070C0"/>
          <w:sz w:val="24"/>
          <w:szCs w:val="24"/>
        </w:rPr>
        <w:t>Interview arrangements</w:t>
      </w:r>
    </w:p>
    <w:p w:rsidR="00797213" w:rsidRPr="000B7777" w:rsidRDefault="00797213" w:rsidP="00797213">
      <w:pPr>
        <w:rPr>
          <w:rFonts w:ascii="Arial" w:eastAsia="Calibri" w:hAnsi="Arial" w:cs="Arial"/>
          <w:b/>
          <w:noProof/>
          <w:sz w:val="24"/>
          <w:szCs w:val="24"/>
        </w:rPr>
      </w:pPr>
    </w:p>
    <w:p w:rsidR="00797213" w:rsidRPr="00797213" w:rsidRDefault="00797213" w:rsidP="00797213">
      <w:pPr>
        <w:jc w:val="both"/>
        <w:rPr>
          <w:rFonts w:ascii="Arial" w:hAnsi="Arial" w:cs="Arial"/>
          <w:color w:val="auto"/>
          <w:sz w:val="24"/>
          <w:szCs w:val="24"/>
        </w:rPr>
      </w:pPr>
      <w:r w:rsidRPr="000B7777">
        <w:rPr>
          <w:rFonts w:ascii="Arial" w:hAnsi="Arial" w:cs="Arial"/>
          <w:sz w:val="24"/>
          <w:szCs w:val="24"/>
        </w:rPr>
        <w:t xml:space="preserve">We will continue to review this stage of the assessment in relation to guidance on physical distancing and </w:t>
      </w:r>
      <w:bookmarkStart w:id="1" w:name="_Hlk81941487"/>
      <w:r w:rsidRPr="000B7777">
        <w:rPr>
          <w:rFonts w:ascii="Arial" w:hAnsi="Arial" w:cs="Arial"/>
          <w:sz w:val="24"/>
          <w:szCs w:val="24"/>
        </w:rPr>
        <w:t xml:space="preserve">depending on circumstances, this may result in </w:t>
      </w:r>
      <w:r w:rsidRPr="000B7777">
        <w:rPr>
          <w:rFonts w:ascii="Arial" w:eastAsia="Calibri" w:hAnsi="Arial" w:cs="Arial"/>
          <w:noProof/>
          <w:sz w:val="24"/>
          <w:szCs w:val="24"/>
        </w:rPr>
        <w:t>interviews being carried out by</w:t>
      </w:r>
      <w:r w:rsidRPr="000B7777">
        <w:rPr>
          <w:rFonts w:ascii="Arial" w:eastAsia="Calibri" w:hAnsi="Arial" w:cs="Arial"/>
          <w:b/>
          <w:noProof/>
          <w:sz w:val="24"/>
          <w:szCs w:val="24"/>
        </w:rPr>
        <w:t xml:space="preserve"> </w:t>
      </w:r>
      <w:r w:rsidRPr="000B7777">
        <w:rPr>
          <w:rFonts w:ascii="Arial" w:eastAsia="Calibri" w:hAnsi="Arial" w:cs="Arial"/>
          <w:noProof/>
          <w:sz w:val="24"/>
          <w:szCs w:val="24"/>
        </w:rPr>
        <w:t xml:space="preserve">video link or tele-conference. </w:t>
      </w:r>
      <w:bookmarkEnd w:id="1"/>
      <w:r w:rsidRPr="000B7777">
        <w:rPr>
          <w:rFonts w:ascii="Arial" w:hAnsi="Arial" w:cs="Arial"/>
          <w:sz w:val="24"/>
          <w:szCs w:val="24"/>
        </w:rPr>
        <w:t xml:space="preserve">The selection panel will be as flexible as is possible to ensure that no candidates are disadvantaged by any alternative arrangements.  If candidates have any concerns or restrictions with regards to interviews, either in terms of these being carried out face to face or remotely by video link/tele-conference, please let the Public Appointments Team know by calling Freephone 0300 244 1898; or by emailing </w:t>
      </w:r>
      <w:hyperlink r:id="rId36" w:history="1">
        <w:r w:rsidRPr="000B7777">
          <w:rPr>
            <w:rStyle w:val="Hyperlink"/>
            <w:rFonts w:ascii="Arial" w:hAnsi="Arial" w:cs="Arial"/>
            <w:sz w:val="24"/>
            <w:szCs w:val="24"/>
          </w:rPr>
          <w:t>Public.appointments@gov.scot</w:t>
        </w:r>
      </w:hyperlink>
      <w:r w:rsidRPr="000B7777">
        <w:rPr>
          <w:rFonts w:ascii="Arial" w:hAnsi="Arial" w:cs="Arial"/>
          <w:sz w:val="24"/>
          <w:szCs w:val="24"/>
        </w:rPr>
        <w:t>.  Full details on the final stage of assessment, including arrangements for holding interviews remotely by video link if appropriate, will be provided to those candidates who are invited.</w:t>
      </w:r>
      <w:r w:rsidRPr="00797213">
        <w:rPr>
          <w:rFonts w:ascii="Arial" w:hAnsi="Arial" w:cs="Arial"/>
          <w:sz w:val="24"/>
          <w:szCs w:val="24"/>
        </w:rPr>
        <w:t xml:space="preserve"> </w:t>
      </w:r>
    </w:p>
    <w:p w:rsidR="00797213" w:rsidRPr="008360B4" w:rsidRDefault="00797213" w:rsidP="0056360C">
      <w:pPr>
        <w:jc w:val="both"/>
        <w:rPr>
          <w:rFonts w:ascii="Arial" w:eastAsia="Calibri" w:hAnsi="Arial" w:cs="Arial"/>
          <w:iCs/>
          <w:sz w:val="24"/>
          <w:szCs w:val="24"/>
        </w:rPr>
      </w:pPr>
    </w:p>
    <w:p w:rsidR="008360B4" w:rsidRPr="008360B4" w:rsidRDefault="008360B4" w:rsidP="008360B4">
      <w:pPr>
        <w:rPr>
          <w:rFonts w:ascii="Arial" w:eastAsia="Calibri" w:hAnsi="Arial" w:cs="Arial"/>
          <w:b/>
          <w:color w:val="0070C0"/>
          <w:sz w:val="24"/>
          <w:szCs w:val="24"/>
        </w:rPr>
      </w:pPr>
      <w:r w:rsidRPr="008360B4">
        <w:rPr>
          <w:rFonts w:ascii="Arial" w:eastAsia="Arial Unicode MS" w:hAnsi="Arial" w:cs="Arial"/>
          <w:b/>
          <w:color w:val="0070C0"/>
          <w:sz w:val="24"/>
          <w:szCs w:val="24"/>
        </w:rPr>
        <w:t>H</w:t>
      </w:r>
      <w:r w:rsidR="00701513">
        <w:rPr>
          <w:rFonts w:ascii="Arial" w:eastAsia="Arial Unicode MS" w:hAnsi="Arial" w:cs="Arial"/>
          <w:b/>
          <w:color w:val="0070C0"/>
          <w:sz w:val="24"/>
          <w:szCs w:val="24"/>
        </w:rPr>
        <w:t>OW TO APPLY</w:t>
      </w:r>
      <w:r w:rsidR="00B65EF7">
        <w:rPr>
          <w:rFonts w:ascii="Arial" w:eastAsia="Arial Unicode MS" w:hAnsi="Arial" w:cs="Arial"/>
          <w:b/>
          <w:color w:val="0070C0"/>
          <w:sz w:val="24"/>
          <w:szCs w:val="24"/>
        </w:rPr>
        <w:t xml:space="preserve"> </w:t>
      </w:r>
    </w:p>
    <w:p w:rsidR="008360B4" w:rsidRPr="008360B4" w:rsidRDefault="008360B4" w:rsidP="008360B4">
      <w:pPr>
        <w:rPr>
          <w:rFonts w:ascii="Arial" w:eastAsia="Calibri" w:hAnsi="Arial" w:cs="Arial"/>
          <w:sz w:val="24"/>
          <w:szCs w:val="24"/>
        </w:rPr>
      </w:pPr>
    </w:p>
    <w:p w:rsidR="008360B4" w:rsidRPr="008360B4" w:rsidRDefault="008360B4" w:rsidP="0056360C">
      <w:pPr>
        <w:tabs>
          <w:tab w:val="left" w:pos="0"/>
        </w:tabs>
        <w:jc w:val="both"/>
        <w:rPr>
          <w:rFonts w:ascii="Arial" w:hAnsi="Arial" w:cs="Arial"/>
          <w:sz w:val="24"/>
          <w:szCs w:val="24"/>
          <w:lang w:eastAsia="en-GB"/>
        </w:rPr>
      </w:pPr>
      <w:r w:rsidRPr="008360B4">
        <w:rPr>
          <w:rFonts w:ascii="Arial" w:hAnsi="Arial" w:cs="Arial"/>
          <w:sz w:val="24"/>
          <w:szCs w:val="24"/>
          <w:lang w:eastAsia="en-GB"/>
        </w:rPr>
        <w:t xml:space="preserve">You will need to complete and submit your </w:t>
      </w:r>
      <w:r w:rsidRPr="002F1D87">
        <w:rPr>
          <w:rFonts w:ascii="Arial" w:hAnsi="Arial" w:cs="Arial"/>
          <w:b/>
          <w:sz w:val="24"/>
          <w:szCs w:val="24"/>
          <w:lang w:eastAsia="en-GB"/>
        </w:rPr>
        <w:t>application</w:t>
      </w:r>
      <w:r w:rsidRPr="002F1D87">
        <w:rPr>
          <w:rFonts w:ascii="Arial" w:hAnsi="Arial" w:cs="Arial"/>
          <w:sz w:val="24"/>
          <w:szCs w:val="24"/>
          <w:lang w:eastAsia="en-GB"/>
        </w:rPr>
        <w:t xml:space="preserve"> and </w:t>
      </w:r>
      <w:r w:rsidR="00812947" w:rsidRPr="002F1D87">
        <w:rPr>
          <w:rFonts w:ascii="Arial" w:hAnsi="Arial" w:cs="Arial"/>
          <w:b/>
          <w:sz w:val="24"/>
          <w:szCs w:val="24"/>
          <w:lang w:eastAsia="en-GB"/>
        </w:rPr>
        <w:t xml:space="preserve">tailored </w:t>
      </w:r>
      <w:r w:rsidRPr="002F1D87">
        <w:rPr>
          <w:rFonts w:ascii="Arial" w:hAnsi="Arial" w:cs="Arial"/>
          <w:b/>
          <w:sz w:val="24"/>
          <w:szCs w:val="24"/>
          <w:lang w:eastAsia="en-GB"/>
        </w:rPr>
        <w:t>CV</w:t>
      </w:r>
      <w:r w:rsidRPr="008360B4">
        <w:rPr>
          <w:rFonts w:ascii="Arial" w:hAnsi="Arial" w:cs="Arial"/>
          <w:sz w:val="24"/>
          <w:szCs w:val="24"/>
          <w:lang w:eastAsia="en-GB"/>
        </w:rPr>
        <w:t xml:space="preserve"> on or before the </w:t>
      </w:r>
      <w:r w:rsidRPr="008360B4">
        <w:rPr>
          <w:rFonts w:ascii="Arial" w:hAnsi="Arial" w:cs="Arial"/>
          <w:b/>
          <w:sz w:val="24"/>
          <w:szCs w:val="24"/>
          <w:lang w:eastAsia="en-GB"/>
        </w:rPr>
        <w:t xml:space="preserve">closing date of Friday </w:t>
      </w:r>
      <w:r w:rsidR="00CB2219">
        <w:rPr>
          <w:rFonts w:ascii="Arial" w:hAnsi="Arial" w:cs="Arial"/>
          <w:b/>
          <w:sz w:val="24"/>
          <w:szCs w:val="24"/>
          <w:lang w:eastAsia="en-GB"/>
        </w:rPr>
        <w:t>15 October</w:t>
      </w:r>
      <w:r w:rsidR="008A7D3C">
        <w:rPr>
          <w:rFonts w:ascii="Arial" w:hAnsi="Arial" w:cs="Arial"/>
          <w:b/>
          <w:sz w:val="24"/>
          <w:szCs w:val="24"/>
          <w:lang w:eastAsia="en-GB"/>
        </w:rPr>
        <w:t xml:space="preserve"> </w:t>
      </w:r>
      <w:r w:rsidRPr="008360B4">
        <w:rPr>
          <w:rFonts w:ascii="Arial" w:hAnsi="Arial" w:cs="Arial"/>
          <w:b/>
          <w:sz w:val="24"/>
          <w:szCs w:val="24"/>
          <w:lang w:eastAsia="en-GB"/>
        </w:rPr>
        <w:t>202</w:t>
      </w:r>
      <w:r w:rsidR="00CB2219">
        <w:rPr>
          <w:rFonts w:ascii="Arial" w:hAnsi="Arial" w:cs="Arial"/>
          <w:b/>
          <w:sz w:val="24"/>
          <w:szCs w:val="24"/>
          <w:lang w:eastAsia="en-GB"/>
        </w:rPr>
        <w:t>1</w:t>
      </w:r>
      <w:r w:rsidR="0097430A">
        <w:rPr>
          <w:rFonts w:ascii="Arial" w:hAnsi="Arial" w:cs="Arial"/>
          <w:b/>
          <w:sz w:val="24"/>
          <w:szCs w:val="24"/>
          <w:lang w:eastAsia="en-GB"/>
        </w:rPr>
        <w:t>, at midnight</w:t>
      </w:r>
      <w:r w:rsidRPr="008360B4">
        <w:rPr>
          <w:rFonts w:ascii="Arial" w:hAnsi="Arial" w:cs="Arial"/>
          <w:sz w:val="24"/>
          <w:szCs w:val="24"/>
          <w:lang w:eastAsia="en-GB"/>
        </w:rPr>
        <w:t>.  It would be helpful if you would complete a form to provide your contact details and monitoring information.  We encourage applicants to apply electronically via a downloadable application form.</w:t>
      </w:r>
    </w:p>
    <w:p w:rsidR="008360B4" w:rsidRPr="008360B4" w:rsidRDefault="008360B4" w:rsidP="0056360C">
      <w:pPr>
        <w:tabs>
          <w:tab w:val="left" w:pos="0"/>
        </w:tabs>
        <w:jc w:val="both"/>
        <w:rPr>
          <w:rFonts w:ascii="Arial" w:hAnsi="Arial" w:cs="Arial"/>
          <w:sz w:val="24"/>
          <w:szCs w:val="24"/>
          <w:lang w:eastAsia="en-GB"/>
        </w:rPr>
      </w:pPr>
    </w:p>
    <w:p w:rsidR="00483CAF" w:rsidRPr="00483CAF" w:rsidRDefault="00483CAF" w:rsidP="00483CAF">
      <w:pPr>
        <w:pStyle w:val="NoSpacing"/>
        <w:jc w:val="both"/>
        <w:rPr>
          <w:rFonts w:ascii="Arial" w:hAnsi="Arial" w:cs="Arial"/>
          <w:sz w:val="24"/>
          <w:szCs w:val="24"/>
          <w:lang w:eastAsia="en-GB"/>
        </w:rPr>
      </w:pPr>
      <w:r w:rsidRPr="00483CAF">
        <w:rPr>
          <w:rFonts w:ascii="Arial" w:hAnsi="Arial" w:cs="Arial"/>
          <w:sz w:val="24"/>
          <w:szCs w:val="24"/>
          <w:lang w:eastAsia="en-GB"/>
        </w:rPr>
        <w:t xml:space="preserve">If you have a disability within the meaning of section 6 of the Equality Act 2010 and require an adjustment at any stage of the public appointments process, please get in touch with </w:t>
      </w:r>
      <w:r w:rsidRPr="00483CAF">
        <w:rPr>
          <w:rFonts w:ascii="Arial" w:hAnsi="Arial" w:cs="Arial"/>
          <w:b/>
          <w:sz w:val="24"/>
          <w:szCs w:val="24"/>
          <w:lang w:eastAsia="en-GB"/>
        </w:rPr>
        <w:t>Leigh Alowooja</w:t>
      </w:r>
      <w:r w:rsidRPr="00483CAF">
        <w:rPr>
          <w:rFonts w:ascii="Arial" w:hAnsi="Arial" w:cs="Arial"/>
          <w:sz w:val="24"/>
          <w:szCs w:val="24"/>
          <w:lang w:eastAsia="en-GB"/>
        </w:rPr>
        <w:t xml:space="preserve"> </w:t>
      </w:r>
      <w:r w:rsidRPr="00483CAF">
        <w:rPr>
          <w:rFonts w:ascii="Arial" w:hAnsi="Arial" w:cs="Arial"/>
          <w:b/>
          <w:sz w:val="24"/>
          <w:szCs w:val="24"/>
          <w:lang w:eastAsia="en-GB"/>
        </w:rPr>
        <w:t xml:space="preserve">on 0131 244 4618 </w:t>
      </w:r>
      <w:r w:rsidRPr="00483CAF">
        <w:rPr>
          <w:rFonts w:ascii="Arial" w:hAnsi="Arial" w:cs="Arial"/>
          <w:sz w:val="24"/>
          <w:szCs w:val="24"/>
          <w:lang w:eastAsia="en-GB"/>
        </w:rPr>
        <w:t xml:space="preserve">or at </w:t>
      </w:r>
      <w:hyperlink r:id="rId37" w:history="1">
        <w:r w:rsidRPr="00483CAF">
          <w:rPr>
            <w:rFonts w:ascii="Arial" w:hAnsi="Arial" w:cs="Arial"/>
            <w:color w:val="0000FF"/>
            <w:sz w:val="24"/>
            <w:szCs w:val="24"/>
            <w:u w:val="single"/>
            <w:lang w:eastAsia="en-GB"/>
          </w:rPr>
          <w:t>leigh.alowooja@gov.scot</w:t>
        </w:r>
      </w:hyperlink>
      <w:r w:rsidRPr="00483CAF">
        <w:rPr>
          <w:rFonts w:ascii="Arial" w:hAnsi="Arial" w:cs="Arial"/>
          <w:color w:val="0000FF"/>
          <w:sz w:val="24"/>
          <w:szCs w:val="24"/>
          <w:u w:val="single"/>
          <w:lang w:eastAsia="en-GB"/>
        </w:rPr>
        <w:t>.</w:t>
      </w:r>
      <w:r w:rsidRPr="00483CAF">
        <w:rPr>
          <w:rFonts w:ascii="Arial" w:hAnsi="Arial" w:cs="Arial"/>
          <w:sz w:val="24"/>
          <w:szCs w:val="24"/>
          <w:lang w:eastAsia="en-GB"/>
        </w:rPr>
        <w:t xml:space="preserve"> If you need any of the application pack documentation in an alternative format, please contact Leigh Alowooja (details are listed above).</w:t>
      </w:r>
    </w:p>
    <w:p w:rsidR="00483CAF" w:rsidRDefault="00483CAF" w:rsidP="00483CAF">
      <w:pPr>
        <w:pStyle w:val="NoSpacing"/>
        <w:jc w:val="both"/>
        <w:rPr>
          <w:rFonts w:ascii="Arial" w:hAnsi="Arial" w:cs="Arial"/>
          <w:sz w:val="24"/>
          <w:szCs w:val="24"/>
          <w:lang w:eastAsia="en-GB"/>
        </w:rPr>
      </w:pPr>
    </w:p>
    <w:p w:rsidR="008360B4" w:rsidRPr="008360B4" w:rsidRDefault="008360B4" w:rsidP="0056360C">
      <w:pPr>
        <w:jc w:val="both"/>
        <w:rPr>
          <w:rFonts w:ascii="Arial" w:hAnsi="Arial" w:cs="Arial"/>
          <w:sz w:val="24"/>
          <w:szCs w:val="24"/>
        </w:rPr>
      </w:pPr>
      <w:r w:rsidRPr="008360B4">
        <w:rPr>
          <w:rFonts w:ascii="Arial" w:hAnsi="Arial" w:cs="Arial"/>
          <w:b/>
          <w:color w:val="4472C4"/>
          <w:sz w:val="24"/>
          <w:szCs w:val="24"/>
          <w:lang w:eastAsia="en-GB"/>
        </w:rPr>
        <w:t>COMPLETING THE APPLICATION FORM</w:t>
      </w:r>
      <w:r w:rsidRPr="008360B4">
        <w:rPr>
          <w:rFonts w:ascii="Arial" w:hAnsi="Arial" w:cs="Arial"/>
          <w:b/>
          <w:sz w:val="24"/>
          <w:szCs w:val="24"/>
          <w:lang w:eastAsia="en-GB"/>
        </w:rPr>
        <w:t xml:space="preserve"> </w:t>
      </w:r>
      <w:r w:rsidRPr="008360B4">
        <w:rPr>
          <w:rFonts w:ascii="Arial" w:hAnsi="Arial" w:cs="Arial"/>
          <w:sz w:val="24"/>
          <w:szCs w:val="24"/>
          <w:lang w:eastAsia="en-GB"/>
        </w:rPr>
        <w:t>-</w:t>
      </w:r>
      <w:r w:rsidRPr="008360B4">
        <w:rPr>
          <w:rFonts w:ascii="Arial" w:hAnsi="Arial" w:cs="Arial"/>
          <w:b/>
          <w:sz w:val="24"/>
          <w:szCs w:val="24"/>
          <w:lang w:eastAsia="en-GB"/>
        </w:rPr>
        <w:t xml:space="preserve"> </w:t>
      </w:r>
      <w:r w:rsidRPr="00A563A7">
        <w:rPr>
          <w:rFonts w:ascii="Arial" w:hAnsi="Arial" w:cs="Arial"/>
          <w:b/>
          <w:sz w:val="24"/>
          <w:szCs w:val="24"/>
        </w:rPr>
        <w:t>Please note that you do not need to complete your online form in one sitting</w:t>
      </w:r>
      <w:r w:rsidR="00A563A7">
        <w:rPr>
          <w:rFonts w:ascii="Arial" w:hAnsi="Arial" w:cs="Arial"/>
          <w:sz w:val="24"/>
          <w:szCs w:val="24"/>
        </w:rPr>
        <w:t xml:space="preserve">.  </w:t>
      </w:r>
      <w:r w:rsidRPr="00A563A7">
        <w:rPr>
          <w:rFonts w:ascii="Arial" w:hAnsi="Arial" w:cs="Arial"/>
          <w:b/>
          <w:sz w:val="24"/>
          <w:szCs w:val="24"/>
        </w:rPr>
        <w:t>You can save your online application form and come back at any time before the closing date to finish it and submit your completed application</w:t>
      </w:r>
      <w:r w:rsidRPr="008360B4">
        <w:rPr>
          <w:rFonts w:ascii="Arial" w:hAnsi="Arial" w:cs="Arial"/>
          <w:sz w:val="24"/>
          <w:szCs w:val="24"/>
        </w:rPr>
        <w:t xml:space="preserve">.  You can edit your online application form as many times as you like before the closing date.  </w:t>
      </w:r>
    </w:p>
    <w:p w:rsidR="008360B4" w:rsidRPr="008360B4" w:rsidRDefault="008360B4" w:rsidP="0056360C">
      <w:pPr>
        <w:jc w:val="both"/>
        <w:rPr>
          <w:rFonts w:ascii="Arial" w:hAnsi="Arial" w:cs="Arial"/>
          <w:sz w:val="24"/>
          <w:szCs w:val="24"/>
        </w:rPr>
      </w:pPr>
    </w:p>
    <w:p w:rsidR="008360B4" w:rsidRPr="008360B4" w:rsidRDefault="008360B4" w:rsidP="0056360C">
      <w:pPr>
        <w:jc w:val="both"/>
        <w:rPr>
          <w:rFonts w:ascii="Arial" w:hAnsi="Arial" w:cs="Arial"/>
          <w:sz w:val="24"/>
          <w:szCs w:val="24"/>
        </w:rPr>
      </w:pPr>
      <w:r w:rsidRPr="008360B4">
        <w:rPr>
          <w:rFonts w:ascii="Arial" w:hAnsi="Arial" w:cs="Arial"/>
          <w:sz w:val="24"/>
          <w:szCs w:val="24"/>
        </w:rPr>
        <w:t>The online application form requires you to provide an answer for all mandatory fields on a page before you</w:t>
      </w:r>
      <w:r w:rsidR="00A563A7">
        <w:rPr>
          <w:rFonts w:ascii="Arial" w:hAnsi="Arial" w:cs="Arial"/>
          <w:sz w:val="24"/>
          <w:szCs w:val="24"/>
        </w:rPr>
        <w:t xml:space="preserve"> can proceed to the next page. </w:t>
      </w:r>
      <w:r w:rsidRPr="008360B4">
        <w:rPr>
          <w:rFonts w:ascii="Arial" w:hAnsi="Arial" w:cs="Arial"/>
          <w:sz w:val="24"/>
          <w:szCs w:val="24"/>
        </w:rPr>
        <w:t xml:space="preserve">If you want to skip through the application form quickly to </w:t>
      </w:r>
      <w:r w:rsidRPr="008360B4">
        <w:rPr>
          <w:rFonts w:ascii="Arial" w:hAnsi="Arial" w:cs="Arial"/>
          <w:sz w:val="24"/>
          <w:szCs w:val="24"/>
        </w:rPr>
        <w:lastRenderedPageBreak/>
        <w:t xml:space="preserve">just see what the questions are on each page then you simply enter any answer (even a single character such as X) into the mandatory fields on each page and then progress to see what questions are on the next pages.  If you do this, please remember to go back and fill in your proper answers before you submit your application form.  </w:t>
      </w:r>
    </w:p>
    <w:p w:rsidR="008360B4" w:rsidRPr="008360B4" w:rsidRDefault="008360B4" w:rsidP="0056360C">
      <w:pPr>
        <w:pStyle w:val="NoSpacing"/>
        <w:jc w:val="both"/>
        <w:rPr>
          <w:rFonts w:ascii="Arial" w:hAnsi="Arial" w:cs="Arial"/>
          <w:b/>
          <w:bCs/>
          <w:color w:val="00709E"/>
          <w:sz w:val="24"/>
          <w:szCs w:val="24"/>
        </w:rPr>
      </w:pPr>
    </w:p>
    <w:p w:rsidR="008360B4" w:rsidRDefault="008360B4" w:rsidP="0056360C">
      <w:pPr>
        <w:pStyle w:val="NoSpacing"/>
        <w:jc w:val="both"/>
        <w:rPr>
          <w:rFonts w:ascii="Arial" w:hAnsi="Arial" w:cs="Arial"/>
          <w:sz w:val="24"/>
          <w:szCs w:val="24"/>
        </w:rPr>
      </w:pPr>
      <w:r w:rsidRPr="008360B4">
        <w:rPr>
          <w:rFonts w:ascii="Arial" w:hAnsi="Arial" w:cs="Arial"/>
          <w:sz w:val="24"/>
          <w:szCs w:val="24"/>
        </w:rPr>
        <w:t>If you’re returning your application by post, please ensure it bears the correct value of postage. If you don’t this may mean that your application is delayed and could miss the closing date. We can’t consider late applications.</w:t>
      </w:r>
    </w:p>
    <w:p w:rsidR="009F0240" w:rsidRPr="008360B4" w:rsidRDefault="009F0240" w:rsidP="0056360C">
      <w:pPr>
        <w:pStyle w:val="NoSpacing"/>
        <w:jc w:val="both"/>
        <w:rPr>
          <w:rFonts w:ascii="Arial" w:hAnsi="Arial" w:cs="Arial"/>
          <w:sz w:val="24"/>
          <w:szCs w:val="24"/>
        </w:rPr>
      </w:pPr>
    </w:p>
    <w:p w:rsidR="008360B4" w:rsidRPr="008360B4" w:rsidRDefault="008360B4" w:rsidP="0056360C">
      <w:pPr>
        <w:tabs>
          <w:tab w:val="left" w:pos="0"/>
        </w:tabs>
        <w:jc w:val="both"/>
        <w:rPr>
          <w:rFonts w:ascii="Arial" w:hAnsi="Arial" w:cs="Arial"/>
          <w:sz w:val="24"/>
          <w:szCs w:val="24"/>
          <w:lang w:eastAsia="en-GB"/>
        </w:rPr>
      </w:pPr>
      <w:r w:rsidRPr="008360B4">
        <w:rPr>
          <w:rFonts w:ascii="Arial" w:hAnsi="Arial" w:cs="Arial"/>
          <w:sz w:val="24"/>
          <w:szCs w:val="24"/>
          <w:lang w:eastAsia="en-GB"/>
        </w:rPr>
        <w:t xml:space="preserve">The application form seeks information about you and the skills, knowledge and experience you have that are relevant to the roles.  The </w:t>
      </w:r>
      <w:r w:rsidRPr="008360B4">
        <w:rPr>
          <w:rFonts w:ascii="Arial" w:hAnsi="Arial" w:cs="Arial"/>
          <w:b/>
          <w:sz w:val="24"/>
          <w:szCs w:val="24"/>
          <w:lang w:eastAsia="en-GB"/>
        </w:rPr>
        <w:t>Person Specification</w:t>
      </w:r>
      <w:r w:rsidRPr="008360B4">
        <w:rPr>
          <w:rFonts w:ascii="Arial" w:hAnsi="Arial" w:cs="Arial"/>
          <w:sz w:val="24"/>
          <w:szCs w:val="24"/>
          <w:lang w:eastAsia="en-GB"/>
        </w:rPr>
        <w:t xml:space="preserve"> details the </w:t>
      </w:r>
      <w:r w:rsidRPr="008360B4">
        <w:rPr>
          <w:rFonts w:ascii="Arial" w:hAnsi="Arial" w:cs="Arial"/>
          <w:color w:val="000000"/>
          <w:sz w:val="24"/>
          <w:szCs w:val="24"/>
          <w:lang w:eastAsia="en-GB"/>
        </w:rPr>
        <w:t>skills, knowledge,</w:t>
      </w:r>
      <w:r w:rsidR="00E43BE3">
        <w:rPr>
          <w:rFonts w:ascii="Arial" w:hAnsi="Arial" w:cs="Arial"/>
          <w:color w:val="000000"/>
          <w:sz w:val="24"/>
          <w:szCs w:val="24"/>
          <w:lang w:eastAsia="en-GB"/>
        </w:rPr>
        <w:t xml:space="preserve"> and</w:t>
      </w:r>
      <w:r w:rsidRPr="008360B4">
        <w:rPr>
          <w:rFonts w:ascii="Arial" w:hAnsi="Arial" w:cs="Arial"/>
          <w:color w:val="000000"/>
          <w:sz w:val="24"/>
          <w:szCs w:val="24"/>
          <w:lang w:eastAsia="en-GB"/>
        </w:rPr>
        <w:t xml:space="preserve"> experience we are seeking and indicates how and at which stage in the process each of the criteria will be tested</w:t>
      </w:r>
      <w:r w:rsidRPr="008360B4">
        <w:rPr>
          <w:rFonts w:ascii="Arial" w:hAnsi="Arial" w:cs="Arial"/>
          <w:sz w:val="24"/>
          <w:szCs w:val="24"/>
          <w:lang w:eastAsia="en-GB"/>
        </w:rPr>
        <w:t xml:space="preserve">.  </w:t>
      </w:r>
    </w:p>
    <w:p w:rsidR="008360B4" w:rsidRPr="008360B4" w:rsidRDefault="008360B4" w:rsidP="0056360C">
      <w:pPr>
        <w:tabs>
          <w:tab w:val="left" w:pos="0"/>
        </w:tabs>
        <w:jc w:val="both"/>
        <w:rPr>
          <w:rFonts w:ascii="Arial" w:hAnsi="Arial" w:cs="Arial"/>
          <w:sz w:val="24"/>
          <w:szCs w:val="24"/>
          <w:lang w:eastAsia="en-GB"/>
        </w:rPr>
      </w:pPr>
    </w:p>
    <w:p w:rsidR="008360B4" w:rsidRDefault="008360B4" w:rsidP="0056360C">
      <w:pPr>
        <w:jc w:val="both"/>
        <w:rPr>
          <w:rFonts w:ascii="Arial" w:hAnsi="Arial" w:cs="Arial"/>
          <w:sz w:val="24"/>
          <w:szCs w:val="24"/>
          <w:lang w:eastAsia="en-GB"/>
        </w:rPr>
      </w:pPr>
      <w:r w:rsidRPr="008360B4">
        <w:rPr>
          <w:rFonts w:ascii="Arial" w:hAnsi="Arial" w:cs="Arial"/>
          <w:sz w:val="24"/>
          <w:szCs w:val="24"/>
          <w:lang w:eastAsia="en-GB"/>
        </w:rPr>
        <w:t xml:space="preserve">You should provide </w:t>
      </w:r>
      <w:r w:rsidRPr="00A563A7">
        <w:rPr>
          <w:rFonts w:ascii="Arial" w:hAnsi="Arial" w:cs="Arial"/>
          <w:b/>
          <w:sz w:val="24"/>
          <w:szCs w:val="24"/>
          <w:lang w:eastAsia="en-GB"/>
        </w:rPr>
        <w:t>clear and succinct information</w:t>
      </w:r>
      <w:r w:rsidRPr="008360B4">
        <w:rPr>
          <w:rFonts w:ascii="Arial" w:hAnsi="Arial" w:cs="Arial"/>
          <w:sz w:val="24"/>
          <w:szCs w:val="24"/>
          <w:lang w:eastAsia="en-GB"/>
        </w:rPr>
        <w:t xml:space="preserve"> about yourself and how you meet the criteria that are being tested at this application stage.  When being asked to demonstrate a skill, you should give specific examples which best demonstrate to the selection panel what it is you did, the reasons for your actions, the skills you used and what specifically about your approach affected the outcome.  When being asked to demonstrate knowledge, understanding or experience, you should describe how you gained this, the breadth and depth of this knowledge, understanding or experience and any situations where you have used this.</w:t>
      </w:r>
    </w:p>
    <w:p w:rsidR="009F0240" w:rsidRPr="008360B4" w:rsidRDefault="009F0240" w:rsidP="0056360C">
      <w:pPr>
        <w:jc w:val="both"/>
        <w:rPr>
          <w:rFonts w:ascii="Arial" w:hAnsi="Arial" w:cs="Arial"/>
          <w:sz w:val="24"/>
          <w:szCs w:val="24"/>
          <w:lang w:eastAsia="en-GB"/>
        </w:rPr>
      </w:pPr>
    </w:p>
    <w:p w:rsidR="008360B4" w:rsidRPr="008360B4" w:rsidRDefault="008360B4" w:rsidP="0056360C">
      <w:pPr>
        <w:jc w:val="both"/>
        <w:rPr>
          <w:rFonts w:ascii="Arial" w:hAnsi="Arial" w:cs="Arial"/>
          <w:sz w:val="24"/>
          <w:szCs w:val="24"/>
          <w:lang w:eastAsia="en-GB"/>
        </w:rPr>
      </w:pPr>
      <w:r w:rsidRPr="008360B4">
        <w:rPr>
          <w:rFonts w:ascii="Arial" w:hAnsi="Arial" w:cs="Arial"/>
          <w:sz w:val="24"/>
          <w:szCs w:val="24"/>
          <w:lang w:eastAsia="en-GB"/>
        </w:rPr>
        <w:t xml:space="preserve">The Selection Panel will not make assumptions about your evidence, so it is important that you take the time to ensure that you are comfortable with the information you are providing in respect of your application.  </w:t>
      </w:r>
    </w:p>
    <w:p w:rsidR="008360B4" w:rsidRPr="008360B4" w:rsidRDefault="008360B4" w:rsidP="0056360C">
      <w:pPr>
        <w:jc w:val="both"/>
        <w:rPr>
          <w:rFonts w:ascii="Arial" w:hAnsi="Arial" w:cs="Arial"/>
          <w:sz w:val="24"/>
          <w:szCs w:val="24"/>
          <w:lang w:eastAsia="en-GB"/>
        </w:rPr>
      </w:pPr>
    </w:p>
    <w:p w:rsidR="008360B4" w:rsidRDefault="008360B4" w:rsidP="0097430A">
      <w:pPr>
        <w:jc w:val="both"/>
        <w:rPr>
          <w:rFonts w:ascii="Arial" w:hAnsi="Arial" w:cs="Arial"/>
          <w:sz w:val="24"/>
          <w:szCs w:val="24"/>
          <w:lang w:eastAsia="en-GB"/>
        </w:rPr>
      </w:pPr>
      <w:r w:rsidRPr="008360B4">
        <w:rPr>
          <w:rFonts w:ascii="Arial" w:hAnsi="Arial" w:cs="Arial"/>
          <w:b/>
          <w:sz w:val="24"/>
          <w:szCs w:val="24"/>
          <w:lang w:eastAsia="en-GB"/>
        </w:rPr>
        <w:t>Be clear and succinct in your answers</w:t>
      </w:r>
      <w:r w:rsidRPr="008360B4">
        <w:rPr>
          <w:rFonts w:ascii="Arial" w:hAnsi="Arial" w:cs="Arial"/>
          <w:sz w:val="24"/>
          <w:szCs w:val="24"/>
          <w:lang w:eastAsia="en-GB"/>
        </w:rPr>
        <w:t xml:space="preserve"> as there are word limits for each section, which will help the selection panel to consider your ability to communicate effectively.  You may be asked to expand on your answers if you are invited to interview, so it is a good idea to retain a copy of your application form.</w:t>
      </w:r>
    </w:p>
    <w:p w:rsidR="00360860" w:rsidRDefault="00360860" w:rsidP="0097430A">
      <w:pPr>
        <w:jc w:val="both"/>
        <w:rPr>
          <w:rFonts w:ascii="Arial" w:hAnsi="Arial" w:cs="Arial"/>
          <w:sz w:val="24"/>
          <w:szCs w:val="24"/>
          <w:lang w:eastAsia="en-GB"/>
        </w:rPr>
      </w:pPr>
    </w:p>
    <w:p w:rsidR="00360860" w:rsidRPr="008360B4" w:rsidRDefault="00360860" w:rsidP="0097430A">
      <w:pPr>
        <w:jc w:val="both"/>
        <w:rPr>
          <w:rFonts w:ascii="Arial" w:hAnsi="Arial" w:cs="Arial"/>
          <w:sz w:val="24"/>
          <w:szCs w:val="24"/>
          <w:lang w:eastAsia="en-GB"/>
        </w:rPr>
      </w:pPr>
      <w:r>
        <w:rPr>
          <w:rFonts w:ascii="Arial" w:hAnsi="Arial" w:cs="Arial"/>
          <w:kern w:val="24"/>
          <w:sz w:val="24"/>
          <w:szCs w:val="24"/>
          <w:lang w:eastAsia="en-GB"/>
        </w:rPr>
        <w:t>In the tailored CV  we are looking for information  about your career/life history that is relevant to the roles and criteria for the role.</w:t>
      </w:r>
    </w:p>
    <w:p w:rsidR="008360B4" w:rsidRPr="008360B4" w:rsidRDefault="008360B4" w:rsidP="0097430A">
      <w:pPr>
        <w:jc w:val="both"/>
        <w:rPr>
          <w:rFonts w:ascii="Arial" w:hAnsi="Arial" w:cs="Arial"/>
          <w:sz w:val="24"/>
          <w:szCs w:val="24"/>
          <w:lang w:eastAsia="en-GB"/>
        </w:rPr>
      </w:pPr>
    </w:p>
    <w:p w:rsidR="008360B4" w:rsidRPr="008360B4" w:rsidRDefault="008360B4" w:rsidP="0097430A">
      <w:pPr>
        <w:jc w:val="both"/>
        <w:rPr>
          <w:rFonts w:ascii="Arial" w:hAnsi="Arial" w:cs="Arial"/>
          <w:sz w:val="24"/>
          <w:szCs w:val="24"/>
        </w:rPr>
      </w:pPr>
      <w:r w:rsidRPr="008360B4">
        <w:rPr>
          <w:rFonts w:ascii="Arial" w:hAnsi="Arial" w:cs="Arial"/>
          <w:b/>
          <w:sz w:val="24"/>
          <w:szCs w:val="24"/>
          <w:lang w:eastAsia="en-GB"/>
        </w:rPr>
        <w:t xml:space="preserve">Further information and examples on completing a competency based application form can be found in the </w:t>
      </w:r>
      <w:r w:rsidR="00A94A50">
        <w:rPr>
          <w:rFonts w:ascii="Arial" w:hAnsi="Arial" w:cs="Arial"/>
          <w:b/>
          <w:sz w:val="24"/>
          <w:szCs w:val="24"/>
          <w:lang w:eastAsia="en-GB"/>
        </w:rPr>
        <w:t>How to Apply</w:t>
      </w:r>
      <w:r w:rsidRPr="008360B4">
        <w:rPr>
          <w:rFonts w:ascii="Arial" w:hAnsi="Arial" w:cs="Arial"/>
          <w:b/>
          <w:sz w:val="24"/>
          <w:szCs w:val="24"/>
          <w:lang w:eastAsia="en-GB"/>
        </w:rPr>
        <w:t xml:space="preserve"> section of the </w:t>
      </w:r>
      <w:r w:rsidR="00A94A50">
        <w:rPr>
          <w:rFonts w:ascii="Arial" w:hAnsi="Arial" w:cs="Arial"/>
          <w:b/>
          <w:sz w:val="24"/>
          <w:szCs w:val="24"/>
          <w:lang w:eastAsia="en-GB"/>
        </w:rPr>
        <w:t>Public Appointments</w:t>
      </w:r>
      <w:r w:rsidRPr="008360B4">
        <w:rPr>
          <w:rFonts w:ascii="Arial" w:hAnsi="Arial" w:cs="Arial"/>
          <w:b/>
          <w:sz w:val="24"/>
          <w:szCs w:val="24"/>
          <w:lang w:eastAsia="en-GB"/>
        </w:rPr>
        <w:t xml:space="preserve"> </w:t>
      </w:r>
      <w:hyperlink r:id="rId38" w:history="1">
        <w:r w:rsidR="00A94A50" w:rsidRPr="00A94A50">
          <w:rPr>
            <w:rStyle w:val="Hyperlink"/>
            <w:rFonts w:ascii="Arial" w:hAnsi="Arial" w:cs="Arial"/>
            <w:b/>
            <w:sz w:val="24"/>
            <w:szCs w:val="24"/>
            <w:lang w:eastAsia="en-GB"/>
          </w:rPr>
          <w:t>Website.</w:t>
        </w:r>
      </w:hyperlink>
      <w:r w:rsidRPr="008360B4">
        <w:rPr>
          <w:rFonts w:ascii="Arial" w:hAnsi="Arial" w:cs="Arial"/>
          <w:b/>
          <w:sz w:val="24"/>
          <w:szCs w:val="24"/>
          <w:lang w:eastAsia="en-GB"/>
        </w:rPr>
        <w:t xml:space="preserve"> </w:t>
      </w:r>
    </w:p>
    <w:p w:rsidR="008360B4" w:rsidRPr="008360B4" w:rsidRDefault="008360B4" w:rsidP="0097430A">
      <w:pPr>
        <w:jc w:val="both"/>
        <w:rPr>
          <w:rFonts w:ascii="Arial" w:hAnsi="Arial" w:cs="Arial"/>
          <w:b/>
          <w:sz w:val="24"/>
          <w:szCs w:val="24"/>
          <w:lang w:eastAsia="en-GB"/>
        </w:rPr>
      </w:pPr>
    </w:p>
    <w:p w:rsidR="008360B4" w:rsidRPr="008360B4" w:rsidRDefault="008360B4" w:rsidP="0097430A">
      <w:pPr>
        <w:jc w:val="both"/>
        <w:rPr>
          <w:rFonts w:ascii="Arial" w:eastAsia="Calibri" w:hAnsi="Arial" w:cs="Arial"/>
          <w:sz w:val="24"/>
          <w:szCs w:val="24"/>
          <w:lang w:eastAsia="en-GB"/>
        </w:rPr>
      </w:pPr>
      <w:r w:rsidRPr="008360B4">
        <w:rPr>
          <w:rFonts w:ascii="Arial" w:eastAsia="Calibri" w:hAnsi="Arial" w:cs="Arial"/>
          <w:sz w:val="24"/>
          <w:szCs w:val="24"/>
          <w:lang w:eastAsia="en-GB"/>
        </w:rPr>
        <w:t>The application form also has a declaration statement, and by virtue of submitting your form, you are declaring the information you have provided is true and complete.</w:t>
      </w:r>
    </w:p>
    <w:p w:rsidR="008360B4" w:rsidRPr="008360B4" w:rsidRDefault="008360B4" w:rsidP="0097430A">
      <w:pPr>
        <w:jc w:val="both"/>
        <w:rPr>
          <w:rFonts w:ascii="Arial" w:eastAsia="Calibri" w:hAnsi="Arial" w:cs="Arial"/>
          <w:sz w:val="24"/>
          <w:szCs w:val="24"/>
          <w:lang w:eastAsia="en-GB"/>
        </w:rPr>
      </w:pPr>
    </w:p>
    <w:p w:rsidR="00483CAF" w:rsidRPr="008360B4" w:rsidRDefault="00483CAF" w:rsidP="0097430A">
      <w:pPr>
        <w:jc w:val="both"/>
        <w:rPr>
          <w:rFonts w:ascii="Arial" w:hAnsi="Arial" w:cs="Arial"/>
          <w:color w:val="0000FF"/>
          <w:sz w:val="24"/>
          <w:szCs w:val="24"/>
          <w:lang w:eastAsia="en-GB"/>
        </w:rPr>
      </w:pPr>
      <w:r w:rsidRPr="008360B4">
        <w:rPr>
          <w:rFonts w:ascii="Arial" w:hAnsi="Arial" w:cs="Arial"/>
          <w:color w:val="000000"/>
          <w:sz w:val="24"/>
          <w:szCs w:val="24"/>
          <w:lang w:eastAsia="en-GB"/>
        </w:rPr>
        <w:t>For more information about public appointments and other vacancies please visit the dedica</w:t>
      </w:r>
      <w:r>
        <w:rPr>
          <w:rFonts w:ascii="Arial" w:hAnsi="Arial" w:cs="Arial"/>
          <w:color w:val="000000"/>
          <w:sz w:val="24"/>
          <w:szCs w:val="24"/>
          <w:lang w:eastAsia="en-GB"/>
        </w:rPr>
        <w:t xml:space="preserve">ted public appointments </w:t>
      </w:r>
      <w:hyperlink r:id="rId39" w:history="1">
        <w:r w:rsidRPr="00A94A50">
          <w:rPr>
            <w:rStyle w:val="Hyperlink"/>
            <w:rFonts w:ascii="Arial" w:hAnsi="Arial" w:cs="Arial"/>
            <w:sz w:val="24"/>
            <w:szCs w:val="24"/>
            <w:lang w:eastAsia="en-GB"/>
          </w:rPr>
          <w:t>website.</w:t>
        </w:r>
      </w:hyperlink>
    </w:p>
    <w:p w:rsidR="00483CAF" w:rsidRPr="008360B4" w:rsidRDefault="00483CAF" w:rsidP="0056360C">
      <w:pPr>
        <w:jc w:val="both"/>
        <w:rPr>
          <w:rFonts w:ascii="Arial" w:eastAsia="Calibri" w:hAnsi="Arial" w:cs="Arial"/>
          <w:sz w:val="24"/>
          <w:szCs w:val="24"/>
        </w:rPr>
      </w:pPr>
    </w:p>
    <w:p w:rsidR="0097430A" w:rsidRPr="008360B4" w:rsidRDefault="0097430A" w:rsidP="0097430A">
      <w:pPr>
        <w:tabs>
          <w:tab w:val="left" w:pos="170"/>
        </w:tabs>
        <w:jc w:val="both"/>
        <w:rPr>
          <w:rFonts w:ascii="Arial" w:eastAsia="Arial Unicode MS" w:hAnsi="Arial" w:cs="Arial"/>
          <w:b/>
          <w:color w:val="0070C0"/>
          <w:sz w:val="24"/>
          <w:szCs w:val="24"/>
          <w:lang w:eastAsia="en-GB"/>
        </w:rPr>
      </w:pPr>
      <w:r w:rsidRPr="008360B4">
        <w:rPr>
          <w:rFonts w:ascii="Arial" w:eastAsia="Arial Unicode MS" w:hAnsi="Arial" w:cs="Arial"/>
          <w:b/>
          <w:color w:val="0070C0"/>
          <w:sz w:val="24"/>
          <w:szCs w:val="24"/>
          <w:lang w:eastAsia="en-GB"/>
        </w:rPr>
        <w:t>C</w:t>
      </w:r>
      <w:r>
        <w:rPr>
          <w:rFonts w:ascii="Arial" w:eastAsia="Arial Unicode MS" w:hAnsi="Arial" w:cs="Arial"/>
          <w:b/>
          <w:color w:val="0070C0"/>
          <w:sz w:val="24"/>
          <w:szCs w:val="24"/>
          <w:lang w:eastAsia="en-GB"/>
        </w:rPr>
        <w:t>ONFLICTS OF INTEREST</w:t>
      </w:r>
    </w:p>
    <w:p w:rsidR="0097430A" w:rsidRPr="008360B4" w:rsidRDefault="0097430A" w:rsidP="0097430A">
      <w:pPr>
        <w:tabs>
          <w:tab w:val="center" w:pos="4153"/>
          <w:tab w:val="right" w:pos="8306"/>
        </w:tabs>
        <w:jc w:val="both"/>
        <w:rPr>
          <w:rFonts w:ascii="Arial" w:hAnsi="Arial" w:cs="Arial"/>
          <w:sz w:val="24"/>
          <w:szCs w:val="24"/>
          <w:lang w:eastAsia="en-GB"/>
        </w:rPr>
      </w:pPr>
    </w:p>
    <w:p w:rsidR="0097430A" w:rsidRPr="008360B4" w:rsidRDefault="0097430A" w:rsidP="0097430A">
      <w:pPr>
        <w:tabs>
          <w:tab w:val="center" w:pos="4153"/>
          <w:tab w:val="right" w:pos="8306"/>
        </w:tabs>
        <w:jc w:val="both"/>
        <w:rPr>
          <w:rFonts w:ascii="Arial" w:hAnsi="Arial" w:cs="Arial"/>
          <w:sz w:val="24"/>
          <w:szCs w:val="24"/>
          <w:lang w:eastAsia="en-GB"/>
        </w:rPr>
      </w:pPr>
      <w:r w:rsidRPr="008360B4">
        <w:rPr>
          <w:rFonts w:ascii="Arial" w:hAnsi="Arial" w:cs="Arial"/>
          <w:sz w:val="24"/>
          <w:szCs w:val="24"/>
          <w:lang w:eastAsia="en-GB"/>
        </w:rPr>
        <w:t xml:space="preserve">Conflicts may relate to </w:t>
      </w:r>
      <w:r w:rsidRPr="008360B4">
        <w:rPr>
          <w:rFonts w:ascii="Arial" w:hAnsi="Arial" w:cs="Arial"/>
          <w:color w:val="000000"/>
          <w:sz w:val="24"/>
          <w:szCs w:val="24"/>
          <w:lang w:eastAsia="en-GB"/>
        </w:rPr>
        <w:t xml:space="preserve">situations where there’s a clash between your role on </w:t>
      </w:r>
      <w:r w:rsidRPr="00366572">
        <w:rPr>
          <w:rFonts w:ascii="Arial" w:hAnsi="Arial" w:cs="Arial"/>
          <w:sz w:val="24"/>
          <w:szCs w:val="24"/>
        </w:rPr>
        <w:t>Bòrd na Gàidhlig</w:t>
      </w:r>
      <w:r w:rsidRPr="008360B4">
        <w:rPr>
          <w:rFonts w:ascii="Arial" w:hAnsi="Arial" w:cs="Arial"/>
          <w:iCs/>
          <w:sz w:val="24"/>
          <w:szCs w:val="24"/>
        </w:rPr>
        <w:t xml:space="preserve"> </w:t>
      </w:r>
      <w:r w:rsidRPr="008360B4">
        <w:rPr>
          <w:rFonts w:ascii="Arial" w:hAnsi="Arial" w:cs="Arial"/>
          <w:color w:val="000000"/>
          <w:sz w:val="24"/>
          <w:szCs w:val="24"/>
          <w:lang w:eastAsia="en-GB"/>
        </w:rPr>
        <w:t xml:space="preserve">and your professional or personal interests. </w:t>
      </w:r>
    </w:p>
    <w:p w:rsidR="0097430A" w:rsidRPr="008360B4" w:rsidRDefault="0097430A" w:rsidP="0097430A">
      <w:pPr>
        <w:tabs>
          <w:tab w:val="center" w:pos="4153"/>
          <w:tab w:val="right" w:pos="8306"/>
        </w:tabs>
        <w:jc w:val="both"/>
        <w:rPr>
          <w:rFonts w:ascii="Arial" w:hAnsi="Arial" w:cs="Arial"/>
          <w:sz w:val="24"/>
          <w:szCs w:val="24"/>
          <w:lang w:eastAsia="en-GB"/>
        </w:rPr>
      </w:pPr>
    </w:p>
    <w:p w:rsidR="0097430A" w:rsidRPr="008360B4" w:rsidRDefault="0097430A" w:rsidP="0097430A">
      <w:pPr>
        <w:tabs>
          <w:tab w:val="center" w:pos="4153"/>
          <w:tab w:val="right" w:pos="8306"/>
        </w:tabs>
        <w:jc w:val="both"/>
        <w:rPr>
          <w:rFonts w:ascii="Arial" w:hAnsi="Arial" w:cs="Arial"/>
          <w:sz w:val="24"/>
          <w:szCs w:val="24"/>
          <w:lang w:eastAsia="en-GB"/>
        </w:rPr>
      </w:pPr>
      <w:r w:rsidRPr="008360B4">
        <w:rPr>
          <w:rFonts w:ascii="Arial" w:hAnsi="Arial" w:cs="Arial"/>
          <w:sz w:val="24"/>
          <w:szCs w:val="24"/>
          <w:lang w:eastAsia="en-GB"/>
        </w:rPr>
        <w:t>Also, if you and a panel member have a close relationship, the panel chair must let the Commissioner know.  The Commissioner can decide that the panel member shouldn’t be involved in your assessment, and may ask the panel member not to take part in the appointment round.</w:t>
      </w:r>
    </w:p>
    <w:p w:rsidR="0097430A" w:rsidRPr="008360B4" w:rsidRDefault="0097430A" w:rsidP="0097430A">
      <w:pPr>
        <w:tabs>
          <w:tab w:val="center" w:pos="4153"/>
          <w:tab w:val="right" w:pos="8306"/>
        </w:tabs>
        <w:jc w:val="both"/>
        <w:rPr>
          <w:rFonts w:ascii="Arial" w:hAnsi="Arial" w:cs="Arial"/>
          <w:sz w:val="24"/>
          <w:szCs w:val="24"/>
          <w:lang w:eastAsia="en-GB"/>
        </w:rPr>
      </w:pPr>
    </w:p>
    <w:p w:rsidR="0097430A" w:rsidRPr="008360B4" w:rsidRDefault="0097430A" w:rsidP="0097430A">
      <w:pPr>
        <w:tabs>
          <w:tab w:val="center" w:pos="4153"/>
          <w:tab w:val="right" w:pos="8306"/>
        </w:tabs>
        <w:jc w:val="both"/>
        <w:rPr>
          <w:rFonts w:ascii="Arial" w:hAnsi="Arial" w:cs="Arial"/>
          <w:sz w:val="24"/>
          <w:szCs w:val="24"/>
          <w:lang w:eastAsia="en-GB"/>
        </w:rPr>
      </w:pPr>
      <w:r w:rsidRPr="008360B4">
        <w:rPr>
          <w:rFonts w:ascii="Arial" w:hAnsi="Arial" w:cs="Arial"/>
          <w:sz w:val="24"/>
          <w:szCs w:val="24"/>
          <w:lang w:eastAsia="en-GB"/>
        </w:rPr>
        <w:t>You can get more guidance on conflicts of interest relating to suitability for appointment by visiting the Commissioner’s website at:</w:t>
      </w:r>
    </w:p>
    <w:p w:rsidR="0097430A" w:rsidRPr="008360B4" w:rsidRDefault="004A005A" w:rsidP="0097430A">
      <w:pPr>
        <w:tabs>
          <w:tab w:val="center" w:pos="4153"/>
          <w:tab w:val="right" w:pos="8306"/>
        </w:tabs>
        <w:jc w:val="both"/>
        <w:rPr>
          <w:rFonts w:ascii="Arial" w:hAnsi="Arial" w:cs="Arial"/>
          <w:sz w:val="24"/>
          <w:szCs w:val="24"/>
          <w:lang w:eastAsia="en-GB"/>
        </w:rPr>
      </w:pPr>
      <w:hyperlink r:id="rId40" w:history="1">
        <w:r w:rsidR="0097430A" w:rsidRPr="008360B4">
          <w:rPr>
            <w:rFonts w:ascii="Arial" w:hAnsi="Arial" w:cs="Arial"/>
            <w:color w:val="0000FF"/>
            <w:sz w:val="24"/>
            <w:szCs w:val="24"/>
            <w:u w:val="single"/>
            <w:lang w:eastAsia="en-GB"/>
          </w:rPr>
          <w:t>www.publicappointments.org/publications/publication/596/</w:t>
        </w:r>
      </w:hyperlink>
      <w:r w:rsidR="0097430A" w:rsidRPr="008360B4">
        <w:rPr>
          <w:rFonts w:ascii="Arial" w:hAnsi="Arial" w:cs="Arial"/>
          <w:sz w:val="24"/>
          <w:szCs w:val="24"/>
          <w:lang w:eastAsia="en-GB"/>
        </w:rPr>
        <w:t xml:space="preserve">.  </w:t>
      </w:r>
    </w:p>
    <w:p w:rsidR="0097430A" w:rsidRPr="008360B4" w:rsidRDefault="0097430A" w:rsidP="0097430A">
      <w:pPr>
        <w:tabs>
          <w:tab w:val="center" w:pos="4153"/>
          <w:tab w:val="right" w:pos="8306"/>
        </w:tabs>
        <w:jc w:val="both"/>
        <w:rPr>
          <w:rFonts w:ascii="Arial" w:hAnsi="Arial" w:cs="Arial"/>
          <w:sz w:val="24"/>
          <w:szCs w:val="24"/>
          <w:lang w:eastAsia="en-GB"/>
        </w:rPr>
      </w:pPr>
    </w:p>
    <w:p w:rsidR="0097430A" w:rsidRPr="008360B4" w:rsidRDefault="0097430A" w:rsidP="0097430A">
      <w:pPr>
        <w:tabs>
          <w:tab w:val="center" w:pos="4153"/>
          <w:tab w:val="right" w:pos="8306"/>
        </w:tabs>
        <w:jc w:val="both"/>
        <w:rPr>
          <w:rFonts w:ascii="Arial" w:hAnsi="Arial" w:cs="Arial"/>
          <w:sz w:val="24"/>
          <w:szCs w:val="24"/>
          <w:lang w:eastAsia="en-GB"/>
        </w:rPr>
      </w:pPr>
      <w:r w:rsidRPr="008360B4">
        <w:rPr>
          <w:rFonts w:ascii="Arial" w:hAnsi="Arial" w:cs="Arial"/>
          <w:sz w:val="24"/>
          <w:szCs w:val="24"/>
          <w:lang w:eastAsia="en-GB"/>
        </w:rPr>
        <w:t xml:space="preserve">If you want to know if you have a conflict that would bar you from being a </w:t>
      </w:r>
      <w:r w:rsidRPr="008360B4">
        <w:rPr>
          <w:rFonts w:ascii="Arial" w:eastAsia="Calibri" w:hAnsi="Arial" w:cs="Arial"/>
          <w:noProof/>
          <w:sz w:val="24"/>
          <w:szCs w:val="24"/>
          <w:lang w:eastAsia="en-GB"/>
        </w:rPr>
        <w:t>Board member</w:t>
      </w:r>
      <w:r w:rsidRPr="008360B4">
        <w:rPr>
          <w:rFonts w:ascii="Arial" w:eastAsia="Calibri" w:hAnsi="Arial" w:cs="Arial"/>
          <w:sz w:val="24"/>
          <w:szCs w:val="24"/>
          <w:lang w:eastAsia="en-GB"/>
        </w:rPr>
        <w:t xml:space="preserve"> of </w:t>
      </w:r>
      <w:r w:rsidRPr="00366572">
        <w:rPr>
          <w:rFonts w:ascii="Arial" w:hAnsi="Arial" w:cs="Arial"/>
          <w:sz w:val="24"/>
          <w:szCs w:val="24"/>
        </w:rPr>
        <w:t>Bòrd na Gàidhlig</w:t>
      </w:r>
      <w:r w:rsidRPr="008360B4">
        <w:rPr>
          <w:rFonts w:ascii="Arial" w:eastAsia="Calibri" w:hAnsi="Arial" w:cs="Arial"/>
          <w:sz w:val="24"/>
          <w:szCs w:val="24"/>
          <w:lang w:eastAsia="en-GB"/>
        </w:rPr>
        <w:t xml:space="preserve"> </w:t>
      </w:r>
      <w:r w:rsidRPr="008360B4">
        <w:rPr>
          <w:rFonts w:ascii="Arial" w:hAnsi="Arial" w:cs="Arial"/>
          <w:sz w:val="24"/>
          <w:szCs w:val="24"/>
          <w:lang w:eastAsia="en-GB"/>
        </w:rPr>
        <w:t>before you apply,</w:t>
      </w:r>
      <w:r w:rsidRPr="008360B4">
        <w:rPr>
          <w:rFonts w:ascii="Arial" w:eastAsia="Calibri" w:hAnsi="Arial" w:cs="Arial"/>
          <w:sz w:val="24"/>
          <w:szCs w:val="24"/>
          <w:lang w:eastAsia="en-GB"/>
        </w:rPr>
        <w:t xml:space="preserve"> then you should contact</w:t>
      </w:r>
      <w:r>
        <w:rPr>
          <w:rFonts w:ascii="Arial" w:eastAsia="Calibri" w:hAnsi="Arial" w:cs="Arial"/>
          <w:sz w:val="24"/>
          <w:szCs w:val="24"/>
          <w:lang w:eastAsia="en-GB"/>
        </w:rPr>
        <w:t xml:space="preserve"> Douglas Ansdell, Head of Gaelic and Scots Team, </w:t>
      </w:r>
      <w:r w:rsidRPr="00366572">
        <w:rPr>
          <w:rFonts w:ascii="Arial" w:eastAsia="Calibri" w:hAnsi="Arial" w:cs="Arial"/>
          <w:sz w:val="24"/>
          <w:szCs w:val="24"/>
          <w:lang w:eastAsia="en-GB"/>
        </w:rPr>
        <w:t>Scottish Government</w:t>
      </w:r>
      <w:r w:rsidRPr="008360B4">
        <w:rPr>
          <w:rFonts w:ascii="Arial" w:eastAsia="Calibri" w:hAnsi="Arial" w:cs="Arial"/>
          <w:sz w:val="24"/>
          <w:szCs w:val="24"/>
          <w:lang w:eastAsia="en-GB"/>
        </w:rPr>
        <w:t xml:space="preserve"> </w:t>
      </w:r>
      <w:r>
        <w:rPr>
          <w:rFonts w:ascii="Arial" w:eastAsia="Calibri" w:hAnsi="Arial" w:cs="Arial"/>
          <w:sz w:val="24"/>
          <w:szCs w:val="24"/>
          <w:lang w:eastAsia="en-GB"/>
        </w:rPr>
        <w:t xml:space="preserve">to discuss your concerns at </w:t>
      </w:r>
      <w:hyperlink r:id="rId41" w:history="1">
        <w:r w:rsidRPr="008E7AD4">
          <w:rPr>
            <w:rStyle w:val="Hyperlink"/>
            <w:rFonts w:ascii="Arial" w:eastAsia="Calibri" w:hAnsi="Arial" w:cs="Arial"/>
            <w:sz w:val="24"/>
            <w:szCs w:val="24"/>
            <w:lang w:eastAsia="en-GB"/>
          </w:rPr>
          <w:t>douglas.ansdell@gov.scot</w:t>
        </w:r>
      </w:hyperlink>
      <w:r>
        <w:rPr>
          <w:rFonts w:ascii="Arial" w:eastAsia="Calibri" w:hAnsi="Arial" w:cs="Arial"/>
          <w:sz w:val="24"/>
          <w:szCs w:val="24"/>
          <w:lang w:eastAsia="en-GB"/>
        </w:rPr>
        <w:t xml:space="preserve"> . </w:t>
      </w:r>
    </w:p>
    <w:p w:rsidR="0097430A" w:rsidRDefault="0097430A" w:rsidP="00483CAF">
      <w:pPr>
        <w:pStyle w:val="NoSpacing"/>
        <w:jc w:val="both"/>
        <w:rPr>
          <w:rFonts w:ascii="Arial" w:hAnsi="Arial" w:cs="Arial"/>
          <w:b/>
          <w:color w:val="0070C0"/>
          <w:sz w:val="24"/>
          <w:szCs w:val="24"/>
        </w:rPr>
      </w:pPr>
    </w:p>
    <w:p w:rsidR="0097430A" w:rsidRPr="0097430A" w:rsidRDefault="0097430A" w:rsidP="0097430A">
      <w:pPr>
        <w:pStyle w:val="NoSpacing"/>
        <w:rPr>
          <w:rFonts w:ascii="Arial" w:hAnsi="Arial" w:cs="Arial"/>
          <w:b/>
          <w:color w:val="0070C0"/>
          <w:sz w:val="24"/>
          <w:szCs w:val="24"/>
        </w:rPr>
      </w:pPr>
      <w:r w:rsidRPr="0097430A">
        <w:rPr>
          <w:rFonts w:ascii="Arial" w:hAnsi="Arial" w:cs="Arial"/>
          <w:b/>
          <w:color w:val="0070C0"/>
          <w:sz w:val="24"/>
          <w:szCs w:val="24"/>
        </w:rPr>
        <w:t>EQUALITY AND DIVERSITY</w:t>
      </w:r>
    </w:p>
    <w:p w:rsidR="0097430A" w:rsidRPr="0097430A" w:rsidRDefault="0097430A" w:rsidP="0097430A">
      <w:pPr>
        <w:pStyle w:val="NoSpacing"/>
        <w:rPr>
          <w:rFonts w:ascii="Arial" w:hAnsi="Arial" w:cs="Arial"/>
          <w:b/>
          <w:color w:val="0070C0"/>
          <w:sz w:val="24"/>
          <w:szCs w:val="24"/>
        </w:rPr>
      </w:pPr>
    </w:p>
    <w:p w:rsidR="0097430A" w:rsidRPr="0097430A" w:rsidRDefault="0097430A" w:rsidP="0097430A">
      <w:pPr>
        <w:pStyle w:val="NoSpacing"/>
        <w:rPr>
          <w:rFonts w:ascii="Arial" w:hAnsi="Arial" w:cs="Arial"/>
          <w:b/>
          <w:color w:val="0070C0"/>
          <w:sz w:val="24"/>
          <w:szCs w:val="24"/>
        </w:rPr>
      </w:pPr>
      <w:r w:rsidRPr="0097430A">
        <w:rPr>
          <w:rFonts w:ascii="Arial" w:hAnsi="Arial" w:cs="Arial"/>
          <w:b/>
          <w:color w:val="0070C0"/>
          <w:sz w:val="24"/>
          <w:szCs w:val="24"/>
        </w:rPr>
        <w:t>Gender Representation on Public Boards (Scotland) Act 2018</w:t>
      </w:r>
    </w:p>
    <w:p w:rsidR="0097430A" w:rsidRPr="0097430A" w:rsidRDefault="0097430A" w:rsidP="0097430A">
      <w:pPr>
        <w:pStyle w:val="NoSpacing"/>
        <w:jc w:val="both"/>
        <w:rPr>
          <w:rFonts w:ascii="Arial" w:hAnsi="Arial" w:cs="Arial"/>
          <w:color w:val="0070C0"/>
          <w:sz w:val="24"/>
          <w:szCs w:val="24"/>
        </w:rPr>
      </w:pPr>
    </w:p>
    <w:p w:rsidR="0097430A" w:rsidRPr="0097430A" w:rsidRDefault="0097430A" w:rsidP="0097430A">
      <w:pPr>
        <w:pStyle w:val="NoSpacing"/>
        <w:jc w:val="both"/>
        <w:rPr>
          <w:rFonts w:ascii="Arial" w:hAnsi="Arial" w:cs="Arial"/>
          <w:sz w:val="24"/>
          <w:szCs w:val="24"/>
        </w:rPr>
      </w:pPr>
      <w:r w:rsidRPr="0097430A">
        <w:rPr>
          <w:rFonts w:ascii="Arial" w:hAnsi="Arial" w:cs="Arial"/>
          <w:sz w:val="24"/>
          <w:szCs w:val="24"/>
        </w:rPr>
        <w:t>The Gender Representation on Public Boards (Scotland) Act 2018 sets a ‘gender representation objective’ that a board should have 50% of non-executive members who are women. In circumstances where there are two or more equally qualified candidates (a tie break), at least one of whom is a woman and one who isn’t, then section 4(3) of the 2018 Act requires the appointing Minister to appoint a woman if doing so will result in the board achieving (or making progress towards achieving) the gender representation objective.  In a tie break the appointing Minister can chose to appoint a candidate, who is not a woman, on the basis of another characteristic or situation and can give preference to that candidate (section 4 (4) of the 2018 Act).  If the appointing Minister wishes to choose a candidate because of a situation that was not specified in the applicant pack, the appointing Minister will ask the Ethical Standards Commissioner to make an exception to the Public Appointments Code of Practice.</w:t>
      </w:r>
    </w:p>
    <w:p w:rsidR="00022696" w:rsidRDefault="00022696" w:rsidP="0097430A">
      <w:pPr>
        <w:pStyle w:val="NoSpacing"/>
        <w:jc w:val="both"/>
        <w:rPr>
          <w:rFonts w:ascii="Arial" w:hAnsi="Arial" w:cs="Arial"/>
          <w:sz w:val="24"/>
          <w:szCs w:val="24"/>
        </w:rPr>
      </w:pPr>
    </w:p>
    <w:p w:rsidR="0097430A" w:rsidRPr="00022696" w:rsidRDefault="00022696" w:rsidP="0097430A">
      <w:pPr>
        <w:pStyle w:val="NoSpacing"/>
        <w:jc w:val="both"/>
        <w:rPr>
          <w:rFonts w:ascii="Arial" w:hAnsi="Arial" w:cs="Arial"/>
          <w:sz w:val="24"/>
          <w:szCs w:val="24"/>
          <w:highlight w:val="yellow"/>
        </w:rPr>
      </w:pPr>
      <w:r w:rsidRPr="00022696">
        <w:rPr>
          <w:rFonts w:ascii="Arial" w:hAnsi="Arial" w:cs="Arial"/>
          <w:sz w:val="24"/>
          <w:szCs w:val="24"/>
        </w:rPr>
        <w:t>BnG does not currently meet</w:t>
      </w:r>
      <w:r w:rsidR="0097430A" w:rsidRPr="00022696">
        <w:rPr>
          <w:rFonts w:ascii="Arial" w:hAnsi="Arial" w:cs="Arial"/>
          <w:sz w:val="24"/>
          <w:szCs w:val="24"/>
        </w:rPr>
        <w:t xml:space="preserve"> the ‘gender representation objective’.</w:t>
      </w:r>
      <w:r>
        <w:rPr>
          <w:rFonts w:ascii="Arial" w:hAnsi="Arial" w:cs="Arial"/>
          <w:sz w:val="24"/>
          <w:szCs w:val="24"/>
        </w:rPr>
        <w:t xml:space="preserve"> Therefore, in order to meet the this objective and achieve a balanced board, applications would be particularly welcome from women and young people. </w:t>
      </w:r>
    </w:p>
    <w:p w:rsidR="0097430A" w:rsidRPr="0097430A" w:rsidRDefault="0097430A" w:rsidP="0097430A">
      <w:pPr>
        <w:pStyle w:val="NoSpacing"/>
        <w:jc w:val="both"/>
        <w:rPr>
          <w:rFonts w:ascii="Arial" w:hAnsi="Arial" w:cs="Arial"/>
          <w:sz w:val="24"/>
          <w:szCs w:val="24"/>
        </w:rPr>
      </w:pPr>
    </w:p>
    <w:p w:rsidR="0097430A" w:rsidRPr="0097430A" w:rsidRDefault="0097430A" w:rsidP="0097430A">
      <w:pPr>
        <w:pStyle w:val="NoSpacing"/>
        <w:jc w:val="both"/>
        <w:rPr>
          <w:rFonts w:ascii="Arial" w:hAnsi="Arial" w:cs="Arial"/>
          <w:sz w:val="24"/>
          <w:szCs w:val="24"/>
        </w:rPr>
      </w:pPr>
      <w:r w:rsidRPr="0097430A">
        <w:rPr>
          <w:rFonts w:ascii="Arial" w:hAnsi="Arial" w:cs="Arial"/>
          <w:sz w:val="24"/>
          <w:szCs w:val="24"/>
        </w:rPr>
        <w:t xml:space="preserve">Scottish Government Guidance on the Act is </w:t>
      </w:r>
      <w:hyperlink r:id="rId42" w:history="1">
        <w:r w:rsidRPr="0097430A">
          <w:rPr>
            <w:rStyle w:val="Hyperlink"/>
            <w:rFonts w:ascii="Arial" w:hAnsi="Arial" w:cs="Arial"/>
            <w:color w:val="auto"/>
            <w:sz w:val="24"/>
            <w:szCs w:val="24"/>
          </w:rPr>
          <w:t>available here</w:t>
        </w:r>
      </w:hyperlink>
      <w:r w:rsidRPr="0097430A">
        <w:rPr>
          <w:rFonts w:ascii="Arial" w:hAnsi="Arial" w:cs="Arial"/>
          <w:sz w:val="24"/>
          <w:szCs w:val="24"/>
        </w:rPr>
        <w:t>.</w:t>
      </w:r>
    </w:p>
    <w:p w:rsidR="0097430A" w:rsidRDefault="0097430A" w:rsidP="00483CAF">
      <w:pPr>
        <w:pStyle w:val="NoSpacing"/>
        <w:jc w:val="both"/>
        <w:rPr>
          <w:rFonts w:ascii="Arial" w:hAnsi="Arial" w:cs="Arial"/>
          <w:b/>
          <w:color w:val="0070C0"/>
          <w:sz w:val="24"/>
          <w:szCs w:val="24"/>
        </w:rPr>
      </w:pPr>
    </w:p>
    <w:p w:rsidR="0097430A" w:rsidRPr="0097430A" w:rsidRDefault="0097430A" w:rsidP="0097430A">
      <w:pPr>
        <w:pStyle w:val="NoSpacing"/>
        <w:rPr>
          <w:rFonts w:ascii="Arial" w:hAnsi="Arial" w:cs="Arial"/>
          <w:b/>
          <w:sz w:val="24"/>
          <w:szCs w:val="24"/>
        </w:rPr>
      </w:pPr>
      <w:r>
        <w:rPr>
          <w:rFonts w:ascii="Arial" w:hAnsi="Arial" w:cs="Arial"/>
          <w:b/>
          <w:color w:val="0070C0"/>
          <w:sz w:val="24"/>
          <w:szCs w:val="24"/>
        </w:rPr>
        <w:t>Valuing Diversity</w:t>
      </w:r>
    </w:p>
    <w:p w:rsidR="0097430A" w:rsidRPr="0097430A" w:rsidRDefault="0097430A" w:rsidP="0097430A">
      <w:pPr>
        <w:pStyle w:val="NoSpacing"/>
        <w:rPr>
          <w:rFonts w:ascii="Arial" w:hAnsi="Arial" w:cs="Arial"/>
          <w:b/>
          <w:sz w:val="24"/>
          <w:szCs w:val="24"/>
        </w:rPr>
      </w:pPr>
    </w:p>
    <w:p w:rsidR="009A6293" w:rsidRPr="009A6293" w:rsidRDefault="0097430A" w:rsidP="0097430A">
      <w:pPr>
        <w:pStyle w:val="NoSpacing"/>
        <w:rPr>
          <w:rFonts w:ascii="Arial" w:hAnsi="Arial" w:cs="Arial"/>
          <w:sz w:val="24"/>
          <w:szCs w:val="24"/>
          <w:highlight w:val="yellow"/>
        </w:rPr>
      </w:pPr>
      <w:r w:rsidRPr="0097430A">
        <w:rPr>
          <w:rFonts w:ascii="Arial" w:hAnsi="Arial" w:cs="Arial"/>
          <w:sz w:val="24"/>
          <w:szCs w:val="24"/>
        </w:rPr>
        <w:t xml:space="preserve">Scottish Ministers and </w:t>
      </w:r>
      <w:r>
        <w:rPr>
          <w:rFonts w:ascii="Arial" w:hAnsi="Arial" w:cs="Arial"/>
          <w:sz w:val="24"/>
          <w:szCs w:val="24"/>
        </w:rPr>
        <w:t xml:space="preserve">BnG </w:t>
      </w:r>
      <w:r w:rsidRPr="0097430A">
        <w:rPr>
          <w:rFonts w:ascii="Arial" w:hAnsi="Arial" w:cs="Arial"/>
          <w:sz w:val="24"/>
          <w:szCs w:val="24"/>
        </w:rPr>
        <w:t>value very highly the benefits of having different experience and points of view on our Boards</w:t>
      </w:r>
      <w:r w:rsidRPr="009A6293">
        <w:rPr>
          <w:rFonts w:ascii="Arial" w:hAnsi="Arial" w:cs="Arial"/>
          <w:sz w:val="24"/>
          <w:szCs w:val="24"/>
        </w:rPr>
        <w:t>.</w:t>
      </w:r>
      <w:r w:rsidR="009A6293" w:rsidRPr="009A6293">
        <w:rPr>
          <w:rFonts w:ascii="Arial" w:hAnsi="Arial" w:cs="Arial"/>
          <w:sz w:val="24"/>
          <w:szCs w:val="24"/>
        </w:rPr>
        <w:t xml:space="preserve">  </w:t>
      </w:r>
    </w:p>
    <w:p w:rsidR="0097430A" w:rsidRPr="0097430A" w:rsidRDefault="0097430A" w:rsidP="0097430A">
      <w:pPr>
        <w:pStyle w:val="NoSpacing"/>
        <w:rPr>
          <w:rFonts w:ascii="Arial" w:hAnsi="Arial" w:cs="Arial"/>
          <w:sz w:val="24"/>
          <w:szCs w:val="24"/>
        </w:rPr>
      </w:pPr>
    </w:p>
    <w:p w:rsidR="0097430A" w:rsidRDefault="0097430A" w:rsidP="0097430A">
      <w:pPr>
        <w:pStyle w:val="NoSpacing"/>
        <w:rPr>
          <w:rFonts w:ascii="Arial" w:hAnsi="Arial" w:cs="Arial"/>
          <w:sz w:val="24"/>
          <w:szCs w:val="24"/>
        </w:rPr>
      </w:pPr>
      <w:r w:rsidRPr="0097430A">
        <w:rPr>
          <w:rFonts w:ascii="Arial" w:hAnsi="Arial" w:cs="Arial"/>
          <w:sz w:val="24"/>
          <w:szCs w:val="24"/>
        </w:rPr>
        <w:t>Scottish Ministers particularly welcome applications from people with protected characteristics that are under-represented</w:t>
      </w:r>
      <w:r w:rsidR="009A6293">
        <w:rPr>
          <w:rFonts w:ascii="Arial" w:hAnsi="Arial" w:cs="Arial"/>
          <w:sz w:val="24"/>
          <w:szCs w:val="24"/>
        </w:rPr>
        <w:t xml:space="preserve"> on BnG</w:t>
      </w:r>
      <w:r w:rsidRPr="0097430A">
        <w:rPr>
          <w:rFonts w:ascii="Arial" w:hAnsi="Arial" w:cs="Arial"/>
          <w:sz w:val="24"/>
          <w:szCs w:val="24"/>
        </w:rPr>
        <w:t>, such as women, disabled people, those from minority ethnic communities</w:t>
      </w:r>
      <w:r w:rsidR="009A6293">
        <w:rPr>
          <w:rFonts w:ascii="Arial" w:hAnsi="Arial" w:cs="Arial"/>
          <w:sz w:val="24"/>
          <w:szCs w:val="24"/>
        </w:rPr>
        <w:t xml:space="preserve">, </w:t>
      </w:r>
      <w:r w:rsidRPr="0097430A">
        <w:rPr>
          <w:rFonts w:ascii="Arial" w:hAnsi="Arial" w:cs="Arial"/>
          <w:sz w:val="24"/>
          <w:szCs w:val="24"/>
        </w:rPr>
        <w:t>people aged under 50</w:t>
      </w:r>
      <w:r w:rsidR="009A6293">
        <w:rPr>
          <w:rFonts w:ascii="Arial" w:hAnsi="Arial" w:cs="Arial"/>
          <w:sz w:val="24"/>
          <w:szCs w:val="24"/>
        </w:rPr>
        <w:t xml:space="preserve"> and </w:t>
      </w:r>
      <w:r w:rsidR="009A6293" w:rsidRPr="009A6293">
        <w:rPr>
          <w:rFonts w:ascii="Arial" w:hAnsi="Arial" w:cs="Arial"/>
          <w:sz w:val="24"/>
          <w:szCs w:val="24"/>
        </w:rPr>
        <w:t>are seeking a broad geographical spread of candidates to ensure that the</w:t>
      </w:r>
      <w:r w:rsidR="009A6293" w:rsidRPr="009A6293">
        <w:rPr>
          <w:rFonts w:ascii="Arial" w:hAnsi="Arial" w:cs="Arial"/>
          <w:color w:val="000000"/>
          <w:sz w:val="24"/>
          <w:szCs w:val="24"/>
          <w:lang w:eastAsia="en-GB"/>
        </w:rPr>
        <w:t xml:space="preserve"> </w:t>
      </w:r>
      <w:r w:rsidR="009A6293" w:rsidRPr="009A6293">
        <w:rPr>
          <w:rFonts w:ascii="Arial" w:hAnsi="Arial" w:cs="Arial"/>
          <w:sz w:val="24"/>
          <w:szCs w:val="24"/>
        </w:rPr>
        <w:t>Bòrd carries representation from across mainland Scotland and its Islands</w:t>
      </w:r>
      <w:r w:rsidRPr="009A6293">
        <w:rPr>
          <w:rFonts w:ascii="Arial" w:hAnsi="Arial" w:cs="Arial"/>
          <w:sz w:val="24"/>
          <w:szCs w:val="24"/>
        </w:rPr>
        <w:t>.</w:t>
      </w:r>
    </w:p>
    <w:p w:rsidR="0097430A" w:rsidRDefault="0097430A" w:rsidP="0097430A">
      <w:pPr>
        <w:pStyle w:val="NoSpacing"/>
        <w:rPr>
          <w:rFonts w:ascii="Arial" w:hAnsi="Arial" w:cs="Arial"/>
          <w:sz w:val="24"/>
          <w:szCs w:val="24"/>
        </w:rPr>
      </w:pPr>
    </w:p>
    <w:p w:rsidR="0097430A" w:rsidRPr="0097430A" w:rsidRDefault="0097430A" w:rsidP="0097430A">
      <w:pPr>
        <w:pStyle w:val="NoSpacing"/>
        <w:rPr>
          <w:rFonts w:ascii="Arial" w:hAnsi="Arial" w:cs="Arial"/>
          <w:sz w:val="24"/>
          <w:szCs w:val="24"/>
        </w:rPr>
      </w:pPr>
      <w:r w:rsidRPr="0097430A">
        <w:rPr>
          <w:rFonts w:ascii="Arial" w:hAnsi="Arial" w:cs="Arial"/>
          <w:sz w:val="24"/>
          <w:szCs w:val="24"/>
        </w:rPr>
        <w:t>If you have a disability within the meaning of section 6 of the Equality Act 2010 and require an adjustment at any stage of the public appointments process, please get in touch with the Public Appointments Team on Freephone 0300 244 1898 or by email </w:t>
      </w:r>
      <w:hyperlink r:id="rId43" w:history="1">
        <w:r w:rsidRPr="0097430A">
          <w:rPr>
            <w:rStyle w:val="Hyperlink"/>
            <w:rFonts w:ascii="Arial" w:hAnsi="Arial" w:cs="Arial"/>
            <w:sz w:val="24"/>
            <w:szCs w:val="24"/>
          </w:rPr>
          <w:t>Public.appointments@gov.scot</w:t>
        </w:r>
      </w:hyperlink>
      <w:r w:rsidRPr="0097430A">
        <w:rPr>
          <w:rFonts w:ascii="Arial" w:hAnsi="Arial" w:cs="Arial"/>
          <w:sz w:val="24"/>
          <w:szCs w:val="24"/>
          <w:u w:val="single"/>
        </w:rPr>
        <w:t xml:space="preserve"> </w:t>
      </w:r>
    </w:p>
    <w:p w:rsidR="0097430A" w:rsidRDefault="0097430A" w:rsidP="00483CAF">
      <w:pPr>
        <w:ind w:right="-24"/>
        <w:rPr>
          <w:rFonts w:ascii="Arial" w:hAnsi="Arial" w:cs="Arial"/>
          <w:b/>
          <w:color w:val="0070C0"/>
          <w:sz w:val="24"/>
          <w:szCs w:val="24"/>
        </w:rPr>
      </w:pPr>
    </w:p>
    <w:p w:rsidR="00483CAF" w:rsidRDefault="00483CAF" w:rsidP="00483CAF">
      <w:pPr>
        <w:ind w:right="-24"/>
        <w:rPr>
          <w:rFonts w:ascii="Arial" w:hAnsi="Arial" w:cs="Arial"/>
          <w:b/>
          <w:color w:val="0070C0"/>
          <w:sz w:val="24"/>
          <w:szCs w:val="24"/>
        </w:rPr>
      </w:pPr>
      <w:r w:rsidRPr="00483CAF">
        <w:rPr>
          <w:rFonts w:ascii="Arial" w:hAnsi="Arial" w:cs="Arial"/>
          <w:b/>
          <w:color w:val="0070C0"/>
          <w:sz w:val="24"/>
          <w:szCs w:val="24"/>
        </w:rPr>
        <w:t>E</w:t>
      </w:r>
      <w:r w:rsidR="00701513">
        <w:rPr>
          <w:rFonts w:ascii="Arial" w:hAnsi="Arial" w:cs="Arial"/>
          <w:b/>
          <w:color w:val="0070C0"/>
          <w:sz w:val="24"/>
          <w:szCs w:val="24"/>
        </w:rPr>
        <w:t>QUALITIES MONITORING FORM</w:t>
      </w:r>
      <w:r w:rsidR="006929F0">
        <w:rPr>
          <w:rFonts w:ascii="Arial" w:hAnsi="Arial" w:cs="Arial"/>
          <w:b/>
          <w:color w:val="0070C0"/>
          <w:sz w:val="24"/>
          <w:szCs w:val="24"/>
        </w:rPr>
        <w:t xml:space="preserve"> </w:t>
      </w:r>
    </w:p>
    <w:p w:rsidR="0097430A" w:rsidRDefault="0097430A" w:rsidP="00483CAF">
      <w:pPr>
        <w:ind w:right="-24"/>
        <w:rPr>
          <w:rFonts w:ascii="Arial" w:hAnsi="Arial" w:cs="Arial"/>
          <w:b/>
          <w:color w:val="0070C0"/>
          <w:sz w:val="24"/>
          <w:szCs w:val="24"/>
        </w:rPr>
      </w:pPr>
    </w:p>
    <w:p w:rsidR="0097430A" w:rsidRPr="0097430A" w:rsidRDefault="0097430A" w:rsidP="0097430A">
      <w:pPr>
        <w:jc w:val="both"/>
        <w:rPr>
          <w:rFonts w:ascii="Arial" w:eastAsia="Calibri" w:hAnsi="Arial" w:cs="Arial"/>
          <w:color w:val="auto"/>
          <w:sz w:val="24"/>
          <w:szCs w:val="24"/>
        </w:rPr>
      </w:pPr>
      <w:r w:rsidRPr="0097430A">
        <w:rPr>
          <w:rFonts w:ascii="Arial" w:eastAsia="Calibri" w:hAnsi="Arial" w:cs="Arial"/>
          <w:color w:val="auto"/>
          <w:sz w:val="24"/>
          <w:szCs w:val="24"/>
        </w:rPr>
        <w:t xml:space="preserve">The Scottish Government is committed to appointment on merit, and to equality and diversity in public appointments. The </w:t>
      </w:r>
      <w:r w:rsidRPr="0097430A">
        <w:rPr>
          <w:rFonts w:ascii="Arial" w:eastAsia="Calibri" w:hAnsi="Arial" w:cs="Arial"/>
          <w:b/>
          <w:color w:val="auto"/>
          <w:sz w:val="24"/>
          <w:szCs w:val="24"/>
        </w:rPr>
        <w:t>equalities monitoring information</w:t>
      </w:r>
      <w:r w:rsidRPr="0097430A">
        <w:rPr>
          <w:rFonts w:ascii="Arial" w:eastAsia="Calibri" w:hAnsi="Arial" w:cs="Arial"/>
          <w:color w:val="auto"/>
          <w:sz w:val="24"/>
          <w:szCs w:val="24"/>
        </w:rPr>
        <w:t xml:space="preserve"> is </w:t>
      </w:r>
      <w:r w:rsidRPr="0097430A">
        <w:rPr>
          <w:rFonts w:ascii="Arial" w:eastAsia="Calibri" w:hAnsi="Arial" w:cs="Arial"/>
          <w:color w:val="auto"/>
          <w:sz w:val="24"/>
          <w:szCs w:val="24"/>
          <w:u w:val="single"/>
        </w:rPr>
        <w:t xml:space="preserve">not </w:t>
      </w:r>
      <w:r w:rsidRPr="0097430A">
        <w:rPr>
          <w:rFonts w:ascii="Arial" w:eastAsia="Calibri" w:hAnsi="Arial" w:cs="Arial"/>
          <w:color w:val="auto"/>
          <w:sz w:val="24"/>
          <w:szCs w:val="24"/>
        </w:rPr>
        <w:t xml:space="preserve">provided to the selection panel. However, in the event of a tie break situation in respect of the Gender Representation on Public Boards (Scotland) Act 2018, the appointing Minister will have access to the monitoring information of only those candidates involved in the tie break in order to best inform their decision on whom to appoint. The information gathered from equalities monitoring is very important and helps to ensure that everyone is treated fairly, without discrimination because of age, disability, gender reassignment, marriage or civil partnership status, pregnancy and maternity, race, religion or belief, sex, sexual orientation or any other relevant details.  </w:t>
      </w:r>
    </w:p>
    <w:p w:rsidR="0097430A" w:rsidRPr="0097430A" w:rsidRDefault="0097430A" w:rsidP="0097430A">
      <w:pPr>
        <w:jc w:val="both"/>
        <w:rPr>
          <w:rFonts w:ascii="Arial" w:eastAsia="Calibri" w:hAnsi="Arial" w:cs="Arial"/>
          <w:color w:val="auto"/>
          <w:sz w:val="24"/>
          <w:szCs w:val="24"/>
        </w:rPr>
      </w:pPr>
    </w:p>
    <w:p w:rsidR="0097430A" w:rsidRPr="0097430A" w:rsidRDefault="0097430A" w:rsidP="0097430A">
      <w:pPr>
        <w:jc w:val="both"/>
        <w:rPr>
          <w:rFonts w:ascii="Arial" w:eastAsia="Calibri" w:hAnsi="Arial" w:cs="Arial"/>
          <w:color w:val="auto"/>
          <w:sz w:val="24"/>
          <w:szCs w:val="24"/>
        </w:rPr>
      </w:pPr>
      <w:r w:rsidRPr="0097430A">
        <w:rPr>
          <w:rFonts w:ascii="Arial" w:eastAsia="Calibri" w:hAnsi="Arial" w:cs="Arial"/>
          <w:color w:val="auto"/>
          <w:sz w:val="24"/>
          <w:szCs w:val="24"/>
        </w:rPr>
        <w:lastRenderedPageBreak/>
        <w:t xml:space="preserve">All equalities monitoring questions are optional. You are not obliged to answer any of these questions but the more information you supply, the more effective our policy development will be. </w:t>
      </w:r>
    </w:p>
    <w:p w:rsidR="0097430A" w:rsidRPr="0097430A" w:rsidRDefault="0097430A" w:rsidP="0097430A">
      <w:pPr>
        <w:jc w:val="both"/>
        <w:rPr>
          <w:rFonts w:ascii="Arial" w:eastAsia="Calibri" w:hAnsi="Arial" w:cs="Arial"/>
          <w:color w:val="auto"/>
          <w:sz w:val="24"/>
          <w:szCs w:val="24"/>
        </w:rPr>
      </w:pPr>
    </w:p>
    <w:p w:rsidR="0097430A" w:rsidRDefault="0097430A" w:rsidP="002F1D87">
      <w:pPr>
        <w:jc w:val="both"/>
        <w:rPr>
          <w:rFonts w:ascii="Arial" w:eastAsia="Calibri" w:hAnsi="Arial" w:cs="Arial"/>
          <w:color w:val="auto"/>
          <w:sz w:val="24"/>
          <w:szCs w:val="24"/>
        </w:rPr>
      </w:pPr>
      <w:r w:rsidRPr="0097430A">
        <w:rPr>
          <w:rFonts w:ascii="Arial" w:eastAsia="Calibri" w:hAnsi="Arial" w:cs="Arial"/>
          <w:color w:val="auto"/>
          <w:sz w:val="24"/>
          <w:szCs w:val="24"/>
        </w:rPr>
        <w:t xml:space="preserve">All information supplied will be treated in the strictest confidence, is in line with the principles </w:t>
      </w:r>
      <w:r w:rsidRPr="0097430A">
        <w:rPr>
          <w:rFonts w:ascii="Arial" w:eastAsia="Calibri" w:hAnsi="Arial" w:cs="Arial"/>
          <w:b/>
          <w:color w:val="auto"/>
          <w:sz w:val="24"/>
          <w:szCs w:val="24"/>
        </w:rPr>
        <w:t>GDPR Articles 6(1) (c) and (e),</w:t>
      </w:r>
      <w:r w:rsidRPr="0097430A">
        <w:rPr>
          <w:rFonts w:ascii="Arial" w:eastAsia="Calibri" w:hAnsi="Arial" w:cs="Arial"/>
          <w:color w:val="auto"/>
          <w:sz w:val="24"/>
          <w:szCs w:val="24"/>
        </w:rPr>
        <w:t xml:space="preserve"> which are the lawful bases for processing, and </w:t>
      </w:r>
      <w:r w:rsidRPr="0097430A">
        <w:rPr>
          <w:rFonts w:ascii="Arial" w:eastAsia="Calibri" w:hAnsi="Arial" w:cs="Arial"/>
          <w:b/>
          <w:color w:val="auto"/>
          <w:sz w:val="24"/>
          <w:szCs w:val="24"/>
        </w:rPr>
        <w:t>GDPR Article 9 (2) (b)</w:t>
      </w:r>
      <w:r w:rsidRPr="0097430A">
        <w:rPr>
          <w:rFonts w:ascii="Arial" w:eastAsia="Calibri" w:hAnsi="Arial" w:cs="Arial"/>
          <w:color w:val="auto"/>
          <w:sz w:val="24"/>
          <w:szCs w:val="24"/>
        </w:rPr>
        <w:t xml:space="preserve"> so we can comply with a legal obligation which  is the condition for processing. It will not be placed on a personal file.</w:t>
      </w:r>
    </w:p>
    <w:p w:rsidR="009F0240" w:rsidRDefault="009F0240" w:rsidP="002F1D87">
      <w:pPr>
        <w:jc w:val="both"/>
        <w:rPr>
          <w:rFonts w:ascii="Arial" w:hAnsi="Arial" w:cs="Arial"/>
          <w:b/>
          <w:color w:val="0070C0"/>
          <w:sz w:val="24"/>
          <w:szCs w:val="24"/>
          <w:lang w:eastAsia="en-GB"/>
        </w:rPr>
      </w:pPr>
    </w:p>
    <w:p w:rsidR="008360B4" w:rsidRPr="008360B4" w:rsidRDefault="008360B4" w:rsidP="008360B4">
      <w:pPr>
        <w:rPr>
          <w:rFonts w:ascii="Arial" w:hAnsi="Arial" w:cs="Arial"/>
          <w:b/>
          <w:color w:val="0070C0"/>
          <w:sz w:val="24"/>
          <w:szCs w:val="24"/>
          <w:lang w:eastAsia="en-GB"/>
        </w:rPr>
      </w:pPr>
      <w:r w:rsidRPr="008360B4">
        <w:rPr>
          <w:rFonts w:ascii="Arial" w:hAnsi="Arial" w:cs="Arial"/>
          <w:b/>
          <w:color w:val="0070C0"/>
          <w:sz w:val="24"/>
          <w:szCs w:val="24"/>
          <w:lang w:eastAsia="en-GB"/>
        </w:rPr>
        <w:t>S</w:t>
      </w:r>
      <w:r w:rsidR="00701513">
        <w:rPr>
          <w:rFonts w:ascii="Arial" w:hAnsi="Arial" w:cs="Arial"/>
          <w:b/>
          <w:color w:val="0070C0"/>
          <w:sz w:val="24"/>
          <w:szCs w:val="24"/>
          <w:lang w:eastAsia="en-GB"/>
        </w:rPr>
        <w:t xml:space="preserve">ELECTION PANEL </w:t>
      </w:r>
    </w:p>
    <w:p w:rsidR="00A0293E" w:rsidRDefault="00A0293E" w:rsidP="008360B4">
      <w:pPr>
        <w:rPr>
          <w:rFonts w:ascii="Arial" w:hAnsi="Arial" w:cs="Arial"/>
          <w:color w:val="000000"/>
          <w:sz w:val="24"/>
          <w:szCs w:val="24"/>
          <w:lang w:eastAsia="en-GB"/>
        </w:rPr>
      </w:pPr>
    </w:p>
    <w:p w:rsidR="008360B4" w:rsidRDefault="008360B4" w:rsidP="0097430A">
      <w:pPr>
        <w:jc w:val="both"/>
        <w:rPr>
          <w:rFonts w:ascii="Arial" w:hAnsi="Arial" w:cs="Arial"/>
          <w:color w:val="000000"/>
          <w:sz w:val="24"/>
          <w:szCs w:val="24"/>
          <w:lang w:eastAsia="en-GB"/>
        </w:rPr>
      </w:pPr>
      <w:r w:rsidRPr="008360B4">
        <w:rPr>
          <w:rFonts w:ascii="Arial" w:hAnsi="Arial" w:cs="Arial"/>
          <w:color w:val="000000"/>
          <w:sz w:val="24"/>
          <w:szCs w:val="24"/>
          <w:lang w:eastAsia="en-GB"/>
        </w:rPr>
        <w:t>The Selection Panel will be:</w:t>
      </w:r>
    </w:p>
    <w:p w:rsidR="00F62E5A" w:rsidRDefault="00F62E5A" w:rsidP="0097430A">
      <w:pPr>
        <w:jc w:val="both"/>
        <w:rPr>
          <w:rFonts w:ascii="Arial" w:hAnsi="Arial" w:cs="Arial"/>
          <w:color w:val="000000"/>
          <w:sz w:val="24"/>
          <w:szCs w:val="24"/>
          <w:lang w:eastAsia="en-GB"/>
        </w:rPr>
      </w:pPr>
    </w:p>
    <w:p w:rsidR="00F62E5A" w:rsidRPr="00F62E5A" w:rsidRDefault="00F62E5A" w:rsidP="0097430A">
      <w:pPr>
        <w:pStyle w:val="ListParagraph"/>
        <w:numPr>
          <w:ilvl w:val="0"/>
          <w:numId w:val="15"/>
        </w:numPr>
        <w:jc w:val="both"/>
        <w:rPr>
          <w:rFonts w:ascii="Arial" w:hAnsi="Arial" w:cs="Arial"/>
          <w:sz w:val="24"/>
          <w:szCs w:val="24"/>
        </w:rPr>
      </w:pPr>
      <w:r w:rsidRPr="00F62E5A">
        <w:rPr>
          <w:rFonts w:ascii="Arial" w:hAnsi="Arial" w:cs="Arial"/>
          <w:b/>
          <w:sz w:val="24"/>
          <w:szCs w:val="24"/>
        </w:rPr>
        <w:t>Douglas Ansdell</w:t>
      </w:r>
      <w:r w:rsidRPr="00F62E5A">
        <w:rPr>
          <w:rFonts w:ascii="Arial" w:hAnsi="Arial" w:cs="Arial"/>
          <w:sz w:val="24"/>
          <w:szCs w:val="24"/>
        </w:rPr>
        <w:t xml:space="preserve">, Head of Gaelic and Scots Team, Scottish Government (Panel Chair) </w:t>
      </w:r>
    </w:p>
    <w:p w:rsidR="00F62E5A" w:rsidRPr="00F62E5A" w:rsidRDefault="00812947" w:rsidP="0097430A">
      <w:pPr>
        <w:pStyle w:val="ListParagraph"/>
        <w:numPr>
          <w:ilvl w:val="0"/>
          <w:numId w:val="15"/>
        </w:numPr>
        <w:jc w:val="both"/>
        <w:rPr>
          <w:rFonts w:ascii="Arial" w:hAnsi="Arial" w:cs="Arial"/>
          <w:sz w:val="24"/>
          <w:szCs w:val="24"/>
        </w:rPr>
      </w:pPr>
      <w:r>
        <w:rPr>
          <w:rFonts w:ascii="Arial" w:hAnsi="Arial" w:cs="Arial"/>
          <w:b/>
          <w:sz w:val="24"/>
          <w:szCs w:val="24"/>
        </w:rPr>
        <w:t>Mairi</w:t>
      </w:r>
      <w:r w:rsidR="00F62E5A" w:rsidRPr="00F62E5A">
        <w:rPr>
          <w:rFonts w:ascii="Arial" w:hAnsi="Arial" w:cs="Arial"/>
          <w:b/>
          <w:sz w:val="24"/>
          <w:szCs w:val="24"/>
        </w:rPr>
        <w:t xml:space="preserve"> M</w:t>
      </w:r>
      <w:r w:rsidR="00366572">
        <w:rPr>
          <w:rFonts w:ascii="Arial" w:hAnsi="Arial" w:cs="Arial"/>
          <w:b/>
          <w:sz w:val="24"/>
          <w:szCs w:val="24"/>
        </w:rPr>
        <w:t>a</w:t>
      </w:r>
      <w:r w:rsidR="00F62E5A" w:rsidRPr="00F62E5A">
        <w:rPr>
          <w:rFonts w:ascii="Arial" w:hAnsi="Arial" w:cs="Arial"/>
          <w:b/>
          <w:sz w:val="24"/>
          <w:szCs w:val="24"/>
        </w:rPr>
        <w:t>cInnes</w:t>
      </w:r>
      <w:r w:rsidR="00F62E5A" w:rsidRPr="00F62E5A">
        <w:rPr>
          <w:rFonts w:ascii="Arial" w:hAnsi="Arial" w:cs="Arial"/>
          <w:sz w:val="24"/>
          <w:szCs w:val="24"/>
        </w:rPr>
        <w:t xml:space="preserve">, Chair, </w:t>
      </w:r>
      <w:r w:rsidR="003A7FE3" w:rsidRPr="00366572">
        <w:rPr>
          <w:rFonts w:ascii="Arial" w:hAnsi="Arial" w:cs="Arial"/>
          <w:sz w:val="24"/>
          <w:szCs w:val="24"/>
        </w:rPr>
        <w:t>Bòrd na Gàidhlig</w:t>
      </w:r>
    </w:p>
    <w:p w:rsidR="00F62E5A" w:rsidRPr="00F62E5A" w:rsidRDefault="00CB2219" w:rsidP="0097430A">
      <w:pPr>
        <w:pStyle w:val="ListParagraph"/>
        <w:numPr>
          <w:ilvl w:val="0"/>
          <w:numId w:val="15"/>
        </w:numPr>
        <w:jc w:val="both"/>
        <w:rPr>
          <w:rFonts w:ascii="Arial" w:hAnsi="Arial" w:cs="Arial"/>
          <w:sz w:val="24"/>
          <w:szCs w:val="24"/>
        </w:rPr>
      </w:pPr>
      <w:r>
        <w:rPr>
          <w:rFonts w:ascii="Arial" w:hAnsi="Arial" w:cs="Arial"/>
          <w:b/>
          <w:sz w:val="24"/>
          <w:szCs w:val="24"/>
        </w:rPr>
        <w:t>Maeve Mac</w:t>
      </w:r>
      <w:r w:rsidR="003A6AEC">
        <w:rPr>
          <w:rFonts w:ascii="Arial" w:hAnsi="Arial" w:cs="Arial"/>
          <w:b/>
          <w:sz w:val="24"/>
          <w:szCs w:val="24"/>
        </w:rPr>
        <w:t>K</w:t>
      </w:r>
      <w:r>
        <w:rPr>
          <w:rFonts w:ascii="Arial" w:hAnsi="Arial" w:cs="Arial"/>
          <w:b/>
          <w:sz w:val="24"/>
          <w:szCs w:val="24"/>
        </w:rPr>
        <w:t xml:space="preserve">innon, </w:t>
      </w:r>
      <w:r>
        <w:rPr>
          <w:rFonts w:ascii="Arial" w:hAnsi="Arial" w:cs="Arial"/>
          <w:sz w:val="24"/>
          <w:szCs w:val="24"/>
        </w:rPr>
        <w:t>Senior Education Officer, Education Scotland (</w:t>
      </w:r>
      <w:r w:rsidR="00F62E5A" w:rsidRPr="00F62E5A">
        <w:rPr>
          <w:rFonts w:ascii="Arial" w:hAnsi="Arial" w:cs="Arial"/>
          <w:sz w:val="24"/>
          <w:szCs w:val="24"/>
        </w:rPr>
        <w:t>Independent member)</w:t>
      </w:r>
    </w:p>
    <w:p w:rsidR="00F62E5A" w:rsidRPr="00F62E5A" w:rsidRDefault="00F62E5A" w:rsidP="0097430A">
      <w:pPr>
        <w:pStyle w:val="ListParagraph"/>
        <w:numPr>
          <w:ilvl w:val="0"/>
          <w:numId w:val="15"/>
        </w:numPr>
        <w:jc w:val="both"/>
        <w:rPr>
          <w:rFonts w:ascii="Arial" w:hAnsi="Arial" w:cs="Arial"/>
          <w:sz w:val="24"/>
          <w:szCs w:val="24"/>
        </w:rPr>
      </w:pPr>
      <w:r w:rsidRPr="00F62E5A">
        <w:rPr>
          <w:rFonts w:ascii="Arial" w:hAnsi="Arial" w:cs="Arial"/>
          <w:b/>
          <w:sz w:val="24"/>
          <w:szCs w:val="24"/>
        </w:rPr>
        <w:t>Neelam Bakshi</w:t>
      </w:r>
      <w:r w:rsidRPr="00F62E5A">
        <w:rPr>
          <w:rFonts w:ascii="Arial" w:hAnsi="Arial" w:cs="Arial"/>
          <w:sz w:val="24"/>
          <w:szCs w:val="24"/>
        </w:rPr>
        <w:t xml:space="preserve">, Ethical </w:t>
      </w:r>
      <w:r>
        <w:rPr>
          <w:rFonts w:ascii="Arial" w:hAnsi="Arial" w:cs="Arial"/>
          <w:sz w:val="24"/>
          <w:szCs w:val="24"/>
        </w:rPr>
        <w:t>S</w:t>
      </w:r>
      <w:r w:rsidRPr="00F62E5A">
        <w:rPr>
          <w:rFonts w:ascii="Arial" w:hAnsi="Arial" w:cs="Arial"/>
          <w:sz w:val="24"/>
          <w:szCs w:val="24"/>
        </w:rPr>
        <w:t>tandards Comm</w:t>
      </w:r>
      <w:r>
        <w:rPr>
          <w:rFonts w:ascii="Arial" w:hAnsi="Arial" w:cs="Arial"/>
          <w:sz w:val="24"/>
          <w:szCs w:val="24"/>
        </w:rPr>
        <w:t>i</w:t>
      </w:r>
      <w:r w:rsidRPr="00F62E5A">
        <w:rPr>
          <w:rFonts w:ascii="Arial" w:hAnsi="Arial" w:cs="Arial"/>
          <w:sz w:val="24"/>
          <w:szCs w:val="24"/>
        </w:rPr>
        <w:t xml:space="preserve">ssioner, </w:t>
      </w:r>
      <w:r w:rsidR="00E53741">
        <w:rPr>
          <w:rFonts w:ascii="Arial" w:hAnsi="Arial" w:cs="Arial"/>
          <w:sz w:val="24"/>
          <w:szCs w:val="24"/>
        </w:rPr>
        <w:t xml:space="preserve">Public Appointments </w:t>
      </w:r>
      <w:r w:rsidRPr="00F62E5A">
        <w:rPr>
          <w:rFonts w:ascii="Arial" w:hAnsi="Arial" w:cs="Arial"/>
          <w:sz w:val="24"/>
          <w:szCs w:val="24"/>
        </w:rPr>
        <w:t>Advisor</w:t>
      </w:r>
    </w:p>
    <w:p w:rsidR="00F62E5A" w:rsidRDefault="00F62E5A" w:rsidP="0097430A">
      <w:pPr>
        <w:jc w:val="both"/>
        <w:rPr>
          <w:rFonts w:ascii="Arial" w:hAnsi="Arial" w:cs="Arial"/>
          <w:color w:val="000000"/>
          <w:sz w:val="24"/>
          <w:szCs w:val="24"/>
          <w:lang w:eastAsia="en-GB"/>
        </w:rPr>
      </w:pPr>
    </w:p>
    <w:p w:rsidR="008360B4" w:rsidRPr="008360B4" w:rsidRDefault="008360B4" w:rsidP="0097430A">
      <w:pPr>
        <w:jc w:val="both"/>
        <w:rPr>
          <w:rFonts w:ascii="Arial" w:hAnsi="Arial" w:cs="Arial"/>
          <w:sz w:val="24"/>
          <w:szCs w:val="24"/>
          <w:lang w:eastAsia="en-GB"/>
        </w:rPr>
      </w:pPr>
      <w:r w:rsidRPr="008360B4">
        <w:rPr>
          <w:rFonts w:ascii="Arial" w:hAnsi="Arial" w:cs="Arial"/>
          <w:sz w:val="24"/>
          <w:szCs w:val="24"/>
          <w:lang w:eastAsia="en-GB"/>
        </w:rPr>
        <w:t xml:space="preserve">To make sure that the process is </w:t>
      </w:r>
      <w:r w:rsidR="00E43BE3" w:rsidRPr="008360B4">
        <w:rPr>
          <w:rFonts w:ascii="Arial" w:hAnsi="Arial" w:cs="Arial"/>
          <w:sz w:val="24"/>
          <w:szCs w:val="24"/>
          <w:lang w:eastAsia="en-GB"/>
        </w:rPr>
        <w:t>transparent,</w:t>
      </w:r>
      <w:r w:rsidRPr="008360B4">
        <w:rPr>
          <w:rFonts w:ascii="Arial" w:hAnsi="Arial" w:cs="Arial"/>
          <w:sz w:val="24"/>
          <w:szCs w:val="24"/>
          <w:lang w:eastAsia="en-GB"/>
        </w:rPr>
        <w:t xml:space="preserve"> and the appointment is made on merit, the Selection Panel will declare if they know anyone who has applied for these appointments.</w:t>
      </w:r>
    </w:p>
    <w:p w:rsidR="008360B4" w:rsidRPr="008360B4" w:rsidRDefault="008360B4" w:rsidP="008360B4">
      <w:pPr>
        <w:rPr>
          <w:rFonts w:ascii="Arial" w:hAnsi="Arial" w:cs="Arial"/>
          <w:b/>
          <w:sz w:val="24"/>
          <w:szCs w:val="24"/>
          <w:lang w:eastAsia="en-GB"/>
        </w:rPr>
      </w:pPr>
    </w:p>
    <w:p w:rsidR="0097430A" w:rsidRPr="0097430A" w:rsidRDefault="008360B4" w:rsidP="0097430A">
      <w:pPr>
        <w:rPr>
          <w:rFonts w:ascii="Arial" w:hAnsi="Arial" w:cs="Arial"/>
          <w:b/>
          <w:bCs/>
          <w:sz w:val="24"/>
          <w:szCs w:val="24"/>
          <w:u w:val="single"/>
          <w:lang w:eastAsia="en-GB"/>
        </w:rPr>
      </w:pPr>
      <w:r w:rsidRPr="008360B4">
        <w:rPr>
          <w:rFonts w:ascii="Arial" w:hAnsi="Arial" w:cs="Arial"/>
          <w:b/>
          <w:color w:val="0070C0"/>
          <w:sz w:val="24"/>
          <w:szCs w:val="24"/>
          <w:lang w:eastAsia="en-GB"/>
        </w:rPr>
        <w:t>N</w:t>
      </w:r>
      <w:r w:rsidR="0097430A">
        <w:rPr>
          <w:rFonts w:ascii="Arial" w:hAnsi="Arial" w:cs="Arial"/>
          <w:b/>
          <w:color w:val="0070C0"/>
          <w:sz w:val="24"/>
          <w:szCs w:val="24"/>
          <w:lang w:eastAsia="en-GB"/>
        </w:rPr>
        <w:t>ationality/Disqualifications</w:t>
      </w:r>
    </w:p>
    <w:p w:rsidR="0097430A" w:rsidRPr="0097430A" w:rsidRDefault="0097430A" w:rsidP="0097430A">
      <w:pPr>
        <w:rPr>
          <w:rFonts w:ascii="Arial" w:hAnsi="Arial" w:cs="Arial"/>
          <w:b/>
          <w:sz w:val="24"/>
          <w:szCs w:val="24"/>
          <w:u w:val="single"/>
          <w:lang w:eastAsia="en-GB"/>
        </w:rPr>
      </w:pPr>
    </w:p>
    <w:p w:rsidR="0097430A" w:rsidRPr="0097430A" w:rsidRDefault="0097430A" w:rsidP="0097430A">
      <w:pPr>
        <w:jc w:val="both"/>
        <w:rPr>
          <w:rFonts w:ascii="Arial" w:hAnsi="Arial" w:cs="Arial"/>
          <w:sz w:val="24"/>
          <w:szCs w:val="24"/>
          <w:lang w:eastAsia="en-GB"/>
        </w:rPr>
      </w:pPr>
      <w:r w:rsidRPr="0097430A">
        <w:rPr>
          <w:rFonts w:ascii="Arial" w:hAnsi="Arial" w:cs="Arial"/>
          <w:sz w:val="24"/>
          <w:szCs w:val="24"/>
          <w:lang w:eastAsia="en-GB"/>
        </w:rPr>
        <w:t xml:space="preserve">Non-British nationals can apply for and be appointed to a public body board but they must be legally entitled to work in the UK. </w:t>
      </w:r>
    </w:p>
    <w:p w:rsidR="0097430A" w:rsidRPr="0097430A" w:rsidRDefault="0097430A" w:rsidP="0097430A">
      <w:pPr>
        <w:jc w:val="both"/>
        <w:rPr>
          <w:rFonts w:ascii="Arial" w:hAnsi="Arial" w:cs="Arial"/>
          <w:sz w:val="24"/>
          <w:szCs w:val="24"/>
          <w:lang w:eastAsia="en-GB"/>
        </w:rPr>
      </w:pPr>
    </w:p>
    <w:p w:rsidR="0097430A" w:rsidRDefault="0097430A" w:rsidP="0097430A">
      <w:pPr>
        <w:jc w:val="both"/>
        <w:rPr>
          <w:rFonts w:ascii="Arial" w:hAnsi="Arial" w:cs="Arial"/>
          <w:sz w:val="24"/>
          <w:szCs w:val="24"/>
          <w:lang w:eastAsia="en-GB"/>
        </w:rPr>
      </w:pPr>
      <w:r w:rsidRPr="0097430A">
        <w:rPr>
          <w:rFonts w:ascii="Arial" w:hAnsi="Arial" w:cs="Arial"/>
          <w:sz w:val="24"/>
          <w:szCs w:val="24"/>
          <w:lang w:eastAsia="en-GB"/>
        </w:rPr>
        <w:t xml:space="preserve">By virtue of the </w:t>
      </w:r>
      <w:hyperlink r:id="rId44" w:history="1">
        <w:r w:rsidRPr="0097430A">
          <w:rPr>
            <w:rStyle w:val="Hyperlink"/>
            <w:rFonts w:ascii="Arial" w:hAnsi="Arial" w:cs="Arial"/>
            <w:sz w:val="24"/>
            <w:szCs w:val="24"/>
            <w:u w:val="none"/>
            <w:lang w:eastAsia="en-GB"/>
          </w:rPr>
          <w:t>Scottish Parliament (Disqualification) Order 2020</w:t>
        </w:r>
      </w:hyperlink>
      <w:r w:rsidRPr="0097430A">
        <w:rPr>
          <w:rFonts w:ascii="Arial" w:hAnsi="Arial" w:cs="Arial"/>
          <w:sz w:val="24"/>
          <w:szCs w:val="24"/>
          <w:lang w:eastAsia="en-GB"/>
        </w:rPr>
        <w:t xml:space="preserve"> a member of the Scottish Parliament </w:t>
      </w:r>
      <w:r w:rsidR="009F0240">
        <w:rPr>
          <w:rFonts w:ascii="Arial" w:hAnsi="Arial" w:cs="Arial"/>
          <w:sz w:val="24"/>
          <w:szCs w:val="24"/>
          <w:u w:val="single"/>
          <w:lang w:eastAsia="en-GB"/>
        </w:rPr>
        <w:t>cannot</w:t>
      </w:r>
      <w:r w:rsidRPr="0097430A">
        <w:rPr>
          <w:rFonts w:ascii="Arial" w:hAnsi="Arial" w:cs="Arial"/>
          <w:sz w:val="24"/>
          <w:szCs w:val="24"/>
          <w:lang w:eastAsia="en-GB"/>
        </w:rPr>
        <w:t xml:space="preserve"> also hold a public appointment for public bodies listed</w:t>
      </w:r>
      <w:r w:rsidR="009F0240">
        <w:rPr>
          <w:rFonts w:ascii="Arial" w:hAnsi="Arial" w:cs="Arial"/>
          <w:sz w:val="24"/>
          <w:szCs w:val="24"/>
          <w:lang w:eastAsia="en-GB"/>
        </w:rPr>
        <w:t xml:space="preserve"> in the schedule to that order, and would have to resign from their parliamentary role.</w:t>
      </w:r>
    </w:p>
    <w:p w:rsidR="009F0240" w:rsidRDefault="009F0240" w:rsidP="0097430A">
      <w:pPr>
        <w:jc w:val="both"/>
        <w:rPr>
          <w:rFonts w:ascii="Arial" w:hAnsi="Arial" w:cs="Arial"/>
          <w:sz w:val="24"/>
          <w:szCs w:val="24"/>
          <w:lang w:eastAsia="en-GB"/>
        </w:rPr>
      </w:pPr>
    </w:p>
    <w:p w:rsidR="009F0240" w:rsidRPr="0097430A" w:rsidRDefault="009F0240" w:rsidP="0097430A">
      <w:pPr>
        <w:jc w:val="both"/>
        <w:rPr>
          <w:rFonts w:ascii="Arial" w:hAnsi="Arial" w:cs="Arial"/>
          <w:sz w:val="24"/>
          <w:szCs w:val="24"/>
          <w:lang w:eastAsia="en-GB"/>
        </w:rPr>
      </w:pPr>
      <w:r>
        <w:rPr>
          <w:rFonts w:ascii="Arial" w:hAnsi="Arial" w:cs="Arial"/>
          <w:sz w:val="24"/>
          <w:szCs w:val="24"/>
          <w:lang w:eastAsia="en-GB"/>
        </w:rPr>
        <w:t xml:space="preserve">There are no other disqualifications. </w:t>
      </w:r>
    </w:p>
    <w:p w:rsidR="0097430A" w:rsidRPr="0097430A" w:rsidRDefault="0097430A" w:rsidP="0097430A">
      <w:pPr>
        <w:jc w:val="both"/>
        <w:rPr>
          <w:rFonts w:ascii="Arial" w:hAnsi="Arial" w:cs="Arial"/>
          <w:sz w:val="24"/>
          <w:szCs w:val="24"/>
          <w:lang w:eastAsia="en-GB"/>
        </w:rPr>
      </w:pPr>
    </w:p>
    <w:p w:rsidR="0097430A" w:rsidRDefault="0097430A" w:rsidP="0097430A">
      <w:pPr>
        <w:jc w:val="both"/>
        <w:rPr>
          <w:rFonts w:ascii="Arial" w:hAnsi="Arial" w:cs="Arial"/>
          <w:sz w:val="24"/>
          <w:szCs w:val="24"/>
          <w:lang w:eastAsia="en-GB"/>
        </w:rPr>
      </w:pPr>
      <w:r w:rsidRPr="0097430A">
        <w:rPr>
          <w:rFonts w:ascii="Arial" w:hAnsi="Arial" w:cs="Arial"/>
          <w:sz w:val="24"/>
          <w:szCs w:val="24"/>
          <w:lang w:eastAsia="en-GB"/>
        </w:rPr>
        <w:t xml:space="preserve">If applying for a Scottish public appointment former ministers and senior crown servants (director general level and above) should seek advice from the </w:t>
      </w:r>
      <w:hyperlink r:id="rId45" w:history="1">
        <w:r w:rsidRPr="0097430A">
          <w:rPr>
            <w:rStyle w:val="Hyperlink"/>
            <w:rFonts w:ascii="Arial" w:hAnsi="Arial" w:cs="Arial"/>
            <w:sz w:val="24"/>
            <w:szCs w:val="24"/>
            <w:u w:val="none"/>
            <w:lang w:eastAsia="en-GB"/>
          </w:rPr>
          <w:t>Advisory Committee on Business Appointments (ACOBA).</w:t>
        </w:r>
      </w:hyperlink>
      <w:r w:rsidRPr="0097430A">
        <w:rPr>
          <w:rFonts w:ascii="Arial" w:hAnsi="Arial" w:cs="Arial"/>
          <w:sz w:val="24"/>
          <w:szCs w:val="24"/>
          <w:lang w:eastAsia="en-GB"/>
        </w:rPr>
        <w:t xml:space="preserve"> </w:t>
      </w:r>
    </w:p>
    <w:p w:rsidR="0097430A" w:rsidRPr="0097430A" w:rsidRDefault="0097430A" w:rsidP="0097430A">
      <w:pPr>
        <w:jc w:val="both"/>
        <w:rPr>
          <w:rFonts w:ascii="Arial" w:hAnsi="Arial" w:cs="Arial"/>
          <w:sz w:val="24"/>
          <w:szCs w:val="24"/>
          <w:lang w:eastAsia="en-GB"/>
        </w:rPr>
      </w:pPr>
    </w:p>
    <w:p w:rsidR="0097430A" w:rsidRPr="0097430A" w:rsidRDefault="0097430A" w:rsidP="0097430A">
      <w:pPr>
        <w:jc w:val="both"/>
        <w:rPr>
          <w:rFonts w:ascii="Arial" w:hAnsi="Arial" w:cs="Arial"/>
          <w:sz w:val="24"/>
          <w:szCs w:val="24"/>
          <w:lang w:eastAsia="en-GB"/>
        </w:rPr>
      </w:pPr>
      <w:r w:rsidRPr="0097430A">
        <w:rPr>
          <w:rFonts w:ascii="Arial" w:hAnsi="Arial" w:cs="Arial"/>
          <w:sz w:val="24"/>
          <w:szCs w:val="24"/>
          <w:lang w:eastAsia="en-GB"/>
        </w:rPr>
        <w:t xml:space="preserve">Applicants will also be ineligible to apply for this appointment if they have already served a total of eight years as a member of </w:t>
      </w:r>
      <w:r>
        <w:rPr>
          <w:rFonts w:ascii="Arial" w:hAnsi="Arial" w:cs="Arial"/>
          <w:sz w:val="24"/>
          <w:szCs w:val="24"/>
          <w:lang w:eastAsia="en-GB"/>
        </w:rPr>
        <w:t>BnG</w:t>
      </w:r>
      <w:r w:rsidRPr="0097430A">
        <w:rPr>
          <w:rFonts w:ascii="Arial" w:hAnsi="Arial" w:cs="Arial"/>
          <w:sz w:val="24"/>
          <w:szCs w:val="24"/>
          <w:lang w:eastAsia="en-GB"/>
        </w:rPr>
        <w:t xml:space="preserve"> board.</w:t>
      </w:r>
    </w:p>
    <w:p w:rsidR="008360B4" w:rsidRPr="008360B4" w:rsidRDefault="008360B4" w:rsidP="008360B4">
      <w:pPr>
        <w:rPr>
          <w:rFonts w:ascii="Arial" w:hAnsi="Arial" w:cs="Arial"/>
          <w:b/>
          <w:sz w:val="24"/>
          <w:szCs w:val="24"/>
          <w:u w:val="single"/>
          <w:lang w:eastAsia="en-GB"/>
        </w:rPr>
      </w:pPr>
    </w:p>
    <w:p w:rsidR="008360B4" w:rsidRPr="006F1154" w:rsidRDefault="008360B4" w:rsidP="008360B4">
      <w:pPr>
        <w:rPr>
          <w:rFonts w:ascii="Arial" w:eastAsia="Arial Unicode MS" w:hAnsi="Arial" w:cs="Arial"/>
          <w:b/>
          <w:color w:val="0070C0"/>
          <w:sz w:val="24"/>
          <w:szCs w:val="24"/>
        </w:rPr>
      </w:pPr>
      <w:r w:rsidRPr="006F1154">
        <w:rPr>
          <w:rFonts w:ascii="Arial" w:eastAsia="Arial Unicode MS" w:hAnsi="Arial" w:cs="Arial"/>
          <w:b/>
          <w:color w:val="0070C0"/>
          <w:sz w:val="24"/>
          <w:szCs w:val="24"/>
        </w:rPr>
        <w:t>Telling you about progress</w:t>
      </w:r>
    </w:p>
    <w:p w:rsidR="008360B4" w:rsidRPr="008360B4" w:rsidRDefault="008360B4" w:rsidP="008360B4">
      <w:pPr>
        <w:rPr>
          <w:rFonts w:ascii="Arial" w:eastAsia="Calibri" w:hAnsi="Arial" w:cs="Arial"/>
          <w:b/>
          <w:sz w:val="24"/>
          <w:szCs w:val="24"/>
          <w:u w:val="single"/>
        </w:rPr>
      </w:pPr>
    </w:p>
    <w:p w:rsidR="008360B4" w:rsidRPr="008360B4" w:rsidRDefault="008360B4" w:rsidP="0097430A">
      <w:pPr>
        <w:jc w:val="both"/>
        <w:rPr>
          <w:rFonts w:ascii="Arial" w:eastAsia="Calibri" w:hAnsi="Arial" w:cs="Arial"/>
          <w:sz w:val="24"/>
          <w:szCs w:val="24"/>
        </w:rPr>
      </w:pPr>
      <w:r w:rsidRPr="008360B4">
        <w:rPr>
          <w:rFonts w:ascii="Arial" w:eastAsia="Calibri" w:hAnsi="Arial" w:cs="Arial"/>
          <w:sz w:val="24"/>
          <w:szCs w:val="24"/>
        </w:rPr>
        <w:t>If you aren’t invited to interview you will be told about the outcome of your application in writing</w:t>
      </w:r>
      <w:r w:rsidR="0086235A">
        <w:rPr>
          <w:rFonts w:ascii="Arial" w:eastAsia="Calibri" w:hAnsi="Arial" w:cs="Arial"/>
          <w:sz w:val="24"/>
          <w:szCs w:val="24"/>
        </w:rPr>
        <w:t xml:space="preserve"> and we will use our best endeavours to provide feedback if requested</w:t>
      </w:r>
      <w:r w:rsidRPr="008360B4">
        <w:rPr>
          <w:rFonts w:ascii="Arial" w:eastAsia="Calibri" w:hAnsi="Arial" w:cs="Arial"/>
          <w:sz w:val="24"/>
          <w:szCs w:val="24"/>
        </w:rPr>
        <w:t>.</w:t>
      </w:r>
    </w:p>
    <w:p w:rsidR="008360B4" w:rsidRPr="008360B4" w:rsidRDefault="008360B4" w:rsidP="0097430A">
      <w:pPr>
        <w:jc w:val="both"/>
        <w:rPr>
          <w:rFonts w:ascii="Arial" w:eastAsia="Calibri" w:hAnsi="Arial" w:cs="Arial"/>
          <w:sz w:val="24"/>
          <w:szCs w:val="24"/>
        </w:rPr>
      </w:pPr>
    </w:p>
    <w:p w:rsidR="008360B4" w:rsidRPr="008360B4" w:rsidRDefault="008360B4" w:rsidP="0097430A">
      <w:pPr>
        <w:jc w:val="both"/>
        <w:rPr>
          <w:rFonts w:ascii="Arial" w:eastAsia="Calibri" w:hAnsi="Arial" w:cs="Arial"/>
          <w:sz w:val="24"/>
          <w:szCs w:val="24"/>
        </w:rPr>
      </w:pPr>
      <w:r w:rsidRPr="008360B4">
        <w:rPr>
          <w:rFonts w:ascii="Arial" w:eastAsia="Calibri" w:hAnsi="Arial" w:cs="Arial"/>
          <w:sz w:val="24"/>
          <w:szCs w:val="24"/>
        </w:rPr>
        <w:t xml:space="preserve">If you’re invited to </w:t>
      </w:r>
      <w:r w:rsidR="00E43BE3" w:rsidRPr="008360B4">
        <w:rPr>
          <w:rFonts w:ascii="Arial" w:eastAsia="Calibri" w:hAnsi="Arial" w:cs="Arial"/>
          <w:sz w:val="24"/>
          <w:szCs w:val="24"/>
        </w:rPr>
        <w:t>interview,</w:t>
      </w:r>
      <w:r w:rsidRPr="008360B4">
        <w:rPr>
          <w:rFonts w:ascii="Arial" w:eastAsia="Calibri" w:hAnsi="Arial" w:cs="Arial"/>
          <w:sz w:val="24"/>
          <w:szCs w:val="24"/>
        </w:rPr>
        <w:t xml:space="preserve"> you’ll be offered feedback.  It will be based on:</w:t>
      </w:r>
    </w:p>
    <w:p w:rsidR="008360B4" w:rsidRPr="008360B4" w:rsidRDefault="008360B4" w:rsidP="0097430A">
      <w:pPr>
        <w:jc w:val="both"/>
        <w:rPr>
          <w:rFonts w:ascii="Arial" w:eastAsia="Calibri" w:hAnsi="Arial" w:cs="Arial"/>
          <w:sz w:val="24"/>
          <w:szCs w:val="24"/>
        </w:rPr>
      </w:pPr>
    </w:p>
    <w:p w:rsidR="008360B4" w:rsidRPr="008360B4" w:rsidRDefault="008360B4" w:rsidP="0097430A">
      <w:pPr>
        <w:numPr>
          <w:ilvl w:val="0"/>
          <w:numId w:val="20"/>
        </w:numPr>
        <w:jc w:val="both"/>
        <w:rPr>
          <w:rFonts w:ascii="Arial" w:eastAsia="Calibri" w:hAnsi="Arial" w:cs="Arial"/>
          <w:sz w:val="24"/>
          <w:szCs w:val="24"/>
        </w:rPr>
      </w:pPr>
      <w:r w:rsidRPr="008360B4">
        <w:rPr>
          <w:rFonts w:ascii="Arial" w:eastAsia="Calibri" w:hAnsi="Arial" w:cs="Arial"/>
          <w:sz w:val="24"/>
          <w:szCs w:val="24"/>
        </w:rPr>
        <w:t>The assessment of your merit in relation to the skills, knowledge and experience required by the Person Specification and;</w:t>
      </w:r>
    </w:p>
    <w:p w:rsidR="008360B4" w:rsidRPr="008360B4" w:rsidRDefault="008360B4" w:rsidP="0097430A">
      <w:pPr>
        <w:numPr>
          <w:ilvl w:val="0"/>
          <w:numId w:val="20"/>
        </w:numPr>
        <w:jc w:val="both"/>
        <w:rPr>
          <w:rFonts w:ascii="Arial" w:eastAsia="Calibri" w:hAnsi="Arial" w:cs="Arial"/>
          <w:sz w:val="24"/>
          <w:szCs w:val="24"/>
        </w:rPr>
      </w:pPr>
      <w:r w:rsidRPr="008360B4">
        <w:rPr>
          <w:rFonts w:ascii="Arial" w:eastAsia="Calibri" w:hAnsi="Arial" w:cs="Arial"/>
          <w:sz w:val="24"/>
          <w:szCs w:val="24"/>
        </w:rPr>
        <w:t>Where appropriate, the outcome of the ‘</w:t>
      </w:r>
      <w:r w:rsidRPr="00D51C6F">
        <w:rPr>
          <w:rFonts w:ascii="Arial" w:eastAsia="Calibri" w:hAnsi="Arial" w:cs="Arial"/>
          <w:b/>
          <w:sz w:val="24"/>
          <w:szCs w:val="24"/>
        </w:rPr>
        <w:t>Fit and Proper Person</w:t>
      </w:r>
      <w:r w:rsidRPr="008360B4">
        <w:rPr>
          <w:rFonts w:ascii="Arial" w:eastAsia="Calibri" w:hAnsi="Arial" w:cs="Arial"/>
          <w:sz w:val="24"/>
          <w:szCs w:val="24"/>
        </w:rPr>
        <w:t xml:space="preserve">’ test (there are more details about the test on </w:t>
      </w:r>
      <w:r w:rsidRPr="000C5235">
        <w:rPr>
          <w:rFonts w:ascii="Arial" w:eastAsia="Calibri" w:hAnsi="Arial" w:cs="Arial"/>
          <w:sz w:val="24"/>
          <w:szCs w:val="24"/>
        </w:rPr>
        <w:t>pages 1</w:t>
      </w:r>
      <w:r w:rsidR="006F1154" w:rsidRPr="000C5235">
        <w:rPr>
          <w:rFonts w:ascii="Arial" w:eastAsia="Calibri" w:hAnsi="Arial" w:cs="Arial"/>
          <w:sz w:val="24"/>
          <w:szCs w:val="24"/>
        </w:rPr>
        <w:t>6</w:t>
      </w:r>
      <w:r w:rsidRPr="000C5235">
        <w:rPr>
          <w:rFonts w:ascii="Arial" w:eastAsia="Calibri" w:hAnsi="Arial" w:cs="Arial"/>
          <w:sz w:val="24"/>
          <w:szCs w:val="24"/>
        </w:rPr>
        <w:t>-1</w:t>
      </w:r>
      <w:r w:rsidR="006F1154" w:rsidRPr="000C5235">
        <w:rPr>
          <w:rFonts w:ascii="Arial" w:eastAsia="Calibri" w:hAnsi="Arial" w:cs="Arial"/>
          <w:sz w:val="24"/>
          <w:szCs w:val="24"/>
        </w:rPr>
        <w:t>7</w:t>
      </w:r>
      <w:r w:rsidRPr="000C5235">
        <w:rPr>
          <w:rFonts w:ascii="Arial" w:eastAsia="Calibri" w:hAnsi="Arial" w:cs="Arial"/>
          <w:sz w:val="24"/>
          <w:szCs w:val="24"/>
        </w:rPr>
        <w:t>.</w:t>
      </w:r>
    </w:p>
    <w:p w:rsidR="008360B4" w:rsidRPr="008360B4" w:rsidRDefault="008360B4" w:rsidP="008360B4">
      <w:pPr>
        <w:ind w:left="360"/>
        <w:rPr>
          <w:rFonts w:ascii="Arial" w:eastAsia="Calibri" w:hAnsi="Arial" w:cs="Arial"/>
          <w:sz w:val="24"/>
          <w:szCs w:val="24"/>
        </w:rPr>
      </w:pPr>
    </w:p>
    <w:p w:rsidR="008360B4" w:rsidRPr="008360B4" w:rsidRDefault="008360B4" w:rsidP="008360B4">
      <w:pPr>
        <w:rPr>
          <w:rFonts w:ascii="Arial" w:eastAsia="Arial Unicode MS" w:hAnsi="Arial" w:cs="Arial"/>
          <w:b/>
          <w:color w:val="0070C0"/>
          <w:sz w:val="24"/>
          <w:szCs w:val="24"/>
        </w:rPr>
      </w:pPr>
      <w:r w:rsidRPr="008360B4">
        <w:rPr>
          <w:rFonts w:ascii="Arial" w:eastAsia="Arial Unicode MS" w:hAnsi="Arial" w:cs="Arial"/>
          <w:b/>
          <w:color w:val="0070C0"/>
          <w:sz w:val="24"/>
          <w:szCs w:val="24"/>
        </w:rPr>
        <w:t>K</w:t>
      </w:r>
      <w:r w:rsidR="00701513">
        <w:rPr>
          <w:rFonts w:ascii="Arial" w:eastAsia="Arial Unicode MS" w:hAnsi="Arial" w:cs="Arial"/>
          <w:b/>
          <w:color w:val="0070C0"/>
          <w:sz w:val="24"/>
          <w:szCs w:val="24"/>
        </w:rPr>
        <w:t>EY DATES FOR THESE APPOINTMENTS</w:t>
      </w:r>
    </w:p>
    <w:p w:rsidR="008360B4" w:rsidRPr="008360B4" w:rsidRDefault="008360B4" w:rsidP="008360B4">
      <w:pPr>
        <w:rPr>
          <w:rFonts w:ascii="Arial" w:eastAsia="Arial Unicode MS" w:hAnsi="Arial" w:cs="Arial"/>
          <w:color w:val="00709E"/>
          <w:sz w:val="24"/>
          <w:szCs w:val="24"/>
        </w:rPr>
      </w:pPr>
    </w:p>
    <w:tbl>
      <w:tblPr>
        <w:tblW w:w="9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3"/>
        <w:gridCol w:w="2725"/>
      </w:tblGrid>
      <w:tr w:rsidR="008360B4" w:rsidRPr="008360B4" w:rsidTr="00A94A50">
        <w:trPr>
          <w:trHeight w:val="653"/>
          <w:tblHeader/>
          <w:jc w:val="center"/>
        </w:trPr>
        <w:tc>
          <w:tcPr>
            <w:tcW w:w="7253" w:type="dxa"/>
            <w:tcBorders>
              <w:top w:val="single" w:sz="4" w:space="0" w:color="auto"/>
              <w:left w:val="single" w:sz="4" w:space="0" w:color="auto"/>
              <w:bottom w:val="single" w:sz="4" w:space="0" w:color="auto"/>
              <w:right w:val="single" w:sz="4" w:space="0" w:color="auto"/>
            </w:tcBorders>
            <w:shd w:val="clear" w:color="auto" w:fill="D9D9D9"/>
          </w:tcPr>
          <w:p w:rsidR="008360B4" w:rsidRPr="008360B4" w:rsidRDefault="008360B4" w:rsidP="00A0293E">
            <w:pPr>
              <w:spacing w:line="276" w:lineRule="auto"/>
              <w:rPr>
                <w:rFonts w:ascii="Arial" w:hAnsi="Arial" w:cs="Arial"/>
                <w:b/>
                <w:sz w:val="24"/>
                <w:szCs w:val="24"/>
              </w:rPr>
            </w:pPr>
          </w:p>
          <w:p w:rsidR="008360B4" w:rsidRPr="008360B4" w:rsidRDefault="008360B4" w:rsidP="00A0293E">
            <w:pPr>
              <w:spacing w:line="276" w:lineRule="auto"/>
              <w:rPr>
                <w:rFonts w:ascii="Arial" w:hAnsi="Arial" w:cs="Arial"/>
                <w:b/>
                <w:sz w:val="24"/>
                <w:szCs w:val="24"/>
              </w:rPr>
            </w:pPr>
            <w:r w:rsidRPr="008360B4">
              <w:rPr>
                <w:rFonts w:ascii="Arial" w:hAnsi="Arial" w:cs="Arial"/>
                <w:b/>
                <w:sz w:val="24"/>
                <w:szCs w:val="24"/>
              </w:rPr>
              <w:t>What happens</w:t>
            </w:r>
          </w:p>
          <w:p w:rsidR="008360B4" w:rsidRPr="008360B4" w:rsidRDefault="008360B4" w:rsidP="00A0293E">
            <w:pPr>
              <w:spacing w:line="276" w:lineRule="auto"/>
              <w:jc w:val="center"/>
              <w:rPr>
                <w:rFonts w:ascii="Arial" w:hAnsi="Arial" w:cs="Arial"/>
                <w:b/>
                <w:sz w:val="24"/>
                <w:szCs w:val="24"/>
              </w:rPr>
            </w:pPr>
          </w:p>
        </w:tc>
        <w:tc>
          <w:tcPr>
            <w:tcW w:w="2725" w:type="dxa"/>
            <w:tcBorders>
              <w:top w:val="single" w:sz="4" w:space="0" w:color="auto"/>
              <w:left w:val="single" w:sz="4" w:space="0" w:color="auto"/>
              <w:bottom w:val="single" w:sz="4" w:space="0" w:color="auto"/>
              <w:right w:val="single" w:sz="4" w:space="0" w:color="auto"/>
            </w:tcBorders>
            <w:shd w:val="clear" w:color="auto" w:fill="D9D9D9"/>
          </w:tcPr>
          <w:p w:rsidR="008360B4" w:rsidRPr="008360B4" w:rsidRDefault="008360B4" w:rsidP="00A0293E">
            <w:pPr>
              <w:spacing w:line="276" w:lineRule="auto"/>
              <w:rPr>
                <w:rFonts w:ascii="Arial" w:hAnsi="Arial" w:cs="Arial"/>
                <w:b/>
                <w:sz w:val="24"/>
                <w:szCs w:val="24"/>
              </w:rPr>
            </w:pPr>
          </w:p>
          <w:p w:rsidR="008360B4" w:rsidRPr="008360B4" w:rsidRDefault="008360B4" w:rsidP="00A0293E">
            <w:pPr>
              <w:spacing w:line="276" w:lineRule="auto"/>
              <w:rPr>
                <w:rFonts w:ascii="Arial" w:hAnsi="Arial" w:cs="Arial"/>
                <w:b/>
                <w:sz w:val="24"/>
                <w:szCs w:val="24"/>
              </w:rPr>
            </w:pPr>
            <w:r w:rsidRPr="008360B4">
              <w:rPr>
                <w:rFonts w:ascii="Arial" w:hAnsi="Arial" w:cs="Arial"/>
                <w:b/>
                <w:sz w:val="24"/>
                <w:szCs w:val="24"/>
              </w:rPr>
              <w:t>When</w:t>
            </w:r>
          </w:p>
        </w:tc>
      </w:tr>
      <w:tr w:rsidR="008360B4" w:rsidRPr="008360B4" w:rsidTr="00A94A50">
        <w:trPr>
          <w:cantSplit/>
          <w:trHeight w:val="72"/>
          <w:jc w:val="center"/>
        </w:trPr>
        <w:tc>
          <w:tcPr>
            <w:tcW w:w="7253" w:type="dxa"/>
            <w:tcBorders>
              <w:top w:val="single" w:sz="4" w:space="0" w:color="auto"/>
              <w:left w:val="single" w:sz="4" w:space="0" w:color="auto"/>
              <w:bottom w:val="single" w:sz="4" w:space="0" w:color="auto"/>
              <w:right w:val="single" w:sz="4" w:space="0" w:color="auto"/>
            </w:tcBorders>
            <w:vAlign w:val="center"/>
          </w:tcPr>
          <w:p w:rsidR="008360B4" w:rsidRPr="008360B4" w:rsidRDefault="008360B4" w:rsidP="00A0293E">
            <w:pPr>
              <w:rPr>
                <w:rFonts w:ascii="Arial" w:hAnsi="Arial" w:cs="Arial"/>
                <w:sz w:val="24"/>
                <w:szCs w:val="24"/>
              </w:rPr>
            </w:pPr>
            <w:r w:rsidRPr="008360B4">
              <w:rPr>
                <w:rFonts w:ascii="Arial" w:hAnsi="Arial" w:cs="Arial"/>
                <w:sz w:val="24"/>
                <w:szCs w:val="24"/>
              </w:rPr>
              <w:t xml:space="preserve">Date </w:t>
            </w:r>
            <w:r w:rsidRPr="00D51C6F">
              <w:rPr>
                <w:rFonts w:ascii="Arial" w:hAnsi="Arial" w:cs="Arial"/>
                <w:b/>
                <w:sz w:val="24"/>
                <w:szCs w:val="24"/>
              </w:rPr>
              <w:t>appointment publicised</w:t>
            </w:r>
          </w:p>
        </w:tc>
        <w:tc>
          <w:tcPr>
            <w:tcW w:w="2725" w:type="dxa"/>
            <w:tcBorders>
              <w:top w:val="single" w:sz="4" w:space="0" w:color="auto"/>
              <w:left w:val="single" w:sz="4" w:space="0" w:color="auto"/>
              <w:bottom w:val="single" w:sz="4" w:space="0" w:color="auto"/>
              <w:right w:val="single" w:sz="4" w:space="0" w:color="auto"/>
            </w:tcBorders>
          </w:tcPr>
          <w:p w:rsidR="008360B4" w:rsidRPr="008360B4" w:rsidRDefault="008360B4" w:rsidP="00CB2219">
            <w:pPr>
              <w:jc w:val="center"/>
              <w:rPr>
                <w:rFonts w:ascii="Arial" w:hAnsi="Arial" w:cs="Arial"/>
                <w:sz w:val="24"/>
                <w:szCs w:val="24"/>
                <w:lang w:eastAsia="en-GB"/>
              </w:rPr>
            </w:pPr>
            <w:r w:rsidRPr="008360B4">
              <w:rPr>
                <w:rFonts w:ascii="Arial" w:hAnsi="Arial" w:cs="Arial"/>
                <w:sz w:val="24"/>
                <w:szCs w:val="24"/>
                <w:lang w:eastAsia="en-GB"/>
              </w:rPr>
              <w:t xml:space="preserve">Friday </w:t>
            </w:r>
            <w:r w:rsidR="00CB2219">
              <w:rPr>
                <w:rFonts w:ascii="Arial" w:hAnsi="Arial" w:cs="Arial"/>
                <w:sz w:val="24"/>
                <w:szCs w:val="24"/>
                <w:lang w:eastAsia="en-GB"/>
              </w:rPr>
              <w:t>17 September 2021</w:t>
            </w:r>
          </w:p>
        </w:tc>
      </w:tr>
      <w:tr w:rsidR="008360B4" w:rsidRPr="008360B4" w:rsidTr="00A94A50">
        <w:trPr>
          <w:cantSplit/>
          <w:trHeight w:val="775"/>
          <w:jc w:val="center"/>
        </w:trPr>
        <w:tc>
          <w:tcPr>
            <w:tcW w:w="7253" w:type="dxa"/>
            <w:tcBorders>
              <w:top w:val="single" w:sz="4" w:space="0" w:color="auto"/>
              <w:left w:val="single" w:sz="4" w:space="0" w:color="auto"/>
              <w:bottom w:val="single" w:sz="4" w:space="0" w:color="auto"/>
              <w:right w:val="single" w:sz="4" w:space="0" w:color="auto"/>
            </w:tcBorders>
            <w:vAlign w:val="center"/>
          </w:tcPr>
          <w:p w:rsidR="008360B4" w:rsidRPr="008360B4" w:rsidRDefault="008360B4" w:rsidP="00A0293E">
            <w:pPr>
              <w:rPr>
                <w:rFonts w:ascii="Arial" w:hAnsi="Arial" w:cs="Arial"/>
                <w:sz w:val="24"/>
                <w:szCs w:val="24"/>
              </w:rPr>
            </w:pPr>
            <w:r w:rsidRPr="00701513">
              <w:rPr>
                <w:rFonts w:ascii="Arial" w:hAnsi="Arial" w:cs="Arial"/>
                <w:b/>
                <w:sz w:val="24"/>
                <w:szCs w:val="24"/>
              </w:rPr>
              <w:t>Closing date</w:t>
            </w:r>
            <w:r w:rsidRPr="008360B4">
              <w:rPr>
                <w:rFonts w:ascii="Arial" w:hAnsi="Arial" w:cs="Arial"/>
                <w:sz w:val="24"/>
                <w:szCs w:val="24"/>
              </w:rPr>
              <w:t xml:space="preserve"> for completed applications</w:t>
            </w:r>
          </w:p>
        </w:tc>
        <w:tc>
          <w:tcPr>
            <w:tcW w:w="2725" w:type="dxa"/>
            <w:tcBorders>
              <w:top w:val="single" w:sz="4" w:space="0" w:color="auto"/>
              <w:left w:val="single" w:sz="4" w:space="0" w:color="auto"/>
              <w:bottom w:val="single" w:sz="4" w:space="0" w:color="auto"/>
              <w:right w:val="single" w:sz="4" w:space="0" w:color="auto"/>
            </w:tcBorders>
          </w:tcPr>
          <w:p w:rsidR="008360B4" w:rsidRPr="00701513" w:rsidRDefault="008360B4" w:rsidP="00CB2219">
            <w:pPr>
              <w:jc w:val="center"/>
              <w:rPr>
                <w:rFonts w:ascii="Arial" w:hAnsi="Arial" w:cs="Arial"/>
                <w:b/>
                <w:sz w:val="24"/>
                <w:szCs w:val="24"/>
                <w:lang w:eastAsia="en-GB"/>
              </w:rPr>
            </w:pPr>
            <w:r w:rsidRPr="00701513">
              <w:rPr>
                <w:rFonts w:ascii="Arial" w:hAnsi="Arial" w:cs="Arial"/>
                <w:b/>
                <w:sz w:val="24"/>
                <w:szCs w:val="24"/>
                <w:lang w:eastAsia="en-GB"/>
              </w:rPr>
              <w:t>Friday 1</w:t>
            </w:r>
            <w:r w:rsidR="00CB2219">
              <w:rPr>
                <w:rFonts w:ascii="Arial" w:hAnsi="Arial" w:cs="Arial"/>
                <w:b/>
                <w:sz w:val="24"/>
                <w:szCs w:val="24"/>
                <w:lang w:eastAsia="en-GB"/>
              </w:rPr>
              <w:t xml:space="preserve">5 October </w:t>
            </w:r>
            <w:r w:rsidRPr="00701513">
              <w:rPr>
                <w:rFonts w:ascii="Arial" w:hAnsi="Arial" w:cs="Arial"/>
                <w:b/>
                <w:sz w:val="24"/>
                <w:szCs w:val="24"/>
                <w:lang w:eastAsia="en-GB"/>
              </w:rPr>
              <w:t>202</w:t>
            </w:r>
            <w:r w:rsidR="00CB2219">
              <w:rPr>
                <w:rFonts w:ascii="Arial" w:hAnsi="Arial" w:cs="Arial"/>
                <w:b/>
                <w:sz w:val="24"/>
                <w:szCs w:val="24"/>
                <w:lang w:eastAsia="en-GB"/>
              </w:rPr>
              <w:t>1</w:t>
            </w:r>
          </w:p>
        </w:tc>
      </w:tr>
      <w:tr w:rsidR="008360B4" w:rsidRPr="008360B4" w:rsidTr="00A94A50">
        <w:trPr>
          <w:cantSplit/>
          <w:trHeight w:val="72"/>
          <w:jc w:val="center"/>
        </w:trPr>
        <w:tc>
          <w:tcPr>
            <w:tcW w:w="7253" w:type="dxa"/>
            <w:tcBorders>
              <w:top w:val="single" w:sz="4" w:space="0" w:color="auto"/>
              <w:left w:val="single" w:sz="4" w:space="0" w:color="auto"/>
              <w:bottom w:val="single" w:sz="4" w:space="0" w:color="auto"/>
              <w:right w:val="single" w:sz="4" w:space="0" w:color="auto"/>
            </w:tcBorders>
            <w:vAlign w:val="center"/>
          </w:tcPr>
          <w:p w:rsidR="008360B4" w:rsidRPr="008360B4" w:rsidRDefault="008360B4" w:rsidP="00A0293E">
            <w:pPr>
              <w:rPr>
                <w:rFonts w:ascii="Arial" w:hAnsi="Arial" w:cs="Arial"/>
                <w:sz w:val="24"/>
                <w:szCs w:val="24"/>
                <w:lang w:eastAsia="en-GB"/>
              </w:rPr>
            </w:pPr>
            <w:r w:rsidRPr="008360B4">
              <w:rPr>
                <w:rFonts w:ascii="Arial" w:hAnsi="Arial" w:cs="Arial"/>
                <w:sz w:val="24"/>
                <w:szCs w:val="24"/>
                <w:lang w:eastAsia="en-GB"/>
              </w:rPr>
              <w:t xml:space="preserve">Date of </w:t>
            </w:r>
            <w:r w:rsidRPr="00701513">
              <w:rPr>
                <w:rFonts w:ascii="Arial" w:hAnsi="Arial" w:cs="Arial"/>
                <w:b/>
                <w:sz w:val="24"/>
                <w:szCs w:val="24"/>
                <w:lang w:eastAsia="en-GB"/>
              </w:rPr>
              <w:t>shortlisting meeting</w:t>
            </w:r>
            <w:r w:rsidRPr="008360B4">
              <w:rPr>
                <w:rFonts w:ascii="Arial" w:hAnsi="Arial" w:cs="Arial"/>
                <w:sz w:val="24"/>
                <w:szCs w:val="24"/>
                <w:lang w:eastAsia="en-GB"/>
              </w:rPr>
              <w:t xml:space="preserve"> to select applicants for next stage</w:t>
            </w:r>
          </w:p>
        </w:tc>
        <w:tc>
          <w:tcPr>
            <w:tcW w:w="2725" w:type="dxa"/>
            <w:tcBorders>
              <w:top w:val="single" w:sz="4" w:space="0" w:color="auto"/>
              <w:left w:val="single" w:sz="4" w:space="0" w:color="auto"/>
              <w:bottom w:val="single" w:sz="4" w:space="0" w:color="auto"/>
              <w:right w:val="single" w:sz="4" w:space="0" w:color="auto"/>
            </w:tcBorders>
            <w:vAlign w:val="center"/>
          </w:tcPr>
          <w:p w:rsidR="008360B4" w:rsidRPr="008360B4" w:rsidRDefault="00B732F2" w:rsidP="00CB2219">
            <w:pPr>
              <w:jc w:val="center"/>
              <w:rPr>
                <w:rFonts w:ascii="Arial" w:hAnsi="Arial" w:cs="Arial"/>
                <w:sz w:val="24"/>
                <w:szCs w:val="24"/>
              </w:rPr>
            </w:pPr>
            <w:r>
              <w:rPr>
                <w:rFonts w:ascii="Arial" w:hAnsi="Arial" w:cs="Arial"/>
                <w:sz w:val="24"/>
                <w:szCs w:val="24"/>
              </w:rPr>
              <w:t>27</w:t>
            </w:r>
            <w:r w:rsidR="00CB2219">
              <w:rPr>
                <w:rFonts w:ascii="Arial" w:hAnsi="Arial" w:cs="Arial"/>
                <w:sz w:val="24"/>
                <w:szCs w:val="24"/>
              </w:rPr>
              <w:t xml:space="preserve"> October 2021</w:t>
            </w:r>
          </w:p>
        </w:tc>
      </w:tr>
      <w:tr w:rsidR="008360B4" w:rsidRPr="008360B4" w:rsidTr="00A94A50">
        <w:trPr>
          <w:cantSplit/>
          <w:trHeight w:val="72"/>
          <w:jc w:val="center"/>
        </w:trPr>
        <w:tc>
          <w:tcPr>
            <w:tcW w:w="7253" w:type="dxa"/>
            <w:tcBorders>
              <w:top w:val="single" w:sz="4" w:space="0" w:color="auto"/>
              <w:left w:val="single" w:sz="4" w:space="0" w:color="auto"/>
              <w:bottom w:val="single" w:sz="4" w:space="0" w:color="auto"/>
              <w:right w:val="single" w:sz="4" w:space="0" w:color="auto"/>
            </w:tcBorders>
            <w:vAlign w:val="center"/>
          </w:tcPr>
          <w:p w:rsidR="008360B4" w:rsidRPr="008360B4" w:rsidRDefault="008360B4" w:rsidP="00A0293E">
            <w:pPr>
              <w:rPr>
                <w:rFonts w:ascii="Arial" w:hAnsi="Arial" w:cs="Arial"/>
                <w:sz w:val="24"/>
                <w:szCs w:val="24"/>
              </w:rPr>
            </w:pPr>
            <w:r w:rsidRPr="008360B4">
              <w:rPr>
                <w:rFonts w:ascii="Arial" w:hAnsi="Arial" w:cs="Arial"/>
                <w:sz w:val="24"/>
                <w:szCs w:val="24"/>
              </w:rPr>
              <w:t xml:space="preserve">Date </w:t>
            </w:r>
            <w:r w:rsidRPr="00D51C6F">
              <w:rPr>
                <w:rFonts w:ascii="Arial" w:hAnsi="Arial" w:cs="Arial"/>
                <w:b/>
                <w:sz w:val="24"/>
                <w:szCs w:val="24"/>
              </w:rPr>
              <w:t>outcome of shortlisting meeting</w:t>
            </w:r>
            <w:r w:rsidRPr="008360B4">
              <w:rPr>
                <w:rFonts w:ascii="Arial" w:hAnsi="Arial" w:cs="Arial"/>
                <w:sz w:val="24"/>
                <w:szCs w:val="24"/>
              </w:rPr>
              <w:t xml:space="preserve"> will be relayed to applicants</w:t>
            </w:r>
          </w:p>
        </w:tc>
        <w:tc>
          <w:tcPr>
            <w:tcW w:w="2725" w:type="dxa"/>
            <w:tcBorders>
              <w:top w:val="single" w:sz="4" w:space="0" w:color="auto"/>
              <w:left w:val="single" w:sz="4" w:space="0" w:color="auto"/>
              <w:bottom w:val="single" w:sz="4" w:space="0" w:color="auto"/>
              <w:right w:val="single" w:sz="4" w:space="0" w:color="auto"/>
            </w:tcBorders>
            <w:vAlign w:val="center"/>
          </w:tcPr>
          <w:p w:rsidR="008360B4" w:rsidRPr="008360B4" w:rsidRDefault="00CB2219" w:rsidP="00CB2219">
            <w:pPr>
              <w:jc w:val="center"/>
              <w:rPr>
                <w:rFonts w:ascii="Arial" w:hAnsi="Arial" w:cs="Arial"/>
                <w:sz w:val="24"/>
                <w:szCs w:val="24"/>
              </w:rPr>
            </w:pPr>
            <w:r>
              <w:rPr>
                <w:rFonts w:ascii="Arial" w:hAnsi="Arial" w:cs="Arial"/>
                <w:sz w:val="24"/>
                <w:szCs w:val="24"/>
              </w:rPr>
              <w:t>w/c 25 October 2021</w:t>
            </w:r>
          </w:p>
        </w:tc>
      </w:tr>
      <w:tr w:rsidR="008360B4" w:rsidRPr="008360B4" w:rsidTr="00A94A50">
        <w:trPr>
          <w:cantSplit/>
          <w:trHeight w:val="72"/>
          <w:jc w:val="center"/>
        </w:trPr>
        <w:tc>
          <w:tcPr>
            <w:tcW w:w="7253" w:type="dxa"/>
            <w:tcBorders>
              <w:top w:val="single" w:sz="4" w:space="0" w:color="auto"/>
              <w:left w:val="single" w:sz="4" w:space="0" w:color="auto"/>
              <w:bottom w:val="single" w:sz="4" w:space="0" w:color="auto"/>
              <w:right w:val="single" w:sz="4" w:space="0" w:color="auto"/>
            </w:tcBorders>
            <w:vAlign w:val="center"/>
          </w:tcPr>
          <w:p w:rsidR="008360B4" w:rsidRPr="00D51C6F" w:rsidRDefault="008360B4" w:rsidP="00A0293E">
            <w:pPr>
              <w:rPr>
                <w:rFonts w:ascii="Arial" w:hAnsi="Arial" w:cs="Arial"/>
                <w:b/>
                <w:sz w:val="24"/>
                <w:szCs w:val="24"/>
              </w:rPr>
            </w:pPr>
            <w:r w:rsidRPr="00D51C6F">
              <w:rPr>
                <w:rFonts w:ascii="Arial" w:hAnsi="Arial" w:cs="Arial"/>
                <w:b/>
                <w:sz w:val="24"/>
                <w:szCs w:val="24"/>
              </w:rPr>
              <w:t>Latest date applicants can request feedback following shortlist</w:t>
            </w:r>
          </w:p>
        </w:tc>
        <w:tc>
          <w:tcPr>
            <w:tcW w:w="2725" w:type="dxa"/>
            <w:tcBorders>
              <w:top w:val="single" w:sz="4" w:space="0" w:color="auto"/>
              <w:left w:val="single" w:sz="4" w:space="0" w:color="auto"/>
              <w:bottom w:val="single" w:sz="4" w:space="0" w:color="auto"/>
              <w:right w:val="single" w:sz="4" w:space="0" w:color="auto"/>
            </w:tcBorders>
            <w:vAlign w:val="center"/>
          </w:tcPr>
          <w:p w:rsidR="008360B4" w:rsidRPr="00701513" w:rsidRDefault="00CB2219" w:rsidP="00CB2219">
            <w:pPr>
              <w:jc w:val="center"/>
              <w:rPr>
                <w:rFonts w:ascii="Arial" w:hAnsi="Arial" w:cs="Arial"/>
                <w:b/>
                <w:sz w:val="24"/>
                <w:szCs w:val="24"/>
                <w:lang w:eastAsia="en-GB"/>
              </w:rPr>
            </w:pPr>
            <w:r>
              <w:rPr>
                <w:rFonts w:ascii="Arial" w:hAnsi="Arial" w:cs="Arial"/>
                <w:b/>
                <w:sz w:val="24"/>
                <w:szCs w:val="24"/>
                <w:lang w:eastAsia="en-GB"/>
              </w:rPr>
              <w:t>5 November 2021</w:t>
            </w:r>
          </w:p>
        </w:tc>
      </w:tr>
      <w:tr w:rsidR="008360B4" w:rsidRPr="008360B4" w:rsidTr="00A94A50">
        <w:trPr>
          <w:cantSplit/>
          <w:trHeight w:val="72"/>
          <w:jc w:val="center"/>
        </w:trPr>
        <w:tc>
          <w:tcPr>
            <w:tcW w:w="7253" w:type="dxa"/>
            <w:tcBorders>
              <w:top w:val="single" w:sz="4" w:space="0" w:color="auto"/>
              <w:left w:val="single" w:sz="4" w:space="0" w:color="auto"/>
              <w:bottom w:val="single" w:sz="4" w:space="0" w:color="auto"/>
              <w:right w:val="single" w:sz="4" w:space="0" w:color="auto"/>
            </w:tcBorders>
            <w:vAlign w:val="center"/>
          </w:tcPr>
          <w:p w:rsidR="008360B4" w:rsidRPr="00701513" w:rsidRDefault="008360B4" w:rsidP="00A0293E">
            <w:pPr>
              <w:rPr>
                <w:rFonts w:ascii="Arial" w:hAnsi="Arial" w:cs="Arial"/>
                <w:b/>
                <w:sz w:val="24"/>
                <w:szCs w:val="24"/>
              </w:rPr>
            </w:pPr>
            <w:r w:rsidRPr="00701513">
              <w:rPr>
                <w:rFonts w:ascii="Arial" w:hAnsi="Arial" w:cs="Arial"/>
                <w:b/>
                <w:sz w:val="24"/>
                <w:szCs w:val="24"/>
              </w:rPr>
              <w:t>Dates for interviews</w:t>
            </w:r>
          </w:p>
        </w:tc>
        <w:tc>
          <w:tcPr>
            <w:tcW w:w="2725" w:type="dxa"/>
            <w:tcBorders>
              <w:top w:val="single" w:sz="4" w:space="0" w:color="auto"/>
              <w:left w:val="single" w:sz="4" w:space="0" w:color="auto"/>
              <w:bottom w:val="single" w:sz="4" w:space="0" w:color="auto"/>
              <w:right w:val="single" w:sz="4" w:space="0" w:color="auto"/>
            </w:tcBorders>
            <w:vAlign w:val="center"/>
          </w:tcPr>
          <w:p w:rsidR="008360B4" w:rsidRPr="00701513" w:rsidRDefault="00596C59" w:rsidP="00596C59">
            <w:pPr>
              <w:jc w:val="center"/>
              <w:rPr>
                <w:rFonts w:ascii="Arial" w:hAnsi="Arial" w:cs="Arial"/>
                <w:b/>
                <w:sz w:val="24"/>
                <w:szCs w:val="24"/>
              </w:rPr>
            </w:pPr>
            <w:r>
              <w:rPr>
                <w:rFonts w:ascii="Arial" w:hAnsi="Arial" w:cs="Arial"/>
                <w:b/>
                <w:sz w:val="24"/>
                <w:szCs w:val="24"/>
              </w:rPr>
              <w:t xml:space="preserve">17, 18 &amp; 19 </w:t>
            </w:r>
            <w:r w:rsidR="00CB2219">
              <w:rPr>
                <w:rFonts w:ascii="Arial" w:hAnsi="Arial" w:cs="Arial"/>
                <w:b/>
                <w:sz w:val="24"/>
                <w:szCs w:val="24"/>
              </w:rPr>
              <w:t>November 2021</w:t>
            </w:r>
          </w:p>
        </w:tc>
      </w:tr>
      <w:tr w:rsidR="008360B4" w:rsidRPr="008360B4" w:rsidTr="00A94A50">
        <w:trPr>
          <w:cantSplit/>
          <w:trHeight w:val="72"/>
          <w:jc w:val="center"/>
        </w:trPr>
        <w:tc>
          <w:tcPr>
            <w:tcW w:w="7253" w:type="dxa"/>
            <w:tcBorders>
              <w:top w:val="single" w:sz="4" w:space="0" w:color="auto"/>
              <w:left w:val="single" w:sz="4" w:space="0" w:color="auto"/>
              <w:bottom w:val="single" w:sz="4" w:space="0" w:color="auto"/>
              <w:right w:val="single" w:sz="4" w:space="0" w:color="auto"/>
            </w:tcBorders>
            <w:vAlign w:val="center"/>
            <w:hideMark/>
          </w:tcPr>
          <w:p w:rsidR="008360B4" w:rsidRPr="008360B4" w:rsidRDefault="008360B4" w:rsidP="00A0293E">
            <w:pPr>
              <w:rPr>
                <w:rFonts w:ascii="Arial" w:hAnsi="Arial" w:cs="Arial"/>
                <w:sz w:val="24"/>
                <w:szCs w:val="24"/>
              </w:rPr>
            </w:pPr>
            <w:r w:rsidRPr="008360B4">
              <w:rPr>
                <w:rFonts w:ascii="Arial" w:hAnsi="Arial" w:cs="Arial"/>
                <w:sz w:val="24"/>
                <w:szCs w:val="24"/>
              </w:rPr>
              <w:t>Date by which the Minister will decide whom to appoint</w:t>
            </w:r>
          </w:p>
        </w:tc>
        <w:tc>
          <w:tcPr>
            <w:tcW w:w="2725" w:type="dxa"/>
            <w:tcBorders>
              <w:top w:val="single" w:sz="4" w:space="0" w:color="auto"/>
              <w:left w:val="single" w:sz="4" w:space="0" w:color="auto"/>
              <w:bottom w:val="single" w:sz="4" w:space="0" w:color="auto"/>
              <w:right w:val="single" w:sz="4" w:space="0" w:color="auto"/>
            </w:tcBorders>
            <w:vAlign w:val="center"/>
          </w:tcPr>
          <w:p w:rsidR="008360B4" w:rsidRPr="00701513" w:rsidRDefault="008360B4" w:rsidP="00CB2219">
            <w:pPr>
              <w:jc w:val="center"/>
              <w:rPr>
                <w:rFonts w:ascii="Arial" w:hAnsi="Arial" w:cs="Arial"/>
                <w:b/>
                <w:sz w:val="24"/>
                <w:szCs w:val="24"/>
              </w:rPr>
            </w:pPr>
            <w:r w:rsidRPr="00701513">
              <w:rPr>
                <w:rFonts w:ascii="Arial" w:hAnsi="Arial" w:cs="Arial"/>
                <w:b/>
                <w:sz w:val="24"/>
                <w:szCs w:val="24"/>
                <w:lang w:eastAsia="en-GB"/>
              </w:rPr>
              <w:t xml:space="preserve">w/c </w:t>
            </w:r>
            <w:r w:rsidR="00CB2219">
              <w:rPr>
                <w:rFonts w:ascii="Arial" w:hAnsi="Arial" w:cs="Arial"/>
                <w:b/>
                <w:sz w:val="24"/>
                <w:szCs w:val="24"/>
                <w:lang w:eastAsia="en-GB"/>
              </w:rPr>
              <w:t>13 December 2021</w:t>
            </w:r>
          </w:p>
        </w:tc>
      </w:tr>
      <w:tr w:rsidR="008360B4" w:rsidRPr="008360B4" w:rsidTr="00A94A50">
        <w:trPr>
          <w:cantSplit/>
          <w:trHeight w:val="72"/>
          <w:jc w:val="center"/>
        </w:trPr>
        <w:tc>
          <w:tcPr>
            <w:tcW w:w="7253" w:type="dxa"/>
            <w:tcBorders>
              <w:top w:val="single" w:sz="4" w:space="0" w:color="auto"/>
              <w:left w:val="single" w:sz="4" w:space="0" w:color="auto"/>
              <w:bottom w:val="single" w:sz="4" w:space="0" w:color="auto"/>
              <w:right w:val="single" w:sz="4" w:space="0" w:color="auto"/>
            </w:tcBorders>
            <w:vAlign w:val="center"/>
          </w:tcPr>
          <w:p w:rsidR="008360B4" w:rsidRPr="008360B4" w:rsidRDefault="008360B4" w:rsidP="00A0293E">
            <w:pPr>
              <w:rPr>
                <w:rFonts w:ascii="Arial" w:hAnsi="Arial" w:cs="Arial"/>
                <w:sz w:val="24"/>
                <w:szCs w:val="24"/>
              </w:rPr>
            </w:pPr>
            <w:r w:rsidRPr="008360B4">
              <w:rPr>
                <w:rFonts w:ascii="Arial" w:hAnsi="Arial" w:cs="Arial"/>
                <w:sz w:val="24"/>
                <w:szCs w:val="24"/>
              </w:rPr>
              <w:t>Date by which applicants will be informed of the Minister’s decision</w:t>
            </w:r>
          </w:p>
        </w:tc>
        <w:tc>
          <w:tcPr>
            <w:tcW w:w="2725" w:type="dxa"/>
            <w:tcBorders>
              <w:top w:val="single" w:sz="4" w:space="0" w:color="auto"/>
              <w:left w:val="single" w:sz="4" w:space="0" w:color="auto"/>
              <w:bottom w:val="single" w:sz="4" w:space="0" w:color="auto"/>
              <w:right w:val="single" w:sz="4" w:space="0" w:color="auto"/>
            </w:tcBorders>
            <w:hideMark/>
          </w:tcPr>
          <w:p w:rsidR="008360B4" w:rsidRPr="00701513" w:rsidRDefault="008360B4" w:rsidP="00CB2219">
            <w:pPr>
              <w:jc w:val="center"/>
              <w:rPr>
                <w:rFonts w:ascii="Arial" w:hAnsi="Arial" w:cs="Arial"/>
                <w:b/>
                <w:sz w:val="24"/>
                <w:szCs w:val="24"/>
                <w:lang w:eastAsia="en-GB"/>
              </w:rPr>
            </w:pPr>
            <w:r w:rsidRPr="00701513">
              <w:rPr>
                <w:rFonts w:ascii="Arial" w:hAnsi="Arial" w:cs="Arial"/>
                <w:b/>
                <w:sz w:val="24"/>
                <w:szCs w:val="24"/>
                <w:lang w:eastAsia="en-GB"/>
              </w:rPr>
              <w:t xml:space="preserve">w/c </w:t>
            </w:r>
            <w:r w:rsidR="00CB2219">
              <w:rPr>
                <w:rFonts w:ascii="Arial" w:hAnsi="Arial" w:cs="Arial"/>
                <w:b/>
                <w:sz w:val="24"/>
                <w:szCs w:val="24"/>
                <w:lang w:eastAsia="en-GB"/>
              </w:rPr>
              <w:t>20 December 2021</w:t>
            </w:r>
          </w:p>
        </w:tc>
      </w:tr>
      <w:tr w:rsidR="008360B4" w:rsidRPr="008360B4" w:rsidTr="00A94A50">
        <w:trPr>
          <w:cantSplit/>
          <w:trHeight w:val="72"/>
          <w:jc w:val="center"/>
        </w:trPr>
        <w:tc>
          <w:tcPr>
            <w:tcW w:w="7253" w:type="dxa"/>
            <w:tcBorders>
              <w:top w:val="single" w:sz="4" w:space="0" w:color="auto"/>
              <w:left w:val="single" w:sz="4" w:space="0" w:color="auto"/>
              <w:bottom w:val="single" w:sz="4" w:space="0" w:color="auto"/>
              <w:right w:val="single" w:sz="4" w:space="0" w:color="auto"/>
            </w:tcBorders>
            <w:vAlign w:val="center"/>
          </w:tcPr>
          <w:p w:rsidR="008360B4" w:rsidRPr="008360B4" w:rsidRDefault="008360B4" w:rsidP="00A0293E">
            <w:pPr>
              <w:rPr>
                <w:rFonts w:ascii="Arial" w:hAnsi="Arial" w:cs="Arial"/>
                <w:sz w:val="24"/>
                <w:szCs w:val="24"/>
              </w:rPr>
            </w:pPr>
            <w:r w:rsidRPr="008360B4">
              <w:rPr>
                <w:rFonts w:ascii="Arial" w:hAnsi="Arial" w:cs="Arial"/>
                <w:sz w:val="24"/>
                <w:szCs w:val="24"/>
              </w:rPr>
              <w:t xml:space="preserve">Latest date applicants can request </w:t>
            </w:r>
            <w:r w:rsidRPr="00D51C6F">
              <w:rPr>
                <w:rFonts w:ascii="Arial" w:hAnsi="Arial" w:cs="Arial"/>
                <w:b/>
                <w:sz w:val="24"/>
                <w:szCs w:val="24"/>
              </w:rPr>
              <w:t xml:space="preserve">feedback following interview </w:t>
            </w:r>
          </w:p>
        </w:tc>
        <w:tc>
          <w:tcPr>
            <w:tcW w:w="2725" w:type="dxa"/>
            <w:tcBorders>
              <w:top w:val="single" w:sz="4" w:space="0" w:color="auto"/>
              <w:left w:val="single" w:sz="4" w:space="0" w:color="auto"/>
              <w:bottom w:val="single" w:sz="4" w:space="0" w:color="auto"/>
              <w:right w:val="single" w:sz="4" w:space="0" w:color="auto"/>
            </w:tcBorders>
          </w:tcPr>
          <w:p w:rsidR="008360B4" w:rsidRPr="00701513" w:rsidRDefault="00CB2219" w:rsidP="00CB2219">
            <w:pPr>
              <w:jc w:val="center"/>
              <w:rPr>
                <w:rFonts w:ascii="Arial" w:hAnsi="Arial" w:cs="Arial"/>
                <w:b/>
                <w:sz w:val="24"/>
                <w:szCs w:val="24"/>
                <w:lang w:eastAsia="en-GB"/>
              </w:rPr>
            </w:pPr>
            <w:r>
              <w:rPr>
                <w:rFonts w:ascii="Arial" w:hAnsi="Arial" w:cs="Arial"/>
                <w:b/>
                <w:sz w:val="24"/>
                <w:szCs w:val="24"/>
                <w:lang w:eastAsia="en-GB"/>
              </w:rPr>
              <w:t>31 December 2021</w:t>
            </w:r>
          </w:p>
        </w:tc>
      </w:tr>
      <w:tr w:rsidR="008360B4" w:rsidRPr="008360B4" w:rsidTr="00A94A50">
        <w:trPr>
          <w:cantSplit/>
          <w:trHeight w:val="72"/>
          <w:jc w:val="center"/>
        </w:trPr>
        <w:tc>
          <w:tcPr>
            <w:tcW w:w="7253" w:type="dxa"/>
            <w:tcBorders>
              <w:top w:val="single" w:sz="4" w:space="0" w:color="auto"/>
              <w:left w:val="single" w:sz="4" w:space="0" w:color="auto"/>
              <w:bottom w:val="single" w:sz="4" w:space="0" w:color="auto"/>
              <w:right w:val="single" w:sz="4" w:space="0" w:color="auto"/>
            </w:tcBorders>
            <w:vAlign w:val="center"/>
          </w:tcPr>
          <w:p w:rsidR="008360B4" w:rsidRPr="00701513" w:rsidRDefault="008360B4" w:rsidP="00A0293E">
            <w:pPr>
              <w:rPr>
                <w:rFonts w:ascii="Arial" w:hAnsi="Arial" w:cs="Arial"/>
                <w:b/>
                <w:sz w:val="24"/>
                <w:szCs w:val="24"/>
              </w:rPr>
            </w:pPr>
            <w:r w:rsidRPr="00701513">
              <w:rPr>
                <w:rFonts w:ascii="Arial" w:hAnsi="Arial" w:cs="Arial"/>
                <w:b/>
                <w:sz w:val="24"/>
                <w:szCs w:val="24"/>
              </w:rPr>
              <w:t xml:space="preserve">Start date </w:t>
            </w:r>
          </w:p>
        </w:tc>
        <w:tc>
          <w:tcPr>
            <w:tcW w:w="2725" w:type="dxa"/>
            <w:tcBorders>
              <w:top w:val="single" w:sz="4" w:space="0" w:color="auto"/>
              <w:left w:val="single" w:sz="4" w:space="0" w:color="auto"/>
              <w:bottom w:val="single" w:sz="4" w:space="0" w:color="auto"/>
              <w:right w:val="single" w:sz="4" w:space="0" w:color="auto"/>
            </w:tcBorders>
            <w:vAlign w:val="center"/>
            <w:hideMark/>
          </w:tcPr>
          <w:p w:rsidR="008360B4" w:rsidRPr="00701513" w:rsidRDefault="00701513" w:rsidP="00CB2219">
            <w:pPr>
              <w:jc w:val="center"/>
              <w:rPr>
                <w:rFonts w:ascii="Arial" w:hAnsi="Arial" w:cs="Arial"/>
                <w:b/>
                <w:sz w:val="24"/>
                <w:szCs w:val="24"/>
              </w:rPr>
            </w:pPr>
            <w:r>
              <w:rPr>
                <w:rFonts w:ascii="Arial" w:hAnsi="Arial" w:cs="Arial"/>
                <w:b/>
                <w:sz w:val="24"/>
                <w:szCs w:val="24"/>
                <w:lang w:eastAsia="en-GB"/>
              </w:rPr>
              <w:t xml:space="preserve">1 </w:t>
            </w:r>
            <w:r w:rsidR="00CB2219">
              <w:rPr>
                <w:rFonts w:ascii="Arial" w:hAnsi="Arial" w:cs="Arial"/>
                <w:b/>
                <w:sz w:val="24"/>
                <w:szCs w:val="24"/>
                <w:lang w:eastAsia="en-GB"/>
              </w:rPr>
              <w:t>January 2022</w:t>
            </w:r>
          </w:p>
        </w:tc>
      </w:tr>
    </w:tbl>
    <w:p w:rsidR="008360B4" w:rsidRPr="008360B4" w:rsidRDefault="008360B4" w:rsidP="008360B4">
      <w:pPr>
        <w:rPr>
          <w:rFonts w:ascii="Arial" w:hAnsi="Arial" w:cs="Arial"/>
          <w:i/>
          <w:iCs/>
          <w:sz w:val="24"/>
          <w:szCs w:val="24"/>
          <w:lang w:eastAsia="en-GB"/>
        </w:rPr>
      </w:pPr>
    </w:p>
    <w:p w:rsidR="0097430A" w:rsidRPr="0097430A" w:rsidRDefault="0097430A" w:rsidP="0097430A">
      <w:pPr>
        <w:rPr>
          <w:rFonts w:ascii="Arial" w:eastAsia="Arial Unicode MS" w:hAnsi="Arial" w:cs="Arial"/>
          <w:b/>
          <w:color w:val="0070C0"/>
          <w:sz w:val="24"/>
          <w:szCs w:val="24"/>
        </w:rPr>
      </w:pPr>
      <w:r w:rsidRPr="0097430A">
        <w:rPr>
          <w:rFonts w:ascii="Arial" w:eastAsia="Arial Unicode MS" w:hAnsi="Arial" w:cs="Arial"/>
          <w:b/>
          <w:color w:val="0070C0"/>
          <w:sz w:val="24"/>
          <w:szCs w:val="24"/>
        </w:rPr>
        <w:t>Interview - Reasonable Adjustments</w:t>
      </w:r>
    </w:p>
    <w:p w:rsidR="0097430A" w:rsidRPr="0097430A" w:rsidRDefault="0097430A" w:rsidP="0097430A">
      <w:pPr>
        <w:rPr>
          <w:rFonts w:ascii="Arial" w:eastAsia="Arial Unicode MS" w:hAnsi="Arial" w:cs="Arial"/>
          <w:b/>
          <w:color w:val="0070C0"/>
          <w:sz w:val="24"/>
          <w:szCs w:val="24"/>
        </w:rPr>
      </w:pPr>
    </w:p>
    <w:p w:rsidR="0097430A" w:rsidRPr="0097430A" w:rsidRDefault="0097430A" w:rsidP="0097430A">
      <w:pPr>
        <w:jc w:val="both"/>
        <w:rPr>
          <w:rFonts w:ascii="Arial" w:eastAsia="Arial Unicode MS" w:hAnsi="Arial" w:cs="Arial"/>
          <w:color w:val="auto"/>
          <w:sz w:val="24"/>
          <w:szCs w:val="24"/>
        </w:rPr>
      </w:pPr>
      <w:r w:rsidRPr="0097430A">
        <w:rPr>
          <w:rFonts w:ascii="Arial" w:eastAsia="Arial Unicode MS" w:hAnsi="Arial" w:cs="Arial"/>
          <w:color w:val="auto"/>
          <w:sz w:val="24"/>
          <w:szCs w:val="24"/>
        </w:rPr>
        <w:t xml:space="preserve">If you are invited to interview and require a reasonable adjustment, please let us know at this stage so that we can put arrangements in place.  If the interviews are held face-to-face, we will ensure that the building where the interview is held is wheelchair accessible.  We can also make a range of other adjustments, for example coloured paper, an introduction to the building where interviews will be held so that you are familiar with the layout, and adjustment of the time in the interview stage for any practical exercises. This isn’t an exhaustive list and you should contact the Public Appointments Team by emailing </w:t>
      </w:r>
      <w:hyperlink r:id="rId46" w:history="1">
        <w:r w:rsidRPr="0097430A">
          <w:rPr>
            <w:rStyle w:val="Hyperlink"/>
            <w:rFonts w:ascii="Arial" w:eastAsia="Arial Unicode MS" w:hAnsi="Arial" w:cs="Arial"/>
            <w:color w:val="auto"/>
            <w:sz w:val="24"/>
            <w:szCs w:val="24"/>
          </w:rPr>
          <w:t>public.appointments@gov.scot</w:t>
        </w:r>
      </w:hyperlink>
      <w:r w:rsidRPr="0097430A">
        <w:rPr>
          <w:rFonts w:ascii="Arial" w:eastAsia="Arial Unicode MS" w:hAnsi="Arial" w:cs="Arial"/>
          <w:color w:val="auto"/>
          <w:sz w:val="24"/>
          <w:szCs w:val="24"/>
        </w:rPr>
        <w:t xml:space="preserve"> if you have any questions.</w:t>
      </w:r>
    </w:p>
    <w:p w:rsidR="0097430A" w:rsidRDefault="0097430A" w:rsidP="0097430A">
      <w:pPr>
        <w:jc w:val="both"/>
        <w:rPr>
          <w:rFonts w:ascii="Arial" w:eastAsia="Arial Unicode MS" w:hAnsi="Arial" w:cs="Arial"/>
          <w:b/>
          <w:color w:val="0070C0"/>
          <w:sz w:val="24"/>
          <w:szCs w:val="24"/>
        </w:rPr>
      </w:pPr>
    </w:p>
    <w:p w:rsidR="008360B4" w:rsidRDefault="008360B4" w:rsidP="0097430A">
      <w:pPr>
        <w:jc w:val="both"/>
        <w:rPr>
          <w:rFonts w:ascii="Arial" w:eastAsia="Arial Unicode MS" w:hAnsi="Arial" w:cs="Arial"/>
          <w:b/>
          <w:color w:val="0070C0"/>
          <w:sz w:val="24"/>
          <w:szCs w:val="24"/>
        </w:rPr>
      </w:pPr>
      <w:r w:rsidRPr="008360B4">
        <w:rPr>
          <w:rFonts w:ascii="Arial" w:eastAsia="Arial Unicode MS" w:hAnsi="Arial" w:cs="Arial"/>
          <w:b/>
          <w:color w:val="0070C0"/>
          <w:sz w:val="24"/>
          <w:szCs w:val="24"/>
        </w:rPr>
        <w:t>Expenses for attending interviews</w:t>
      </w:r>
    </w:p>
    <w:p w:rsidR="00BF4B29" w:rsidRDefault="00BF4B29" w:rsidP="0097430A">
      <w:pPr>
        <w:jc w:val="both"/>
        <w:rPr>
          <w:rFonts w:ascii="Arial" w:eastAsia="Arial Unicode MS" w:hAnsi="Arial" w:cs="Arial"/>
          <w:b/>
          <w:color w:val="0070C0"/>
          <w:sz w:val="24"/>
          <w:szCs w:val="24"/>
        </w:rPr>
      </w:pPr>
    </w:p>
    <w:p w:rsidR="008360B4" w:rsidRPr="00BF4B29" w:rsidRDefault="00BF4B29" w:rsidP="0097430A">
      <w:pPr>
        <w:jc w:val="both"/>
        <w:rPr>
          <w:rFonts w:ascii="Arial" w:eastAsia="Arial Unicode MS" w:hAnsi="Arial" w:cs="Arial"/>
          <w:b/>
          <w:color w:val="0070C0"/>
          <w:sz w:val="24"/>
          <w:szCs w:val="24"/>
        </w:rPr>
      </w:pPr>
      <w:r w:rsidRPr="00BF4B29">
        <w:rPr>
          <w:rFonts w:ascii="Arial" w:hAnsi="Arial" w:cs="Arial"/>
          <w:sz w:val="24"/>
          <w:szCs w:val="24"/>
        </w:rPr>
        <w:t>If you’re invited to interview, you can claim for reasonable expenses involved in attending. This includes childcare and dependent carer expenses, and for face to face interviews, travel and associated expenses</w:t>
      </w:r>
      <w:r>
        <w:rPr>
          <w:rFonts w:ascii="Arial" w:eastAsia="Arial Unicode MS" w:hAnsi="Arial" w:cs="Arial"/>
          <w:b/>
          <w:color w:val="0070C0"/>
          <w:sz w:val="24"/>
          <w:szCs w:val="24"/>
        </w:rPr>
        <w:t xml:space="preserve">. </w:t>
      </w:r>
      <w:r w:rsidR="008360B4" w:rsidRPr="008360B4">
        <w:rPr>
          <w:rFonts w:ascii="Arial" w:hAnsi="Arial" w:cs="Arial"/>
          <w:sz w:val="24"/>
          <w:szCs w:val="24"/>
          <w:lang w:eastAsia="en-GB"/>
        </w:rPr>
        <w:t xml:space="preserve">We expect you to use the most efficient and economical means of travel, and the amount we reimburse will normally be restricted to this.  If you need to stay overnight you must contact </w:t>
      </w:r>
      <w:r w:rsidR="00D51C6F">
        <w:rPr>
          <w:rFonts w:ascii="Arial" w:hAnsi="Arial" w:cs="Arial"/>
          <w:b/>
          <w:sz w:val="24"/>
          <w:szCs w:val="24"/>
          <w:lang w:eastAsia="en-GB"/>
        </w:rPr>
        <w:t xml:space="preserve">Leigh Alowooja on 0131 244 </w:t>
      </w:r>
      <w:r w:rsidR="008360B4" w:rsidRPr="00D51C6F">
        <w:rPr>
          <w:rFonts w:ascii="Arial" w:hAnsi="Arial" w:cs="Arial"/>
          <w:b/>
          <w:sz w:val="24"/>
          <w:szCs w:val="24"/>
          <w:lang w:eastAsia="en-GB"/>
        </w:rPr>
        <w:t>4618</w:t>
      </w:r>
      <w:r w:rsidR="008360B4" w:rsidRPr="008360B4">
        <w:rPr>
          <w:rFonts w:ascii="Arial" w:hAnsi="Arial" w:cs="Arial"/>
          <w:sz w:val="24"/>
          <w:szCs w:val="24"/>
          <w:lang w:eastAsia="en-GB"/>
        </w:rPr>
        <w:t xml:space="preserve"> or at </w:t>
      </w:r>
      <w:hyperlink r:id="rId47" w:history="1">
        <w:r w:rsidR="008360B4" w:rsidRPr="008360B4">
          <w:rPr>
            <w:rFonts w:ascii="Arial" w:hAnsi="Arial" w:cs="Arial"/>
            <w:color w:val="0000FF"/>
            <w:sz w:val="24"/>
            <w:szCs w:val="24"/>
            <w:u w:val="single"/>
            <w:lang w:eastAsia="en-GB"/>
          </w:rPr>
          <w:t>leigh.alowooja@gov.scot</w:t>
        </w:r>
      </w:hyperlink>
      <w:r w:rsidR="008360B4" w:rsidRPr="008360B4">
        <w:rPr>
          <w:rFonts w:ascii="Arial" w:hAnsi="Arial" w:cs="Arial"/>
          <w:sz w:val="24"/>
          <w:szCs w:val="24"/>
          <w:lang w:eastAsia="en-GB"/>
        </w:rPr>
        <w:t xml:space="preserve"> in advance for confirmation of current subsistence rates.  If you’re invited for interview these rates, and a claim form, will be included in the invitation letter. </w:t>
      </w:r>
      <w:r w:rsidR="00D51C6F">
        <w:rPr>
          <w:rFonts w:ascii="Arial" w:hAnsi="Arial" w:cs="Arial"/>
          <w:sz w:val="24"/>
          <w:szCs w:val="24"/>
          <w:lang w:eastAsia="en-GB"/>
        </w:rPr>
        <w:t xml:space="preserve"> </w:t>
      </w:r>
      <w:r w:rsidR="008360B4" w:rsidRPr="008360B4">
        <w:rPr>
          <w:rFonts w:ascii="Arial" w:hAnsi="Arial" w:cs="Arial"/>
          <w:sz w:val="24"/>
          <w:szCs w:val="24"/>
          <w:lang w:eastAsia="en-GB"/>
        </w:rPr>
        <w:t xml:space="preserve">You must provide receipts to support all claims.  </w:t>
      </w:r>
    </w:p>
    <w:p w:rsidR="008360B4" w:rsidRPr="008360B4" w:rsidRDefault="008360B4" w:rsidP="0097430A">
      <w:pPr>
        <w:jc w:val="both"/>
        <w:rPr>
          <w:rFonts w:ascii="Arial" w:hAnsi="Arial" w:cs="Arial"/>
          <w:sz w:val="24"/>
          <w:szCs w:val="24"/>
          <w:lang w:eastAsia="en-GB"/>
        </w:rPr>
      </w:pPr>
    </w:p>
    <w:p w:rsidR="008360B4" w:rsidRDefault="008360B4" w:rsidP="0097430A">
      <w:pPr>
        <w:jc w:val="both"/>
        <w:rPr>
          <w:rFonts w:ascii="Arial" w:hAnsi="Arial" w:cs="Arial"/>
          <w:b/>
          <w:color w:val="4472C4"/>
          <w:sz w:val="24"/>
          <w:szCs w:val="24"/>
          <w:lang w:eastAsia="en-GB"/>
        </w:rPr>
      </w:pPr>
      <w:r w:rsidRPr="008360B4">
        <w:rPr>
          <w:rFonts w:ascii="Arial" w:hAnsi="Arial" w:cs="Arial"/>
          <w:b/>
          <w:color w:val="4472C4"/>
          <w:sz w:val="24"/>
          <w:szCs w:val="24"/>
          <w:lang w:eastAsia="en-GB"/>
        </w:rPr>
        <w:t xml:space="preserve">Potential Effect </w:t>
      </w:r>
      <w:r w:rsidR="00E43BE3" w:rsidRPr="008360B4">
        <w:rPr>
          <w:rFonts w:ascii="Arial" w:hAnsi="Arial" w:cs="Arial"/>
          <w:b/>
          <w:color w:val="4472C4"/>
          <w:sz w:val="24"/>
          <w:szCs w:val="24"/>
          <w:lang w:eastAsia="en-GB"/>
        </w:rPr>
        <w:t>on</w:t>
      </w:r>
      <w:r w:rsidRPr="008360B4">
        <w:rPr>
          <w:rFonts w:ascii="Arial" w:hAnsi="Arial" w:cs="Arial"/>
          <w:b/>
          <w:color w:val="4472C4"/>
          <w:sz w:val="24"/>
          <w:szCs w:val="24"/>
          <w:lang w:eastAsia="en-GB"/>
        </w:rPr>
        <w:t xml:space="preserve"> Benefits </w:t>
      </w:r>
    </w:p>
    <w:p w:rsidR="0097430A" w:rsidRPr="0097430A" w:rsidRDefault="0097430A" w:rsidP="0097430A">
      <w:pPr>
        <w:jc w:val="both"/>
        <w:rPr>
          <w:rFonts w:ascii="Arial" w:hAnsi="Arial" w:cs="Arial"/>
          <w:color w:val="auto"/>
          <w:sz w:val="24"/>
          <w:szCs w:val="24"/>
          <w:lang w:eastAsia="en-GB"/>
        </w:rPr>
      </w:pPr>
    </w:p>
    <w:p w:rsidR="0097430A" w:rsidRPr="0097430A" w:rsidRDefault="0097430A" w:rsidP="0097430A">
      <w:pPr>
        <w:jc w:val="both"/>
        <w:rPr>
          <w:rFonts w:ascii="Arial" w:hAnsi="Arial" w:cs="Arial"/>
          <w:color w:val="auto"/>
          <w:sz w:val="24"/>
          <w:szCs w:val="24"/>
          <w:lang w:eastAsia="en-GB"/>
        </w:rPr>
      </w:pPr>
      <w:r w:rsidRPr="0097430A">
        <w:rPr>
          <w:rFonts w:ascii="Arial" w:hAnsi="Arial" w:cs="Arial"/>
          <w:color w:val="auto"/>
          <w:sz w:val="24"/>
          <w:szCs w:val="24"/>
          <w:lang w:eastAsia="en-GB"/>
        </w:rPr>
        <w:t xml:space="preserve">Taking up a public appointment either paid or unpaid may have an effect on your entitlement to benefits or any benefits that you are in receipt of.  This will depend on your individual circumstances, the type of benefit you receive and the appointment.  You should seek advice from the office that deals with your benefit.  Further information can be found at </w:t>
      </w:r>
      <w:hyperlink r:id="rId48" w:history="1">
        <w:r w:rsidRPr="0097430A">
          <w:rPr>
            <w:rStyle w:val="Hyperlink"/>
            <w:rFonts w:ascii="Arial" w:hAnsi="Arial" w:cs="Arial"/>
            <w:color w:val="auto"/>
            <w:sz w:val="24"/>
            <w:szCs w:val="24"/>
            <w:lang w:eastAsia="en-GB"/>
          </w:rPr>
          <w:t>www.gov.scot/publications/public-appointments-and-welfare-benefits-information/</w:t>
        </w:r>
      </w:hyperlink>
      <w:r w:rsidRPr="0097430A">
        <w:rPr>
          <w:rFonts w:ascii="Arial" w:hAnsi="Arial" w:cs="Arial"/>
          <w:color w:val="auto"/>
          <w:sz w:val="24"/>
          <w:szCs w:val="24"/>
          <w:lang w:eastAsia="en-GB"/>
        </w:rPr>
        <w:t>.</w:t>
      </w:r>
    </w:p>
    <w:p w:rsidR="0097430A" w:rsidRPr="008360B4" w:rsidRDefault="0097430A" w:rsidP="008360B4">
      <w:pPr>
        <w:rPr>
          <w:rFonts w:ascii="Arial" w:hAnsi="Arial" w:cs="Arial"/>
          <w:b/>
          <w:color w:val="4472C4"/>
          <w:sz w:val="24"/>
          <w:szCs w:val="24"/>
          <w:lang w:eastAsia="en-GB"/>
        </w:rPr>
      </w:pPr>
    </w:p>
    <w:p w:rsidR="0097430A" w:rsidRPr="0097430A" w:rsidRDefault="0097430A" w:rsidP="0097430A">
      <w:pPr>
        <w:rPr>
          <w:rFonts w:ascii="Arial" w:eastAsia="Arial Unicode MS" w:hAnsi="Arial" w:cs="Arial"/>
          <w:b/>
          <w:color w:val="0070C0"/>
          <w:sz w:val="24"/>
          <w:szCs w:val="24"/>
          <w:lang w:eastAsia="en-GB"/>
        </w:rPr>
      </w:pPr>
      <w:r w:rsidRPr="0097430A">
        <w:rPr>
          <w:rFonts w:ascii="Arial" w:eastAsia="Arial Unicode MS" w:hAnsi="Arial" w:cs="Arial"/>
          <w:b/>
          <w:color w:val="0070C0"/>
          <w:sz w:val="24"/>
          <w:szCs w:val="24"/>
          <w:lang w:eastAsia="en-GB"/>
        </w:rPr>
        <w:t>Pre-appointment checks</w:t>
      </w:r>
    </w:p>
    <w:p w:rsidR="0097430A" w:rsidRPr="0097430A" w:rsidRDefault="0097430A" w:rsidP="0097430A">
      <w:pPr>
        <w:rPr>
          <w:rFonts w:ascii="Arial" w:eastAsia="Arial Unicode MS" w:hAnsi="Arial" w:cs="Arial"/>
          <w:b/>
          <w:color w:val="0070C0"/>
          <w:sz w:val="24"/>
          <w:szCs w:val="24"/>
          <w:lang w:eastAsia="en-GB"/>
        </w:rPr>
      </w:pPr>
    </w:p>
    <w:p w:rsidR="0097430A" w:rsidRPr="0097430A" w:rsidRDefault="0097430A" w:rsidP="0097430A">
      <w:pPr>
        <w:jc w:val="both"/>
        <w:rPr>
          <w:rFonts w:ascii="Arial" w:eastAsia="Arial Unicode MS" w:hAnsi="Arial" w:cs="Arial"/>
          <w:color w:val="auto"/>
          <w:sz w:val="24"/>
          <w:szCs w:val="24"/>
          <w:lang w:eastAsia="en-GB"/>
        </w:rPr>
      </w:pPr>
      <w:r w:rsidRPr="0097430A">
        <w:rPr>
          <w:rFonts w:ascii="Arial" w:eastAsia="Arial Unicode MS" w:hAnsi="Arial" w:cs="Arial"/>
          <w:color w:val="auto"/>
          <w:sz w:val="24"/>
          <w:szCs w:val="24"/>
          <w:lang w:eastAsia="en-GB"/>
        </w:rPr>
        <w:lastRenderedPageBreak/>
        <w:t>Candidates chosen by Ministers for appointment will be required to complete a pre-appointment check called the Baseline Personnel Security Standard (BPSS).  This is a security check that is designed to provide Ministers’ with assurance about a candidate’s credentials and confirm their identity and residence.  Some appointments also require a Protecting Vulnerable Groups (PVG) check.</w:t>
      </w:r>
    </w:p>
    <w:p w:rsidR="0097430A" w:rsidRDefault="0097430A" w:rsidP="008360B4">
      <w:pPr>
        <w:rPr>
          <w:rFonts w:ascii="Arial" w:eastAsia="Arial Unicode MS" w:hAnsi="Arial" w:cs="Arial"/>
          <w:b/>
          <w:color w:val="0070C0"/>
          <w:sz w:val="24"/>
          <w:szCs w:val="24"/>
          <w:lang w:eastAsia="en-GB"/>
        </w:rPr>
      </w:pPr>
    </w:p>
    <w:p w:rsidR="008360B4" w:rsidRPr="008360B4" w:rsidRDefault="008360B4" w:rsidP="008360B4">
      <w:pPr>
        <w:rPr>
          <w:rFonts w:ascii="Arial" w:eastAsia="Arial Unicode MS" w:hAnsi="Arial" w:cs="Arial"/>
          <w:b/>
          <w:color w:val="0070C0"/>
          <w:sz w:val="24"/>
          <w:szCs w:val="24"/>
          <w:lang w:eastAsia="en-GB"/>
        </w:rPr>
      </w:pPr>
      <w:r w:rsidRPr="008360B4">
        <w:rPr>
          <w:rFonts w:ascii="Arial" w:eastAsia="Arial Unicode MS" w:hAnsi="Arial" w:cs="Arial"/>
          <w:b/>
          <w:color w:val="0070C0"/>
          <w:sz w:val="24"/>
          <w:szCs w:val="24"/>
          <w:lang w:eastAsia="en-GB"/>
        </w:rPr>
        <w:t>ETHICAL STANDARDS</w:t>
      </w:r>
    </w:p>
    <w:p w:rsidR="008360B4" w:rsidRPr="008360B4" w:rsidRDefault="008360B4" w:rsidP="008360B4">
      <w:pPr>
        <w:rPr>
          <w:rFonts w:ascii="Arial" w:eastAsia="Arial Unicode MS" w:hAnsi="Arial" w:cs="Arial"/>
          <w:b/>
          <w:sz w:val="24"/>
          <w:szCs w:val="24"/>
          <w:lang w:eastAsia="en-GB"/>
        </w:rPr>
      </w:pPr>
    </w:p>
    <w:p w:rsidR="008360B4" w:rsidRPr="008360B4" w:rsidRDefault="008360B4" w:rsidP="008360B4">
      <w:pPr>
        <w:rPr>
          <w:rFonts w:ascii="Arial" w:hAnsi="Arial" w:cs="Arial"/>
          <w:b/>
          <w:color w:val="0070C0"/>
          <w:sz w:val="24"/>
          <w:szCs w:val="24"/>
          <w:lang w:eastAsia="en-GB"/>
        </w:rPr>
      </w:pPr>
      <w:r w:rsidRPr="008360B4">
        <w:rPr>
          <w:rFonts w:ascii="Arial" w:eastAsia="Arial Unicode MS" w:hAnsi="Arial" w:cs="Arial"/>
          <w:b/>
          <w:color w:val="0070C0"/>
          <w:sz w:val="24"/>
          <w:szCs w:val="24"/>
          <w:lang w:eastAsia="en-GB"/>
        </w:rPr>
        <w:t>About the Commissioner and this regulated competition</w:t>
      </w:r>
      <w:r w:rsidRPr="008360B4">
        <w:rPr>
          <w:rFonts w:ascii="Arial" w:hAnsi="Arial" w:cs="Arial"/>
          <w:b/>
          <w:color w:val="0070C0"/>
          <w:sz w:val="24"/>
          <w:szCs w:val="24"/>
          <w:lang w:eastAsia="en-GB"/>
        </w:rPr>
        <w:t xml:space="preserve"> </w:t>
      </w:r>
    </w:p>
    <w:p w:rsidR="008360B4" w:rsidRPr="008360B4" w:rsidRDefault="008360B4" w:rsidP="0056360C">
      <w:pPr>
        <w:jc w:val="both"/>
        <w:rPr>
          <w:rFonts w:ascii="Arial" w:hAnsi="Arial" w:cs="Arial"/>
          <w:b/>
          <w:sz w:val="24"/>
          <w:szCs w:val="24"/>
          <w:lang w:eastAsia="en-GB"/>
        </w:rPr>
      </w:pPr>
    </w:p>
    <w:p w:rsidR="008360B4" w:rsidRDefault="008360B4" w:rsidP="001B3A20">
      <w:pPr>
        <w:jc w:val="both"/>
        <w:rPr>
          <w:rFonts w:ascii="Arial" w:hAnsi="Arial" w:cs="Arial"/>
          <w:sz w:val="24"/>
          <w:szCs w:val="24"/>
          <w:lang w:eastAsia="en-GB"/>
        </w:rPr>
      </w:pPr>
      <w:r w:rsidRPr="008360B4">
        <w:rPr>
          <w:rFonts w:ascii="Arial" w:hAnsi="Arial" w:cs="Arial"/>
          <w:sz w:val="24"/>
          <w:szCs w:val="24"/>
          <w:lang w:eastAsia="en-GB"/>
        </w:rPr>
        <w:t>Th</w:t>
      </w:r>
      <w:r w:rsidR="0097430A">
        <w:rPr>
          <w:rFonts w:ascii="Arial" w:hAnsi="Arial" w:cs="Arial"/>
          <w:sz w:val="24"/>
          <w:szCs w:val="24"/>
          <w:lang w:eastAsia="en-GB"/>
        </w:rPr>
        <w:t xml:space="preserve">ese </w:t>
      </w:r>
      <w:r w:rsidRPr="008360B4">
        <w:rPr>
          <w:rFonts w:ascii="Arial" w:hAnsi="Arial" w:cs="Arial"/>
          <w:sz w:val="24"/>
          <w:szCs w:val="24"/>
          <w:lang w:eastAsia="en-GB"/>
        </w:rPr>
        <w:t>appointment</w:t>
      </w:r>
      <w:r w:rsidR="0097430A">
        <w:rPr>
          <w:rFonts w:ascii="Arial" w:hAnsi="Arial" w:cs="Arial"/>
          <w:sz w:val="24"/>
          <w:szCs w:val="24"/>
          <w:lang w:eastAsia="en-GB"/>
        </w:rPr>
        <w:t xml:space="preserve">s are </w:t>
      </w:r>
      <w:r w:rsidRPr="008360B4">
        <w:rPr>
          <w:rFonts w:ascii="Arial" w:hAnsi="Arial" w:cs="Arial"/>
          <w:sz w:val="24"/>
          <w:szCs w:val="24"/>
          <w:lang w:eastAsia="en-GB"/>
        </w:rPr>
        <w:t xml:space="preserve">regulated by the </w:t>
      </w:r>
      <w:r w:rsidRPr="00D51C6F">
        <w:rPr>
          <w:rFonts w:ascii="Arial" w:hAnsi="Arial" w:cs="Arial"/>
          <w:b/>
          <w:sz w:val="24"/>
          <w:szCs w:val="24"/>
          <w:lang w:eastAsia="en-GB"/>
        </w:rPr>
        <w:t>Ethical Standards Commissioner</w:t>
      </w:r>
      <w:r w:rsidRPr="008360B4">
        <w:rPr>
          <w:rFonts w:ascii="Arial" w:hAnsi="Arial" w:cs="Arial"/>
          <w:sz w:val="24"/>
          <w:szCs w:val="24"/>
          <w:lang w:eastAsia="en-GB"/>
        </w:rPr>
        <w:t xml:space="preserve"> (the Commissioner).  If you have concerns about the way this appointment round was conducted, please contact </w:t>
      </w:r>
      <w:r w:rsidRPr="00D51C6F">
        <w:rPr>
          <w:rFonts w:ascii="Arial" w:hAnsi="Arial" w:cs="Arial"/>
          <w:b/>
          <w:sz w:val="24"/>
          <w:szCs w:val="24"/>
          <w:lang w:eastAsia="en-GB"/>
        </w:rPr>
        <w:t>Public Appointments Team (PAT)</w:t>
      </w:r>
      <w:r w:rsidRPr="008360B4">
        <w:rPr>
          <w:rFonts w:ascii="Arial" w:hAnsi="Arial" w:cs="Arial"/>
          <w:sz w:val="24"/>
          <w:szCs w:val="24"/>
          <w:lang w:eastAsia="en-GB"/>
        </w:rPr>
        <w:t xml:space="preserve"> </w:t>
      </w:r>
      <w:r w:rsidR="00D51C6F">
        <w:rPr>
          <w:rFonts w:ascii="Arial" w:hAnsi="Arial" w:cs="Arial"/>
          <w:sz w:val="24"/>
          <w:szCs w:val="24"/>
          <w:lang w:eastAsia="en-GB"/>
        </w:rPr>
        <w:t xml:space="preserve">- </w:t>
      </w:r>
      <w:r w:rsidRPr="00D51C6F">
        <w:rPr>
          <w:rFonts w:ascii="Arial" w:hAnsi="Arial" w:cs="Arial"/>
          <w:b/>
          <w:sz w:val="24"/>
          <w:szCs w:val="24"/>
          <w:lang w:eastAsia="en-GB"/>
        </w:rPr>
        <w:t>contact details are in this pack</w:t>
      </w:r>
      <w:r w:rsidR="00D51C6F">
        <w:rPr>
          <w:rFonts w:ascii="Arial" w:hAnsi="Arial" w:cs="Arial"/>
          <w:sz w:val="24"/>
          <w:szCs w:val="24"/>
          <w:lang w:eastAsia="en-GB"/>
        </w:rPr>
        <w:t xml:space="preserve"> - </w:t>
      </w:r>
      <w:r w:rsidRPr="008360B4">
        <w:rPr>
          <w:rFonts w:ascii="Arial" w:hAnsi="Arial" w:cs="Arial"/>
          <w:sz w:val="24"/>
          <w:szCs w:val="24"/>
          <w:lang w:eastAsia="en-GB"/>
        </w:rPr>
        <w:t>in the first instance.  The Commissioner’s leaflet is included at the end of this section and provides more information on his regulatory role in relation to public appointments, and about taking unresolved complaints further.</w:t>
      </w:r>
    </w:p>
    <w:p w:rsidR="001B3A20" w:rsidRDefault="001B3A20" w:rsidP="001B3A20">
      <w:pPr>
        <w:jc w:val="both"/>
        <w:rPr>
          <w:rFonts w:ascii="Arial" w:hAnsi="Arial" w:cs="Arial"/>
          <w:sz w:val="24"/>
          <w:szCs w:val="24"/>
          <w:lang w:eastAsia="en-GB"/>
        </w:rPr>
      </w:pPr>
    </w:p>
    <w:p w:rsidR="0097430A" w:rsidRPr="008360B4" w:rsidRDefault="0097430A" w:rsidP="0097430A">
      <w:pPr>
        <w:tabs>
          <w:tab w:val="left" w:pos="170"/>
        </w:tabs>
        <w:jc w:val="both"/>
        <w:rPr>
          <w:rFonts w:ascii="Arial" w:eastAsia="Arial Unicode MS" w:hAnsi="Arial" w:cs="Arial"/>
          <w:b/>
          <w:color w:val="0070C0"/>
          <w:sz w:val="24"/>
          <w:szCs w:val="24"/>
          <w:lang w:eastAsia="en-GB"/>
        </w:rPr>
      </w:pPr>
      <w:r w:rsidRPr="008360B4">
        <w:rPr>
          <w:rFonts w:ascii="Arial" w:eastAsia="Arial Unicode MS" w:hAnsi="Arial" w:cs="Arial"/>
          <w:b/>
          <w:color w:val="0070C0"/>
          <w:sz w:val="24"/>
          <w:szCs w:val="24"/>
          <w:lang w:eastAsia="en-GB"/>
        </w:rPr>
        <w:t>The ‘F</w:t>
      </w:r>
      <w:r>
        <w:rPr>
          <w:rFonts w:ascii="Arial" w:eastAsia="Arial Unicode MS" w:hAnsi="Arial" w:cs="Arial"/>
          <w:b/>
          <w:color w:val="0070C0"/>
          <w:sz w:val="24"/>
          <w:szCs w:val="24"/>
          <w:lang w:eastAsia="en-GB"/>
        </w:rPr>
        <w:t>IT AND PROPER PERSON</w:t>
      </w:r>
      <w:r w:rsidRPr="008360B4">
        <w:rPr>
          <w:rFonts w:ascii="Arial" w:eastAsia="Arial Unicode MS" w:hAnsi="Arial" w:cs="Arial"/>
          <w:b/>
          <w:color w:val="0070C0"/>
          <w:sz w:val="24"/>
          <w:szCs w:val="24"/>
          <w:lang w:eastAsia="en-GB"/>
        </w:rPr>
        <w:t xml:space="preserve">’ </w:t>
      </w:r>
      <w:r>
        <w:rPr>
          <w:rFonts w:ascii="Arial" w:eastAsia="Arial Unicode MS" w:hAnsi="Arial" w:cs="Arial"/>
          <w:b/>
          <w:color w:val="0070C0"/>
          <w:sz w:val="24"/>
          <w:szCs w:val="24"/>
          <w:lang w:eastAsia="en-GB"/>
        </w:rPr>
        <w:t>TEST</w:t>
      </w:r>
    </w:p>
    <w:p w:rsidR="0097430A" w:rsidRPr="008360B4" w:rsidRDefault="0097430A" w:rsidP="0097430A">
      <w:pPr>
        <w:tabs>
          <w:tab w:val="left" w:pos="170"/>
        </w:tabs>
        <w:jc w:val="both"/>
        <w:rPr>
          <w:rFonts w:ascii="Arial" w:eastAsia="Arial Unicode MS" w:hAnsi="Arial" w:cs="Arial"/>
          <w:b/>
          <w:sz w:val="24"/>
          <w:szCs w:val="24"/>
          <w:lang w:eastAsia="en-GB"/>
        </w:rPr>
      </w:pPr>
    </w:p>
    <w:p w:rsidR="0097430A" w:rsidRPr="008360B4" w:rsidRDefault="0097430A" w:rsidP="0097430A">
      <w:pPr>
        <w:jc w:val="both"/>
        <w:rPr>
          <w:rFonts w:ascii="Arial" w:eastAsia="Calibri" w:hAnsi="Arial" w:cs="Arial"/>
          <w:sz w:val="24"/>
          <w:szCs w:val="24"/>
        </w:rPr>
      </w:pPr>
      <w:r w:rsidRPr="008360B4">
        <w:rPr>
          <w:rFonts w:ascii="Arial" w:eastAsia="Calibri" w:hAnsi="Arial" w:cs="Arial"/>
          <w:sz w:val="24"/>
          <w:szCs w:val="24"/>
        </w:rPr>
        <w:t xml:space="preserve">Scottish Ministers, and the public, must feel confident that people being appointed to the Boards of public bodies are fit and proper persons to take up these positions.  This means people who are suitable for appointment because they meet the requirements of the role, and their past or present activities (and/or behaviours) mean that they are suitable to be appointed. </w:t>
      </w:r>
    </w:p>
    <w:p w:rsidR="0097430A" w:rsidRPr="008360B4" w:rsidRDefault="0097430A" w:rsidP="0097430A">
      <w:pPr>
        <w:jc w:val="both"/>
        <w:rPr>
          <w:rFonts w:ascii="Arial" w:eastAsia="Calibri" w:hAnsi="Arial" w:cs="Arial"/>
          <w:sz w:val="24"/>
          <w:szCs w:val="24"/>
        </w:rPr>
      </w:pPr>
    </w:p>
    <w:p w:rsidR="0097430A" w:rsidRPr="008360B4" w:rsidRDefault="0097430A" w:rsidP="0097430A">
      <w:pPr>
        <w:jc w:val="both"/>
        <w:rPr>
          <w:rFonts w:ascii="Arial" w:eastAsia="Calibri" w:hAnsi="Arial" w:cs="Arial"/>
          <w:sz w:val="24"/>
          <w:szCs w:val="24"/>
        </w:rPr>
      </w:pPr>
      <w:r w:rsidRPr="008360B4">
        <w:rPr>
          <w:rFonts w:ascii="Arial" w:eastAsia="Calibri" w:hAnsi="Arial" w:cs="Arial"/>
          <w:sz w:val="24"/>
          <w:szCs w:val="24"/>
        </w:rPr>
        <w:t xml:space="preserve">The </w:t>
      </w:r>
      <w:r w:rsidRPr="00D51C6F">
        <w:rPr>
          <w:rFonts w:ascii="Arial" w:eastAsia="Calibri" w:hAnsi="Arial" w:cs="Arial"/>
          <w:b/>
          <w:sz w:val="24"/>
          <w:szCs w:val="24"/>
        </w:rPr>
        <w:t>Fit and Proper Person test</w:t>
      </w:r>
      <w:r w:rsidRPr="008360B4">
        <w:rPr>
          <w:rFonts w:ascii="Arial" w:eastAsia="Calibri" w:hAnsi="Arial" w:cs="Arial"/>
          <w:sz w:val="24"/>
          <w:szCs w:val="24"/>
        </w:rPr>
        <w:t xml:space="preserve"> is an ongoing process with checks built into different stages of the appointment round.  These are designed to collect the necessary information and evidence.  For these appointments, the checks in place for the Fit and Proper Person tests are:</w:t>
      </w:r>
    </w:p>
    <w:p w:rsidR="0097430A" w:rsidRPr="008360B4" w:rsidRDefault="0097430A" w:rsidP="0097430A">
      <w:pPr>
        <w:jc w:val="both"/>
        <w:rPr>
          <w:rFonts w:ascii="Arial" w:eastAsia="Calibri" w:hAnsi="Arial" w:cs="Arial"/>
          <w:sz w:val="24"/>
          <w:szCs w:val="24"/>
        </w:rPr>
      </w:pPr>
    </w:p>
    <w:p w:rsidR="0097430A" w:rsidRPr="00701513" w:rsidRDefault="0097430A" w:rsidP="0097430A">
      <w:pPr>
        <w:jc w:val="both"/>
        <w:rPr>
          <w:rFonts w:ascii="Arial" w:eastAsia="Calibri" w:hAnsi="Arial" w:cs="Arial"/>
          <w:b/>
          <w:sz w:val="24"/>
          <w:szCs w:val="24"/>
        </w:rPr>
      </w:pPr>
      <w:r w:rsidRPr="00701513">
        <w:rPr>
          <w:rFonts w:ascii="Arial" w:eastAsia="Calibri" w:hAnsi="Arial" w:cs="Arial"/>
          <w:b/>
          <w:sz w:val="24"/>
          <w:szCs w:val="24"/>
          <w:u w:val="single"/>
          <w:lang w:eastAsia="en-GB"/>
        </w:rPr>
        <w:t>Verification of relevant information provided by the applicant:</w:t>
      </w:r>
    </w:p>
    <w:p w:rsidR="0097430A" w:rsidRPr="008360B4" w:rsidRDefault="0097430A" w:rsidP="0097430A">
      <w:pPr>
        <w:widowControl w:val="0"/>
        <w:numPr>
          <w:ilvl w:val="0"/>
          <w:numId w:val="18"/>
        </w:numPr>
        <w:tabs>
          <w:tab w:val="left" w:pos="0"/>
        </w:tabs>
        <w:autoSpaceDE w:val="0"/>
        <w:autoSpaceDN w:val="0"/>
        <w:adjustRightInd w:val="0"/>
        <w:jc w:val="both"/>
        <w:rPr>
          <w:rFonts w:ascii="Arial" w:eastAsia="Calibri" w:hAnsi="Arial" w:cs="Arial"/>
          <w:sz w:val="24"/>
          <w:szCs w:val="24"/>
        </w:rPr>
      </w:pPr>
      <w:r w:rsidRPr="008360B4">
        <w:rPr>
          <w:rFonts w:ascii="Arial" w:eastAsia="Calibri" w:hAnsi="Arial" w:cs="Arial"/>
          <w:sz w:val="24"/>
          <w:szCs w:val="24"/>
        </w:rPr>
        <w:t xml:space="preserve">We will test the evidence you provide in relation to the skills and knowledge required in your application, and further probe it at interview if you’re invited.  If you’re invited to interview, you </w:t>
      </w:r>
      <w:r w:rsidRPr="008360B4">
        <w:rPr>
          <w:rFonts w:ascii="Arial" w:hAnsi="Arial" w:cs="Arial"/>
          <w:color w:val="000000"/>
          <w:sz w:val="24"/>
          <w:szCs w:val="24"/>
          <w:lang w:eastAsia="en-GB"/>
        </w:rPr>
        <w:t xml:space="preserve">will also be asked to complete a practical exercise on the day.  Further information will be provided to those invited to interview. </w:t>
      </w:r>
    </w:p>
    <w:p w:rsidR="0097430A" w:rsidRPr="008360B4" w:rsidRDefault="0097430A" w:rsidP="0097430A">
      <w:pPr>
        <w:widowControl w:val="0"/>
        <w:tabs>
          <w:tab w:val="left" w:pos="0"/>
        </w:tabs>
        <w:autoSpaceDE w:val="0"/>
        <w:autoSpaceDN w:val="0"/>
        <w:adjustRightInd w:val="0"/>
        <w:jc w:val="both"/>
        <w:rPr>
          <w:rFonts w:ascii="Arial" w:eastAsia="Calibri" w:hAnsi="Arial" w:cs="Arial"/>
          <w:sz w:val="24"/>
          <w:szCs w:val="24"/>
        </w:rPr>
      </w:pPr>
    </w:p>
    <w:p w:rsidR="0097430A" w:rsidRPr="00701513" w:rsidRDefault="0097430A" w:rsidP="0097430A">
      <w:pPr>
        <w:widowControl w:val="0"/>
        <w:tabs>
          <w:tab w:val="left" w:pos="851"/>
        </w:tabs>
        <w:autoSpaceDE w:val="0"/>
        <w:autoSpaceDN w:val="0"/>
        <w:adjustRightInd w:val="0"/>
        <w:jc w:val="both"/>
        <w:rPr>
          <w:rFonts w:ascii="Arial" w:hAnsi="Arial" w:cs="Arial"/>
          <w:b/>
          <w:color w:val="000000"/>
          <w:sz w:val="24"/>
          <w:szCs w:val="24"/>
          <w:u w:val="single"/>
          <w:lang w:eastAsia="en-GB"/>
        </w:rPr>
      </w:pPr>
      <w:r w:rsidRPr="00701513">
        <w:rPr>
          <w:rFonts w:ascii="Arial" w:eastAsia="Calibri" w:hAnsi="Arial" w:cs="Arial"/>
          <w:b/>
          <w:color w:val="000000"/>
          <w:sz w:val="24"/>
          <w:szCs w:val="24"/>
          <w:u w:val="single"/>
        </w:rPr>
        <w:t>Ensuring that the applicant’s conduct to date has been compatible with the public appointment in question:</w:t>
      </w:r>
    </w:p>
    <w:p w:rsidR="0097430A" w:rsidRPr="008360B4" w:rsidRDefault="0097430A" w:rsidP="0097430A">
      <w:pPr>
        <w:numPr>
          <w:ilvl w:val="0"/>
          <w:numId w:val="21"/>
        </w:numPr>
        <w:jc w:val="both"/>
        <w:rPr>
          <w:rFonts w:ascii="Arial" w:eastAsia="Calibri" w:hAnsi="Arial" w:cs="Arial"/>
          <w:sz w:val="24"/>
          <w:szCs w:val="24"/>
          <w:lang w:eastAsia="en-GB"/>
        </w:rPr>
      </w:pPr>
      <w:r w:rsidRPr="008360B4">
        <w:rPr>
          <w:rFonts w:ascii="Arial" w:eastAsia="Calibri" w:hAnsi="Arial" w:cs="Arial"/>
          <w:sz w:val="24"/>
          <w:szCs w:val="24"/>
          <w:lang w:eastAsia="en-GB"/>
        </w:rPr>
        <w:t>We will confirm that you understand: the work of the body, the nature of the appointment and that you’re not aware of having committed any offence, or performed any act, that’s incompatible with the position that you’re applying for.  We will do this using the declaration statement on the application form.  By submitting your completed application you’re declaring that the information provided is, to the best of your knowledge and belief, true and complete.</w:t>
      </w:r>
    </w:p>
    <w:p w:rsidR="0097430A" w:rsidRPr="008360B4" w:rsidRDefault="0097430A" w:rsidP="0097430A">
      <w:pPr>
        <w:rPr>
          <w:rFonts w:ascii="Arial" w:eastAsia="Calibri" w:hAnsi="Arial" w:cs="Arial"/>
          <w:sz w:val="24"/>
          <w:szCs w:val="24"/>
          <w:lang w:eastAsia="en-GB"/>
        </w:rPr>
      </w:pPr>
    </w:p>
    <w:p w:rsidR="0097430A" w:rsidRPr="008360B4" w:rsidRDefault="0097430A" w:rsidP="0097430A">
      <w:pPr>
        <w:widowControl w:val="0"/>
        <w:tabs>
          <w:tab w:val="left" w:pos="567"/>
        </w:tabs>
        <w:autoSpaceDE w:val="0"/>
        <w:autoSpaceDN w:val="0"/>
        <w:adjustRightInd w:val="0"/>
        <w:jc w:val="both"/>
        <w:rPr>
          <w:rFonts w:ascii="Arial" w:eastAsia="Calibri" w:hAnsi="Arial" w:cs="Arial"/>
          <w:sz w:val="24"/>
          <w:szCs w:val="24"/>
          <w:u w:val="single"/>
        </w:rPr>
      </w:pPr>
      <w:r w:rsidRPr="00701513">
        <w:rPr>
          <w:rFonts w:ascii="Arial" w:eastAsia="Calibri" w:hAnsi="Arial" w:cs="Arial"/>
          <w:b/>
          <w:sz w:val="24"/>
          <w:szCs w:val="24"/>
          <w:u w:val="single"/>
        </w:rPr>
        <w:t xml:space="preserve">Confirmation that the </w:t>
      </w:r>
      <w:r w:rsidRPr="00701513">
        <w:rPr>
          <w:rFonts w:ascii="Arial" w:eastAsia="Calibri" w:hAnsi="Arial" w:cs="Arial"/>
          <w:b/>
          <w:color w:val="000000"/>
          <w:sz w:val="24"/>
          <w:szCs w:val="24"/>
          <w:u w:val="single"/>
        </w:rPr>
        <w:t xml:space="preserve">applicant </w:t>
      </w:r>
      <w:r w:rsidRPr="00701513">
        <w:rPr>
          <w:rFonts w:ascii="Arial" w:eastAsia="Calibri" w:hAnsi="Arial" w:cs="Arial"/>
          <w:b/>
          <w:sz w:val="24"/>
          <w:szCs w:val="24"/>
          <w:u w:val="single"/>
        </w:rPr>
        <w:t>has no inappropriate or unmanageable conflicts of interest incompatible with their appointment</w:t>
      </w:r>
      <w:r w:rsidRPr="008360B4">
        <w:rPr>
          <w:rFonts w:ascii="Arial" w:eastAsia="Calibri" w:hAnsi="Arial" w:cs="Arial"/>
          <w:sz w:val="24"/>
          <w:szCs w:val="24"/>
          <w:u w:val="single"/>
        </w:rPr>
        <w:t>:</w:t>
      </w:r>
    </w:p>
    <w:p w:rsidR="0097430A" w:rsidRPr="008360B4" w:rsidRDefault="0097430A" w:rsidP="0097430A">
      <w:pPr>
        <w:numPr>
          <w:ilvl w:val="0"/>
          <w:numId w:val="19"/>
        </w:numPr>
        <w:jc w:val="both"/>
        <w:rPr>
          <w:rFonts w:ascii="Arial" w:eastAsia="Calibri" w:hAnsi="Arial" w:cs="Arial"/>
          <w:sz w:val="24"/>
          <w:szCs w:val="24"/>
          <w:lang w:eastAsia="en-GB"/>
        </w:rPr>
      </w:pPr>
      <w:r w:rsidRPr="008360B4">
        <w:rPr>
          <w:rFonts w:ascii="Arial" w:eastAsia="Calibri" w:hAnsi="Arial" w:cs="Arial"/>
          <w:sz w:val="24"/>
          <w:szCs w:val="24"/>
          <w:lang w:eastAsia="en-GB"/>
        </w:rPr>
        <w:t>You’re asked in your application to complete questions about potential conflicts of interest.</w:t>
      </w:r>
    </w:p>
    <w:p w:rsidR="0097430A" w:rsidRPr="008360B4" w:rsidRDefault="0097430A" w:rsidP="0097430A">
      <w:pPr>
        <w:jc w:val="both"/>
        <w:rPr>
          <w:rFonts w:ascii="Arial" w:eastAsia="Calibri" w:hAnsi="Arial" w:cs="Arial"/>
          <w:sz w:val="24"/>
          <w:szCs w:val="24"/>
          <w:lang w:eastAsia="en-GB"/>
        </w:rPr>
      </w:pPr>
    </w:p>
    <w:p w:rsidR="0097430A" w:rsidRPr="008360B4" w:rsidRDefault="0097430A" w:rsidP="0097430A">
      <w:pPr>
        <w:numPr>
          <w:ilvl w:val="0"/>
          <w:numId w:val="19"/>
        </w:numPr>
        <w:jc w:val="both"/>
        <w:rPr>
          <w:rFonts w:ascii="Arial" w:eastAsia="Calibri" w:hAnsi="Arial" w:cs="Arial"/>
          <w:sz w:val="24"/>
          <w:szCs w:val="24"/>
          <w:lang w:eastAsia="en-GB"/>
        </w:rPr>
      </w:pPr>
      <w:r w:rsidRPr="008360B4">
        <w:rPr>
          <w:rFonts w:ascii="Arial" w:eastAsia="Calibri" w:hAnsi="Arial" w:cs="Arial"/>
          <w:sz w:val="24"/>
          <w:szCs w:val="24"/>
          <w:lang w:eastAsia="en-GB"/>
        </w:rPr>
        <w:t>If you’re invited for interview, further assessment will be through questioning that you understand what is meant by a conflict of interest.  We’ll ask you to confirm that, to the best of your knowledge, you don’t have any conflicts of interest that are incompatible/unmanageable.  We’ll ask for additional information if you’ve declared a conflict of interest in your initial application.</w:t>
      </w:r>
    </w:p>
    <w:p w:rsidR="0097430A" w:rsidRPr="008360B4" w:rsidRDefault="0097430A" w:rsidP="0097430A">
      <w:pPr>
        <w:jc w:val="both"/>
        <w:rPr>
          <w:rFonts w:ascii="Arial" w:eastAsia="Calibri" w:hAnsi="Arial" w:cs="Arial"/>
          <w:sz w:val="24"/>
          <w:szCs w:val="24"/>
          <w:lang w:eastAsia="en-GB"/>
        </w:rPr>
      </w:pPr>
    </w:p>
    <w:p w:rsidR="0097430A" w:rsidRPr="008360B4" w:rsidRDefault="0097430A" w:rsidP="0097430A">
      <w:pPr>
        <w:numPr>
          <w:ilvl w:val="0"/>
          <w:numId w:val="19"/>
        </w:numPr>
        <w:jc w:val="both"/>
        <w:rPr>
          <w:rFonts w:ascii="Arial" w:eastAsia="Calibri" w:hAnsi="Arial" w:cs="Arial"/>
          <w:sz w:val="24"/>
          <w:szCs w:val="24"/>
          <w:lang w:eastAsia="en-GB"/>
        </w:rPr>
      </w:pPr>
      <w:r w:rsidRPr="008360B4">
        <w:rPr>
          <w:rFonts w:ascii="Arial" w:eastAsia="Calibri" w:hAnsi="Arial" w:cs="Arial"/>
          <w:sz w:val="24"/>
          <w:szCs w:val="24"/>
          <w:lang w:eastAsia="en-GB"/>
        </w:rPr>
        <w:t>You will also be asked at the application stage to declare if you’ve had any political activity in the past five years.</w:t>
      </w:r>
    </w:p>
    <w:p w:rsidR="0097430A" w:rsidRPr="008360B4" w:rsidRDefault="0097430A" w:rsidP="0097430A">
      <w:pPr>
        <w:jc w:val="both"/>
        <w:rPr>
          <w:rFonts w:ascii="Arial" w:eastAsia="Calibri" w:hAnsi="Arial" w:cs="Arial"/>
          <w:sz w:val="24"/>
          <w:szCs w:val="24"/>
          <w:lang w:eastAsia="en-GB"/>
        </w:rPr>
      </w:pPr>
    </w:p>
    <w:p w:rsidR="0097430A" w:rsidRPr="00701513" w:rsidRDefault="0097430A" w:rsidP="0097430A">
      <w:pPr>
        <w:widowControl w:val="0"/>
        <w:tabs>
          <w:tab w:val="left" w:pos="567"/>
        </w:tabs>
        <w:autoSpaceDE w:val="0"/>
        <w:autoSpaceDN w:val="0"/>
        <w:adjustRightInd w:val="0"/>
        <w:jc w:val="both"/>
        <w:rPr>
          <w:rFonts w:ascii="Arial" w:eastAsia="Calibri" w:hAnsi="Arial" w:cs="Arial"/>
          <w:b/>
          <w:sz w:val="24"/>
          <w:szCs w:val="24"/>
          <w:u w:val="single"/>
        </w:rPr>
      </w:pPr>
      <w:r w:rsidRPr="00701513">
        <w:rPr>
          <w:rFonts w:ascii="Arial" w:eastAsia="Calibri" w:hAnsi="Arial" w:cs="Arial"/>
          <w:b/>
          <w:sz w:val="24"/>
          <w:szCs w:val="24"/>
          <w:u w:val="single"/>
        </w:rPr>
        <w:lastRenderedPageBreak/>
        <w:t>Ensuring that the applicant agrees to apply the Principles of Public Life in Scotland:</w:t>
      </w:r>
    </w:p>
    <w:p w:rsidR="0097430A" w:rsidRPr="008360B4" w:rsidRDefault="0097430A" w:rsidP="0097430A">
      <w:pPr>
        <w:widowControl w:val="0"/>
        <w:numPr>
          <w:ilvl w:val="0"/>
          <w:numId w:val="17"/>
        </w:numPr>
        <w:tabs>
          <w:tab w:val="left" w:pos="567"/>
        </w:tabs>
        <w:autoSpaceDE w:val="0"/>
        <w:autoSpaceDN w:val="0"/>
        <w:adjustRightInd w:val="0"/>
        <w:jc w:val="both"/>
        <w:rPr>
          <w:rFonts w:ascii="Arial" w:hAnsi="Arial" w:cs="Arial"/>
          <w:color w:val="000000"/>
          <w:sz w:val="24"/>
          <w:szCs w:val="24"/>
          <w:lang w:eastAsia="en-GB"/>
        </w:rPr>
      </w:pPr>
      <w:r w:rsidRPr="00366572">
        <w:rPr>
          <w:rFonts w:ascii="Arial" w:hAnsi="Arial" w:cs="Arial"/>
          <w:sz w:val="24"/>
          <w:szCs w:val="24"/>
        </w:rPr>
        <w:t>Bòrd na Gàidhlig</w:t>
      </w:r>
      <w:r w:rsidRPr="008360B4">
        <w:rPr>
          <w:rFonts w:ascii="Arial" w:hAnsi="Arial" w:cs="Arial"/>
          <w:iCs/>
          <w:sz w:val="24"/>
          <w:szCs w:val="24"/>
        </w:rPr>
        <w:t xml:space="preserve"> </w:t>
      </w:r>
      <w:r w:rsidRPr="008360B4">
        <w:rPr>
          <w:rFonts w:ascii="Arial" w:hAnsi="Arial" w:cs="Arial"/>
          <w:color w:val="000000"/>
          <w:sz w:val="24"/>
          <w:szCs w:val="24"/>
          <w:lang w:eastAsia="en-GB"/>
        </w:rPr>
        <w:t xml:space="preserve">expects </w:t>
      </w:r>
      <w:r>
        <w:rPr>
          <w:rFonts w:ascii="Arial" w:eastAsia="Calibri" w:hAnsi="Arial" w:cs="Arial"/>
          <w:color w:val="000000"/>
          <w:sz w:val="24"/>
          <w:szCs w:val="24"/>
          <w:lang w:eastAsia="en-GB"/>
        </w:rPr>
        <w:t xml:space="preserve">Members to observe the nine </w:t>
      </w:r>
      <w:r w:rsidRPr="008360B4">
        <w:rPr>
          <w:rFonts w:ascii="Arial" w:eastAsia="Calibri" w:hAnsi="Arial" w:cs="Arial"/>
          <w:color w:val="000000"/>
          <w:sz w:val="24"/>
          <w:szCs w:val="24"/>
          <w:lang w:eastAsia="en-GB"/>
        </w:rPr>
        <w:t xml:space="preserve">Principles of Public Life in Scotland listed </w:t>
      </w:r>
      <w:r w:rsidR="000C5235">
        <w:rPr>
          <w:rFonts w:ascii="Arial" w:eastAsia="Calibri" w:hAnsi="Arial" w:cs="Arial"/>
          <w:sz w:val="24"/>
          <w:szCs w:val="24"/>
          <w:lang w:eastAsia="en-GB"/>
        </w:rPr>
        <w:t>below.</w:t>
      </w:r>
      <w:r w:rsidRPr="006F1154">
        <w:rPr>
          <w:rFonts w:ascii="Arial" w:eastAsia="Calibri" w:hAnsi="Arial" w:cs="Arial"/>
          <w:color w:val="000000"/>
          <w:sz w:val="24"/>
          <w:szCs w:val="24"/>
          <w:lang w:eastAsia="en-GB"/>
        </w:rPr>
        <w:t xml:space="preserve">  If you’re invited to interview, you’ll be asked to confirm your understanding of</w:t>
      </w:r>
      <w:r w:rsidRPr="008360B4">
        <w:rPr>
          <w:rFonts w:ascii="Arial" w:eastAsia="Calibri" w:hAnsi="Arial" w:cs="Arial"/>
          <w:color w:val="000000"/>
          <w:sz w:val="24"/>
          <w:szCs w:val="24"/>
          <w:lang w:eastAsia="en-GB"/>
        </w:rPr>
        <w:t>, and agreement to, applying these principles.</w:t>
      </w:r>
    </w:p>
    <w:p w:rsidR="0097430A" w:rsidRPr="008360B4" w:rsidRDefault="0097430A" w:rsidP="0097430A">
      <w:pPr>
        <w:widowControl w:val="0"/>
        <w:tabs>
          <w:tab w:val="left" w:pos="567"/>
        </w:tabs>
        <w:autoSpaceDE w:val="0"/>
        <w:autoSpaceDN w:val="0"/>
        <w:adjustRightInd w:val="0"/>
        <w:jc w:val="both"/>
        <w:rPr>
          <w:rFonts w:ascii="Arial" w:eastAsia="Calibri" w:hAnsi="Arial" w:cs="Arial"/>
          <w:sz w:val="24"/>
          <w:szCs w:val="24"/>
        </w:rPr>
      </w:pPr>
    </w:p>
    <w:p w:rsidR="0097430A" w:rsidRPr="008360B4" w:rsidRDefault="0097430A" w:rsidP="0097430A">
      <w:pPr>
        <w:jc w:val="both"/>
        <w:rPr>
          <w:rFonts w:ascii="Arial" w:hAnsi="Arial" w:cs="Arial"/>
          <w:sz w:val="24"/>
          <w:szCs w:val="24"/>
          <w:u w:val="single"/>
          <w:lang w:eastAsia="en-GB"/>
        </w:rPr>
      </w:pPr>
      <w:r w:rsidRPr="00701513">
        <w:rPr>
          <w:rFonts w:ascii="Arial" w:eastAsia="Calibri" w:hAnsi="Arial" w:cs="Arial"/>
          <w:b/>
          <w:sz w:val="24"/>
          <w:szCs w:val="24"/>
          <w:u w:val="single"/>
          <w:lang w:eastAsia="en-GB"/>
        </w:rPr>
        <w:t>Establishing that the individual is able to meet the time commitment required</w:t>
      </w:r>
      <w:r w:rsidRPr="008360B4">
        <w:rPr>
          <w:rFonts w:ascii="Arial" w:eastAsia="Calibri" w:hAnsi="Arial" w:cs="Arial"/>
          <w:sz w:val="24"/>
          <w:szCs w:val="24"/>
          <w:u w:val="single"/>
          <w:lang w:eastAsia="en-GB"/>
        </w:rPr>
        <w:t>:</w:t>
      </w:r>
    </w:p>
    <w:p w:rsidR="0097430A" w:rsidRPr="008360B4" w:rsidRDefault="0097430A" w:rsidP="0097430A">
      <w:pPr>
        <w:widowControl w:val="0"/>
        <w:numPr>
          <w:ilvl w:val="0"/>
          <w:numId w:val="17"/>
        </w:numPr>
        <w:autoSpaceDE w:val="0"/>
        <w:autoSpaceDN w:val="0"/>
        <w:adjustRightInd w:val="0"/>
        <w:jc w:val="both"/>
        <w:rPr>
          <w:rFonts w:ascii="Arial" w:eastAsia="Calibri" w:hAnsi="Arial" w:cs="Arial"/>
          <w:sz w:val="24"/>
          <w:szCs w:val="24"/>
        </w:rPr>
      </w:pPr>
      <w:r w:rsidRPr="008360B4">
        <w:rPr>
          <w:rFonts w:ascii="Arial" w:eastAsia="Calibri" w:hAnsi="Arial" w:cs="Arial"/>
          <w:sz w:val="24"/>
          <w:szCs w:val="24"/>
        </w:rPr>
        <w:t xml:space="preserve">The time commitment involved for the role is given </w:t>
      </w:r>
      <w:r w:rsidRPr="006F1154">
        <w:rPr>
          <w:rFonts w:ascii="Arial" w:eastAsia="Calibri" w:hAnsi="Arial" w:cs="Arial"/>
          <w:sz w:val="24"/>
          <w:szCs w:val="24"/>
        </w:rPr>
        <w:t xml:space="preserve">on </w:t>
      </w:r>
      <w:r w:rsidRPr="000C5235">
        <w:rPr>
          <w:rFonts w:ascii="Arial" w:eastAsia="Calibri" w:hAnsi="Arial" w:cs="Arial"/>
          <w:sz w:val="24"/>
          <w:szCs w:val="24"/>
        </w:rPr>
        <w:t xml:space="preserve">page </w:t>
      </w:r>
      <w:r w:rsidR="000C5235" w:rsidRPr="000C5235">
        <w:rPr>
          <w:rFonts w:ascii="Arial" w:eastAsia="Calibri" w:hAnsi="Arial" w:cs="Arial"/>
          <w:sz w:val="24"/>
          <w:szCs w:val="24"/>
        </w:rPr>
        <w:t>4</w:t>
      </w:r>
      <w:r w:rsidRPr="000C5235">
        <w:rPr>
          <w:rFonts w:ascii="Arial" w:eastAsia="Calibri" w:hAnsi="Arial" w:cs="Arial"/>
          <w:sz w:val="24"/>
          <w:szCs w:val="24"/>
        </w:rPr>
        <w:t>.  If</w:t>
      </w:r>
      <w:r w:rsidRPr="008360B4">
        <w:rPr>
          <w:rFonts w:ascii="Arial" w:eastAsia="Calibri" w:hAnsi="Arial" w:cs="Arial"/>
          <w:sz w:val="24"/>
          <w:szCs w:val="24"/>
        </w:rPr>
        <w:t xml:space="preserve"> you’re invited to interview, you’ll be asked whether you can meet this commitment.</w:t>
      </w:r>
    </w:p>
    <w:p w:rsidR="001B3A20" w:rsidRPr="001B3A20" w:rsidRDefault="001B3A20" w:rsidP="001B3A20">
      <w:pPr>
        <w:jc w:val="both"/>
        <w:rPr>
          <w:rFonts w:ascii="Arial" w:hAnsi="Arial" w:cs="Arial"/>
          <w:sz w:val="24"/>
          <w:szCs w:val="24"/>
          <w:lang w:eastAsia="en-GB"/>
        </w:rPr>
      </w:pPr>
    </w:p>
    <w:p w:rsidR="008360B4" w:rsidRPr="008360B4" w:rsidRDefault="008360B4" w:rsidP="0056360C">
      <w:pPr>
        <w:tabs>
          <w:tab w:val="center" w:pos="4153"/>
          <w:tab w:val="right" w:pos="8306"/>
        </w:tabs>
        <w:jc w:val="both"/>
        <w:rPr>
          <w:rFonts w:ascii="Arial" w:eastAsia="Arial Unicode MS" w:hAnsi="Arial" w:cs="Arial"/>
          <w:b/>
          <w:noProof/>
          <w:color w:val="0070C0"/>
          <w:sz w:val="24"/>
          <w:szCs w:val="24"/>
          <w:lang w:eastAsia="en-GB"/>
        </w:rPr>
      </w:pPr>
      <w:r w:rsidRPr="008360B4">
        <w:rPr>
          <w:rFonts w:ascii="Arial" w:eastAsia="Arial Unicode MS" w:hAnsi="Arial" w:cs="Arial"/>
          <w:b/>
          <w:color w:val="0070C0"/>
          <w:sz w:val="24"/>
          <w:szCs w:val="24"/>
          <w:lang w:eastAsia="en-GB"/>
        </w:rPr>
        <w:t xml:space="preserve">The Principles of Public Life in Scotland </w:t>
      </w:r>
    </w:p>
    <w:p w:rsidR="008360B4" w:rsidRPr="008360B4" w:rsidRDefault="008360B4" w:rsidP="0056360C">
      <w:pPr>
        <w:tabs>
          <w:tab w:val="center" w:pos="4153"/>
          <w:tab w:val="right" w:pos="8306"/>
        </w:tabs>
        <w:jc w:val="both"/>
        <w:rPr>
          <w:rFonts w:ascii="Arial" w:hAnsi="Arial" w:cs="Arial"/>
          <w:b/>
          <w:sz w:val="24"/>
          <w:szCs w:val="24"/>
          <w:lang w:eastAsia="en-GB"/>
        </w:rPr>
      </w:pPr>
    </w:p>
    <w:p w:rsidR="008360B4" w:rsidRPr="008360B4" w:rsidRDefault="008360B4" w:rsidP="0056360C">
      <w:pPr>
        <w:jc w:val="both"/>
        <w:rPr>
          <w:rFonts w:ascii="Arial" w:hAnsi="Arial" w:cs="Arial"/>
          <w:sz w:val="24"/>
          <w:szCs w:val="24"/>
          <w:lang w:eastAsia="en-GB"/>
        </w:rPr>
      </w:pPr>
      <w:r w:rsidRPr="008360B4">
        <w:rPr>
          <w:rFonts w:ascii="Arial" w:hAnsi="Arial" w:cs="Arial"/>
          <w:sz w:val="24"/>
          <w:szCs w:val="24"/>
          <w:lang w:eastAsia="en-GB"/>
        </w:rPr>
        <w:t xml:space="preserve">If you want to be appointed to roles in public life, you have to pass a Fit and Proper Person test which is described in more detail below. </w:t>
      </w:r>
    </w:p>
    <w:p w:rsidR="008360B4" w:rsidRPr="008360B4" w:rsidRDefault="008360B4" w:rsidP="0056360C">
      <w:pPr>
        <w:jc w:val="both"/>
        <w:rPr>
          <w:rFonts w:ascii="Arial" w:hAnsi="Arial" w:cs="Arial"/>
          <w:sz w:val="24"/>
          <w:szCs w:val="24"/>
          <w:lang w:eastAsia="en-GB"/>
        </w:rPr>
      </w:pPr>
    </w:p>
    <w:p w:rsidR="008360B4" w:rsidRPr="008360B4" w:rsidRDefault="008360B4" w:rsidP="0056360C">
      <w:pPr>
        <w:jc w:val="both"/>
        <w:rPr>
          <w:rFonts w:ascii="Arial" w:hAnsi="Arial" w:cs="Arial"/>
          <w:sz w:val="24"/>
          <w:szCs w:val="24"/>
          <w:lang w:eastAsia="en-GB"/>
        </w:rPr>
      </w:pPr>
      <w:r w:rsidRPr="008360B4">
        <w:rPr>
          <w:rFonts w:ascii="Arial" w:hAnsi="Arial" w:cs="Arial"/>
          <w:sz w:val="24"/>
          <w:szCs w:val="24"/>
          <w:lang w:eastAsia="en-GB"/>
        </w:rPr>
        <w:t xml:space="preserve">Part of the test involves agreeing to apply the Principles of Public Life in Scotland if you’re appointed. </w:t>
      </w:r>
    </w:p>
    <w:p w:rsidR="008360B4" w:rsidRPr="008360B4" w:rsidRDefault="008360B4" w:rsidP="0056360C">
      <w:pPr>
        <w:jc w:val="both"/>
        <w:rPr>
          <w:rFonts w:ascii="Arial" w:hAnsi="Arial" w:cs="Arial"/>
          <w:sz w:val="24"/>
          <w:szCs w:val="24"/>
          <w:lang w:eastAsia="en-GB"/>
        </w:rPr>
      </w:pPr>
    </w:p>
    <w:p w:rsidR="008360B4" w:rsidRPr="008360B4" w:rsidRDefault="008360B4" w:rsidP="0056360C">
      <w:pPr>
        <w:jc w:val="both"/>
        <w:rPr>
          <w:rFonts w:ascii="Arial" w:hAnsi="Arial" w:cs="Arial"/>
          <w:sz w:val="24"/>
          <w:szCs w:val="24"/>
          <w:lang w:eastAsia="en-GB"/>
        </w:rPr>
      </w:pPr>
      <w:r w:rsidRPr="008360B4">
        <w:rPr>
          <w:rFonts w:ascii="Arial" w:hAnsi="Arial" w:cs="Arial"/>
          <w:sz w:val="24"/>
          <w:szCs w:val="24"/>
          <w:lang w:eastAsia="en-GB"/>
        </w:rPr>
        <w:t>The Principles of Public Life in Scotland are:</w:t>
      </w:r>
    </w:p>
    <w:p w:rsidR="008360B4" w:rsidRPr="008360B4" w:rsidRDefault="008360B4" w:rsidP="0056360C">
      <w:pPr>
        <w:jc w:val="both"/>
        <w:rPr>
          <w:rFonts w:ascii="Arial" w:hAnsi="Arial" w:cs="Arial"/>
          <w:sz w:val="24"/>
          <w:szCs w:val="24"/>
          <w:lang w:eastAsia="en-GB"/>
        </w:rPr>
      </w:pPr>
    </w:p>
    <w:p w:rsidR="008360B4" w:rsidRPr="00701513" w:rsidRDefault="008360B4" w:rsidP="0056360C">
      <w:pPr>
        <w:widowControl w:val="0"/>
        <w:autoSpaceDE w:val="0"/>
        <w:autoSpaceDN w:val="0"/>
        <w:adjustRightInd w:val="0"/>
        <w:jc w:val="both"/>
        <w:rPr>
          <w:rFonts w:ascii="Arial" w:hAnsi="Arial" w:cs="Arial"/>
          <w:b/>
          <w:bCs/>
          <w:i/>
          <w:color w:val="000000"/>
          <w:sz w:val="24"/>
          <w:szCs w:val="24"/>
          <w:lang w:eastAsia="en-GB"/>
        </w:rPr>
      </w:pPr>
      <w:r w:rsidRPr="00701513">
        <w:rPr>
          <w:rFonts w:ascii="Arial" w:hAnsi="Arial" w:cs="Arial"/>
          <w:b/>
          <w:bCs/>
          <w:i/>
          <w:color w:val="0070C0"/>
          <w:sz w:val="24"/>
          <w:szCs w:val="24"/>
          <w:lang w:eastAsia="en-GB"/>
        </w:rPr>
        <w:t>Duty</w:t>
      </w:r>
      <w:r w:rsidRPr="00701513">
        <w:rPr>
          <w:rFonts w:ascii="Arial" w:hAnsi="Arial" w:cs="Arial"/>
          <w:b/>
          <w:bCs/>
          <w:i/>
          <w:color w:val="00B0F0"/>
          <w:sz w:val="24"/>
          <w:szCs w:val="24"/>
          <w:lang w:eastAsia="en-GB"/>
        </w:rPr>
        <w:t xml:space="preserve"> </w:t>
      </w:r>
    </w:p>
    <w:p w:rsidR="005303B3" w:rsidRDefault="008360B4" w:rsidP="006F1154">
      <w:pPr>
        <w:widowControl w:val="0"/>
        <w:autoSpaceDE w:val="0"/>
        <w:autoSpaceDN w:val="0"/>
        <w:adjustRightInd w:val="0"/>
        <w:jc w:val="both"/>
        <w:rPr>
          <w:rFonts w:ascii="Arial" w:hAnsi="Arial" w:cs="Arial"/>
          <w:color w:val="000000"/>
          <w:sz w:val="24"/>
          <w:szCs w:val="24"/>
          <w:lang w:eastAsia="en-GB"/>
        </w:rPr>
      </w:pPr>
      <w:r w:rsidRPr="008360B4">
        <w:rPr>
          <w:rFonts w:ascii="Arial" w:hAnsi="Arial" w:cs="Arial"/>
          <w:color w:val="000000"/>
          <w:sz w:val="24"/>
          <w:szCs w:val="24"/>
          <w:lang w:eastAsia="en-GB"/>
        </w:rPr>
        <w:t xml:space="preserve">You have a duty to uphold the law and act in accordance with the law and the public trust placed in you.  You have a duty to act in the interests of the public body of which you are a member and in accordance with the core tasks of that body. </w:t>
      </w:r>
    </w:p>
    <w:p w:rsidR="008360B4" w:rsidRPr="008360B4" w:rsidRDefault="008360B4" w:rsidP="006F1154">
      <w:pPr>
        <w:widowControl w:val="0"/>
        <w:autoSpaceDE w:val="0"/>
        <w:autoSpaceDN w:val="0"/>
        <w:adjustRightInd w:val="0"/>
        <w:jc w:val="both"/>
        <w:rPr>
          <w:rFonts w:ascii="Arial" w:hAnsi="Arial" w:cs="Arial"/>
          <w:b/>
          <w:bCs/>
          <w:color w:val="000000"/>
          <w:sz w:val="24"/>
          <w:szCs w:val="24"/>
          <w:lang w:eastAsia="en-GB"/>
        </w:rPr>
      </w:pPr>
    </w:p>
    <w:p w:rsidR="008360B4" w:rsidRPr="00701513" w:rsidRDefault="008360B4" w:rsidP="0056360C">
      <w:pPr>
        <w:widowControl w:val="0"/>
        <w:autoSpaceDE w:val="0"/>
        <w:autoSpaceDN w:val="0"/>
        <w:adjustRightInd w:val="0"/>
        <w:jc w:val="both"/>
        <w:rPr>
          <w:rFonts w:ascii="Arial" w:hAnsi="Arial" w:cs="Arial"/>
          <w:b/>
          <w:bCs/>
          <w:i/>
          <w:color w:val="000000"/>
          <w:sz w:val="24"/>
          <w:szCs w:val="24"/>
          <w:lang w:eastAsia="en-GB"/>
        </w:rPr>
      </w:pPr>
      <w:r w:rsidRPr="00701513">
        <w:rPr>
          <w:rFonts w:ascii="Arial" w:hAnsi="Arial" w:cs="Arial"/>
          <w:b/>
          <w:bCs/>
          <w:i/>
          <w:color w:val="0070C0"/>
          <w:sz w:val="24"/>
          <w:szCs w:val="24"/>
          <w:lang w:eastAsia="en-GB"/>
        </w:rPr>
        <w:t>Selflessness</w:t>
      </w:r>
      <w:r w:rsidRPr="00701513">
        <w:rPr>
          <w:rFonts w:ascii="Arial" w:hAnsi="Arial" w:cs="Arial"/>
          <w:b/>
          <w:bCs/>
          <w:i/>
          <w:color w:val="000000"/>
          <w:sz w:val="24"/>
          <w:szCs w:val="24"/>
          <w:lang w:eastAsia="en-GB"/>
        </w:rPr>
        <w:t xml:space="preserve"> </w:t>
      </w:r>
    </w:p>
    <w:p w:rsidR="008360B4" w:rsidRPr="008360B4" w:rsidRDefault="008360B4" w:rsidP="0056360C">
      <w:pPr>
        <w:widowControl w:val="0"/>
        <w:autoSpaceDE w:val="0"/>
        <w:autoSpaceDN w:val="0"/>
        <w:adjustRightInd w:val="0"/>
        <w:jc w:val="both"/>
        <w:rPr>
          <w:rFonts w:ascii="Arial" w:hAnsi="Arial" w:cs="Arial"/>
          <w:color w:val="000000"/>
          <w:sz w:val="24"/>
          <w:szCs w:val="24"/>
          <w:lang w:eastAsia="en-GB"/>
        </w:rPr>
      </w:pPr>
      <w:r w:rsidRPr="008360B4">
        <w:rPr>
          <w:rFonts w:ascii="Arial" w:hAnsi="Arial" w:cs="Arial"/>
          <w:color w:val="000000"/>
          <w:sz w:val="24"/>
          <w:szCs w:val="24"/>
          <w:lang w:eastAsia="en-GB"/>
        </w:rPr>
        <w:t xml:space="preserve">You have a duty to take decisions solely in terms of public interest.  You must not act in order to gain financial or other material benefit for yourself, family or friends. </w:t>
      </w:r>
    </w:p>
    <w:p w:rsidR="008360B4" w:rsidRPr="008360B4" w:rsidRDefault="008360B4" w:rsidP="0056360C">
      <w:pPr>
        <w:widowControl w:val="0"/>
        <w:autoSpaceDE w:val="0"/>
        <w:autoSpaceDN w:val="0"/>
        <w:adjustRightInd w:val="0"/>
        <w:jc w:val="both"/>
        <w:rPr>
          <w:rFonts w:ascii="Arial" w:hAnsi="Arial" w:cs="Arial"/>
          <w:b/>
          <w:bCs/>
          <w:color w:val="000000"/>
          <w:sz w:val="24"/>
          <w:szCs w:val="24"/>
          <w:lang w:eastAsia="en-GB"/>
        </w:rPr>
      </w:pPr>
    </w:p>
    <w:p w:rsidR="008360B4" w:rsidRPr="00701513" w:rsidRDefault="008360B4" w:rsidP="0056360C">
      <w:pPr>
        <w:widowControl w:val="0"/>
        <w:autoSpaceDE w:val="0"/>
        <w:autoSpaceDN w:val="0"/>
        <w:adjustRightInd w:val="0"/>
        <w:jc w:val="both"/>
        <w:rPr>
          <w:rFonts w:ascii="Arial" w:hAnsi="Arial" w:cs="Arial"/>
          <w:b/>
          <w:bCs/>
          <w:i/>
          <w:color w:val="0070C0"/>
          <w:sz w:val="24"/>
          <w:szCs w:val="24"/>
          <w:lang w:eastAsia="en-GB"/>
        </w:rPr>
      </w:pPr>
      <w:r w:rsidRPr="00701513">
        <w:rPr>
          <w:rFonts w:ascii="Arial" w:hAnsi="Arial" w:cs="Arial"/>
          <w:b/>
          <w:bCs/>
          <w:i/>
          <w:color w:val="0070C0"/>
          <w:sz w:val="24"/>
          <w:szCs w:val="24"/>
          <w:lang w:eastAsia="en-GB"/>
        </w:rPr>
        <w:t xml:space="preserve">Integrity </w:t>
      </w:r>
    </w:p>
    <w:p w:rsidR="008360B4" w:rsidRPr="008360B4" w:rsidRDefault="008360B4" w:rsidP="0056360C">
      <w:pPr>
        <w:widowControl w:val="0"/>
        <w:autoSpaceDE w:val="0"/>
        <w:autoSpaceDN w:val="0"/>
        <w:adjustRightInd w:val="0"/>
        <w:jc w:val="both"/>
        <w:rPr>
          <w:rFonts w:ascii="Arial" w:hAnsi="Arial" w:cs="Arial"/>
          <w:color w:val="000000"/>
          <w:sz w:val="24"/>
          <w:szCs w:val="24"/>
          <w:lang w:eastAsia="en-GB"/>
        </w:rPr>
      </w:pPr>
      <w:r w:rsidRPr="008360B4">
        <w:rPr>
          <w:rFonts w:ascii="Arial" w:hAnsi="Arial" w:cs="Arial"/>
          <w:color w:val="000000"/>
          <w:sz w:val="24"/>
          <w:szCs w:val="24"/>
          <w:lang w:eastAsia="en-GB"/>
        </w:rPr>
        <w:t xml:space="preserve">You must not place yourself under any financial, or other, obligation to any individual or organisation that might reasonably be thought to influence you in the performance of your duties. </w:t>
      </w:r>
    </w:p>
    <w:p w:rsidR="008360B4" w:rsidRPr="008360B4" w:rsidRDefault="008360B4" w:rsidP="0056360C">
      <w:pPr>
        <w:widowControl w:val="0"/>
        <w:autoSpaceDE w:val="0"/>
        <w:autoSpaceDN w:val="0"/>
        <w:adjustRightInd w:val="0"/>
        <w:jc w:val="both"/>
        <w:rPr>
          <w:rFonts w:ascii="Arial" w:hAnsi="Arial" w:cs="Arial"/>
          <w:b/>
          <w:bCs/>
          <w:color w:val="000000"/>
          <w:sz w:val="24"/>
          <w:szCs w:val="24"/>
          <w:lang w:eastAsia="en-GB"/>
        </w:rPr>
      </w:pPr>
    </w:p>
    <w:p w:rsidR="008360B4" w:rsidRPr="00701513" w:rsidRDefault="008360B4" w:rsidP="0056360C">
      <w:pPr>
        <w:widowControl w:val="0"/>
        <w:autoSpaceDE w:val="0"/>
        <w:autoSpaceDN w:val="0"/>
        <w:adjustRightInd w:val="0"/>
        <w:jc w:val="both"/>
        <w:rPr>
          <w:rFonts w:ascii="Arial" w:hAnsi="Arial" w:cs="Arial"/>
          <w:b/>
          <w:bCs/>
          <w:color w:val="000000"/>
          <w:sz w:val="24"/>
          <w:szCs w:val="24"/>
          <w:lang w:eastAsia="en-GB"/>
        </w:rPr>
      </w:pPr>
      <w:r w:rsidRPr="00701513">
        <w:rPr>
          <w:rFonts w:ascii="Arial" w:hAnsi="Arial" w:cs="Arial"/>
          <w:b/>
          <w:bCs/>
          <w:i/>
          <w:color w:val="0070C0"/>
          <w:sz w:val="24"/>
          <w:szCs w:val="24"/>
          <w:lang w:eastAsia="en-GB"/>
        </w:rPr>
        <w:t>Objectivity</w:t>
      </w:r>
      <w:r w:rsidRPr="00701513">
        <w:rPr>
          <w:rFonts w:ascii="Arial" w:hAnsi="Arial" w:cs="Arial"/>
          <w:b/>
          <w:bCs/>
          <w:i/>
          <w:color w:val="000000"/>
          <w:sz w:val="24"/>
          <w:szCs w:val="24"/>
          <w:lang w:eastAsia="en-GB"/>
        </w:rPr>
        <w:t xml:space="preserve"> </w:t>
      </w:r>
    </w:p>
    <w:p w:rsidR="008360B4" w:rsidRPr="008360B4" w:rsidRDefault="008360B4" w:rsidP="0056360C">
      <w:pPr>
        <w:widowControl w:val="0"/>
        <w:autoSpaceDE w:val="0"/>
        <w:autoSpaceDN w:val="0"/>
        <w:adjustRightInd w:val="0"/>
        <w:jc w:val="both"/>
        <w:rPr>
          <w:rFonts w:ascii="Arial" w:hAnsi="Arial" w:cs="Arial"/>
          <w:color w:val="000000"/>
          <w:sz w:val="24"/>
          <w:szCs w:val="24"/>
          <w:lang w:eastAsia="en-GB"/>
        </w:rPr>
      </w:pPr>
      <w:r w:rsidRPr="008360B4">
        <w:rPr>
          <w:rFonts w:ascii="Arial" w:hAnsi="Arial" w:cs="Arial"/>
          <w:color w:val="000000"/>
          <w:sz w:val="24"/>
          <w:szCs w:val="24"/>
          <w:lang w:eastAsia="en-GB"/>
        </w:rPr>
        <w:t xml:space="preserve">You must make decisions solely on merit when carrying out public business including making appointments, awarding contracts or recommending individuals for rewards and benefits. </w:t>
      </w:r>
    </w:p>
    <w:p w:rsidR="008360B4" w:rsidRPr="008360B4" w:rsidRDefault="008360B4" w:rsidP="0056360C">
      <w:pPr>
        <w:widowControl w:val="0"/>
        <w:autoSpaceDE w:val="0"/>
        <w:autoSpaceDN w:val="0"/>
        <w:adjustRightInd w:val="0"/>
        <w:jc w:val="both"/>
        <w:rPr>
          <w:rFonts w:ascii="Arial" w:hAnsi="Arial" w:cs="Arial"/>
          <w:b/>
          <w:bCs/>
          <w:color w:val="000000"/>
          <w:sz w:val="24"/>
          <w:szCs w:val="24"/>
          <w:lang w:eastAsia="en-GB"/>
        </w:rPr>
      </w:pPr>
    </w:p>
    <w:p w:rsidR="008360B4" w:rsidRPr="00701513" w:rsidRDefault="008360B4" w:rsidP="0056360C">
      <w:pPr>
        <w:widowControl w:val="0"/>
        <w:autoSpaceDE w:val="0"/>
        <w:autoSpaceDN w:val="0"/>
        <w:adjustRightInd w:val="0"/>
        <w:jc w:val="both"/>
        <w:rPr>
          <w:rFonts w:ascii="Arial" w:hAnsi="Arial" w:cs="Arial"/>
          <w:b/>
          <w:bCs/>
          <w:i/>
          <w:color w:val="0070C0"/>
          <w:sz w:val="24"/>
          <w:szCs w:val="24"/>
          <w:lang w:eastAsia="en-GB"/>
        </w:rPr>
      </w:pPr>
      <w:r w:rsidRPr="00701513">
        <w:rPr>
          <w:rFonts w:ascii="Arial" w:hAnsi="Arial" w:cs="Arial"/>
          <w:b/>
          <w:bCs/>
          <w:i/>
          <w:color w:val="0070C0"/>
          <w:sz w:val="24"/>
          <w:szCs w:val="24"/>
          <w:lang w:eastAsia="en-GB"/>
        </w:rPr>
        <w:t xml:space="preserve">Accountability and Stewardship </w:t>
      </w:r>
    </w:p>
    <w:p w:rsidR="008360B4" w:rsidRDefault="008360B4" w:rsidP="0056360C">
      <w:pPr>
        <w:widowControl w:val="0"/>
        <w:autoSpaceDE w:val="0"/>
        <w:autoSpaceDN w:val="0"/>
        <w:adjustRightInd w:val="0"/>
        <w:jc w:val="both"/>
        <w:rPr>
          <w:rFonts w:ascii="Arial" w:hAnsi="Arial" w:cs="Arial"/>
          <w:color w:val="000000"/>
          <w:sz w:val="24"/>
          <w:szCs w:val="24"/>
          <w:lang w:eastAsia="en-GB"/>
        </w:rPr>
      </w:pPr>
      <w:r w:rsidRPr="008360B4">
        <w:rPr>
          <w:rFonts w:ascii="Arial" w:hAnsi="Arial" w:cs="Arial"/>
          <w:color w:val="000000"/>
          <w:sz w:val="24"/>
          <w:szCs w:val="24"/>
          <w:lang w:eastAsia="en-GB"/>
        </w:rPr>
        <w:t xml:space="preserve">You are accountable for your decisions and actions to the public.  You have a duty to consider issues on their merits, taking account of the views of others and must ensure that the public body uses its resources prudently and in accordance with the law. </w:t>
      </w:r>
    </w:p>
    <w:p w:rsidR="00701513" w:rsidRPr="008360B4" w:rsidRDefault="00701513" w:rsidP="0056360C">
      <w:pPr>
        <w:widowControl w:val="0"/>
        <w:autoSpaceDE w:val="0"/>
        <w:autoSpaceDN w:val="0"/>
        <w:adjustRightInd w:val="0"/>
        <w:jc w:val="both"/>
        <w:rPr>
          <w:rFonts w:ascii="Arial" w:hAnsi="Arial" w:cs="Arial"/>
          <w:b/>
          <w:bCs/>
          <w:color w:val="000000"/>
          <w:sz w:val="24"/>
          <w:szCs w:val="24"/>
          <w:lang w:eastAsia="en-GB"/>
        </w:rPr>
      </w:pPr>
    </w:p>
    <w:p w:rsidR="008360B4" w:rsidRPr="00701513" w:rsidRDefault="008360B4" w:rsidP="0056360C">
      <w:pPr>
        <w:widowControl w:val="0"/>
        <w:autoSpaceDE w:val="0"/>
        <w:autoSpaceDN w:val="0"/>
        <w:adjustRightInd w:val="0"/>
        <w:jc w:val="both"/>
        <w:rPr>
          <w:rFonts w:ascii="Arial" w:hAnsi="Arial" w:cs="Arial"/>
          <w:b/>
          <w:bCs/>
          <w:i/>
          <w:color w:val="000000"/>
          <w:sz w:val="24"/>
          <w:szCs w:val="24"/>
          <w:lang w:eastAsia="en-GB"/>
        </w:rPr>
      </w:pPr>
      <w:r w:rsidRPr="00701513">
        <w:rPr>
          <w:rFonts w:ascii="Arial" w:hAnsi="Arial" w:cs="Arial"/>
          <w:b/>
          <w:bCs/>
          <w:i/>
          <w:color w:val="0070C0"/>
          <w:sz w:val="24"/>
          <w:szCs w:val="24"/>
          <w:lang w:eastAsia="en-GB"/>
        </w:rPr>
        <w:t xml:space="preserve">Openness </w:t>
      </w:r>
    </w:p>
    <w:p w:rsidR="008360B4" w:rsidRPr="008360B4" w:rsidRDefault="008360B4" w:rsidP="0056360C">
      <w:pPr>
        <w:jc w:val="both"/>
        <w:rPr>
          <w:rFonts w:ascii="Arial" w:hAnsi="Arial" w:cs="Arial"/>
          <w:sz w:val="24"/>
          <w:szCs w:val="24"/>
          <w:lang w:eastAsia="en-GB"/>
        </w:rPr>
      </w:pPr>
      <w:r w:rsidRPr="008360B4">
        <w:rPr>
          <w:rFonts w:ascii="Arial" w:hAnsi="Arial" w:cs="Arial"/>
          <w:sz w:val="24"/>
          <w:szCs w:val="24"/>
          <w:lang w:eastAsia="en-GB"/>
        </w:rPr>
        <w:t>You have a duty to be as open as possible about your decisions and actions, giving reasons for your decisions and restricting information only when the wider public interest clearly demands.</w:t>
      </w:r>
    </w:p>
    <w:p w:rsidR="008360B4" w:rsidRPr="008360B4" w:rsidRDefault="008360B4" w:rsidP="0056360C">
      <w:pPr>
        <w:widowControl w:val="0"/>
        <w:autoSpaceDE w:val="0"/>
        <w:autoSpaceDN w:val="0"/>
        <w:adjustRightInd w:val="0"/>
        <w:jc w:val="both"/>
        <w:rPr>
          <w:rFonts w:ascii="Arial" w:hAnsi="Arial" w:cs="Arial"/>
          <w:b/>
          <w:bCs/>
          <w:color w:val="000000"/>
          <w:sz w:val="24"/>
          <w:szCs w:val="24"/>
          <w:lang w:eastAsia="en-GB"/>
        </w:rPr>
      </w:pPr>
    </w:p>
    <w:p w:rsidR="008360B4" w:rsidRPr="00701513" w:rsidRDefault="008360B4" w:rsidP="0056360C">
      <w:pPr>
        <w:widowControl w:val="0"/>
        <w:autoSpaceDE w:val="0"/>
        <w:autoSpaceDN w:val="0"/>
        <w:adjustRightInd w:val="0"/>
        <w:jc w:val="both"/>
        <w:rPr>
          <w:rFonts w:ascii="Arial" w:hAnsi="Arial" w:cs="Arial"/>
          <w:b/>
          <w:bCs/>
          <w:i/>
          <w:color w:val="000000"/>
          <w:sz w:val="24"/>
          <w:szCs w:val="24"/>
          <w:lang w:eastAsia="en-GB"/>
        </w:rPr>
      </w:pPr>
      <w:r w:rsidRPr="00701513">
        <w:rPr>
          <w:rFonts w:ascii="Arial" w:hAnsi="Arial" w:cs="Arial"/>
          <w:b/>
          <w:bCs/>
          <w:i/>
          <w:color w:val="0070C0"/>
          <w:sz w:val="24"/>
          <w:szCs w:val="24"/>
          <w:lang w:eastAsia="en-GB"/>
        </w:rPr>
        <w:t>Honesty</w:t>
      </w:r>
      <w:r w:rsidRPr="00701513">
        <w:rPr>
          <w:rFonts w:ascii="Arial" w:hAnsi="Arial" w:cs="Arial"/>
          <w:b/>
          <w:bCs/>
          <w:i/>
          <w:color w:val="000000"/>
          <w:sz w:val="24"/>
          <w:szCs w:val="24"/>
          <w:lang w:eastAsia="en-GB"/>
        </w:rPr>
        <w:t xml:space="preserve"> </w:t>
      </w:r>
    </w:p>
    <w:p w:rsidR="008360B4" w:rsidRPr="008360B4" w:rsidRDefault="008360B4" w:rsidP="0056360C">
      <w:pPr>
        <w:widowControl w:val="0"/>
        <w:autoSpaceDE w:val="0"/>
        <w:autoSpaceDN w:val="0"/>
        <w:adjustRightInd w:val="0"/>
        <w:jc w:val="both"/>
        <w:rPr>
          <w:rFonts w:ascii="Arial" w:hAnsi="Arial" w:cs="Arial"/>
          <w:color w:val="000000"/>
          <w:sz w:val="24"/>
          <w:szCs w:val="24"/>
          <w:lang w:eastAsia="en-GB"/>
        </w:rPr>
      </w:pPr>
      <w:r w:rsidRPr="008360B4">
        <w:rPr>
          <w:rFonts w:ascii="Arial" w:hAnsi="Arial" w:cs="Arial"/>
          <w:color w:val="000000"/>
          <w:sz w:val="24"/>
          <w:szCs w:val="24"/>
          <w:lang w:eastAsia="en-GB"/>
        </w:rPr>
        <w:t xml:space="preserve">You have a duty to act honestly.  You must declare any private interests relating to your public duties and take steps to resolve any conflicts arising in a way that protects the public interest. </w:t>
      </w:r>
    </w:p>
    <w:p w:rsidR="008360B4" w:rsidRPr="008360B4" w:rsidRDefault="008360B4" w:rsidP="0056360C">
      <w:pPr>
        <w:widowControl w:val="0"/>
        <w:autoSpaceDE w:val="0"/>
        <w:autoSpaceDN w:val="0"/>
        <w:adjustRightInd w:val="0"/>
        <w:jc w:val="both"/>
        <w:rPr>
          <w:rFonts w:ascii="Arial" w:hAnsi="Arial" w:cs="Arial"/>
          <w:b/>
          <w:bCs/>
          <w:color w:val="000000"/>
          <w:sz w:val="24"/>
          <w:szCs w:val="24"/>
          <w:lang w:eastAsia="en-GB"/>
        </w:rPr>
      </w:pPr>
    </w:p>
    <w:p w:rsidR="008360B4" w:rsidRPr="00701513" w:rsidRDefault="008360B4" w:rsidP="0056360C">
      <w:pPr>
        <w:widowControl w:val="0"/>
        <w:autoSpaceDE w:val="0"/>
        <w:autoSpaceDN w:val="0"/>
        <w:adjustRightInd w:val="0"/>
        <w:jc w:val="both"/>
        <w:rPr>
          <w:rFonts w:ascii="Arial" w:hAnsi="Arial" w:cs="Arial"/>
          <w:b/>
          <w:bCs/>
          <w:i/>
          <w:color w:val="0070C0"/>
          <w:sz w:val="24"/>
          <w:szCs w:val="24"/>
          <w:lang w:eastAsia="en-GB"/>
        </w:rPr>
      </w:pPr>
      <w:r w:rsidRPr="00701513">
        <w:rPr>
          <w:rFonts w:ascii="Arial" w:hAnsi="Arial" w:cs="Arial"/>
          <w:b/>
          <w:bCs/>
          <w:i/>
          <w:color w:val="0070C0"/>
          <w:sz w:val="24"/>
          <w:szCs w:val="24"/>
          <w:lang w:eastAsia="en-GB"/>
        </w:rPr>
        <w:t xml:space="preserve">Leadership </w:t>
      </w:r>
    </w:p>
    <w:p w:rsidR="008360B4" w:rsidRPr="008360B4" w:rsidRDefault="008360B4" w:rsidP="0056360C">
      <w:pPr>
        <w:jc w:val="both"/>
        <w:rPr>
          <w:rFonts w:ascii="Arial" w:hAnsi="Arial" w:cs="Arial"/>
          <w:sz w:val="24"/>
          <w:szCs w:val="24"/>
          <w:lang w:eastAsia="en-GB"/>
        </w:rPr>
      </w:pPr>
      <w:r w:rsidRPr="008360B4">
        <w:rPr>
          <w:rFonts w:ascii="Arial" w:hAnsi="Arial" w:cs="Arial"/>
          <w:sz w:val="24"/>
          <w:szCs w:val="24"/>
          <w:lang w:eastAsia="en-GB"/>
        </w:rPr>
        <w:t>You have a duty to promote and support these principles by leadership and example, to maintain and strengthen the public’s trust and confidence in the integrity of the public body and its members in conducting public business.</w:t>
      </w:r>
    </w:p>
    <w:p w:rsidR="008360B4" w:rsidRPr="008360B4" w:rsidRDefault="008360B4" w:rsidP="0056360C">
      <w:pPr>
        <w:jc w:val="both"/>
        <w:rPr>
          <w:rFonts w:ascii="Arial" w:hAnsi="Arial" w:cs="Arial"/>
          <w:sz w:val="24"/>
          <w:szCs w:val="24"/>
          <w:lang w:eastAsia="en-GB"/>
        </w:rPr>
      </w:pPr>
    </w:p>
    <w:p w:rsidR="008360B4" w:rsidRPr="00701513" w:rsidRDefault="008360B4" w:rsidP="0056360C">
      <w:pPr>
        <w:jc w:val="both"/>
        <w:rPr>
          <w:rFonts w:ascii="Arial" w:hAnsi="Arial" w:cs="Arial"/>
          <w:b/>
          <w:i/>
          <w:color w:val="0070C0"/>
          <w:sz w:val="24"/>
          <w:szCs w:val="24"/>
          <w:lang w:eastAsia="en-GB"/>
        </w:rPr>
      </w:pPr>
      <w:r w:rsidRPr="00701513">
        <w:rPr>
          <w:rFonts w:ascii="Arial" w:hAnsi="Arial" w:cs="Arial"/>
          <w:b/>
          <w:i/>
          <w:color w:val="0070C0"/>
          <w:sz w:val="24"/>
          <w:szCs w:val="24"/>
          <w:lang w:eastAsia="en-GB"/>
        </w:rPr>
        <w:lastRenderedPageBreak/>
        <w:t>Respect</w:t>
      </w:r>
    </w:p>
    <w:p w:rsidR="008360B4" w:rsidRPr="008360B4" w:rsidRDefault="008360B4" w:rsidP="0056360C">
      <w:pPr>
        <w:jc w:val="both"/>
        <w:rPr>
          <w:rFonts w:ascii="Arial" w:hAnsi="Arial" w:cs="Arial"/>
          <w:sz w:val="24"/>
          <w:szCs w:val="24"/>
          <w:lang w:eastAsia="en-GB"/>
        </w:rPr>
      </w:pPr>
      <w:r w:rsidRPr="008360B4">
        <w:rPr>
          <w:rFonts w:ascii="Arial" w:hAnsi="Arial" w:cs="Arial"/>
          <w:sz w:val="24"/>
          <w:szCs w:val="24"/>
          <w:lang w:eastAsia="en-GB"/>
        </w:rPr>
        <w:t xml:space="preserve">You must respect fellow members of your public body and employees of the body and the role they play, treating them with courtesy at all times.  </w:t>
      </w:r>
      <w:r w:rsidR="00E43BE3" w:rsidRPr="008360B4">
        <w:rPr>
          <w:rFonts w:ascii="Arial" w:hAnsi="Arial" w:cs="Arial"/>
          <w:sz w:val="24"/>
          <w:szCs w:val="24"/>
          <w:lang w:eastAsia="en-GB"/>
        </w:rPr>
        <w:t>Similarly,</w:t>
      </w:r>
      <w:r w:rsidRPr="008360B4">
        <w:rPr>
          <w:rFonts w:ascii="Arial" w:hAnsi="Arial" w:cs="Arial"/>
          <w:sz w:val="24"/>
          <w:szCs w:val="24"/>
          <w:lang w:eastAsia="en-GB"/>
        </w:rPr>
        <w:t xml:space="preserve"> you must respect members of the public when performing duties as a member of your public body.</w:t>
      </w:r>
    </w:p>
    <w:p w:rsidR="008360B4" w:rsidRPr="008360B4" w:rsidRDefault="008360B4" w:rsidP="0056360C">
      <w:pPr>
        <w:jc w:val="both"/>
        <w:rPr>
          <w:rFonts w:ascii="Arial" w:hAnsi="Arial" w:cs="Arial"/>
          <w:sz w:val="24"/>
          <w:szCs w:val="24"/>
          <w:lang w:eastAsia="en-GB"/>
        </w:rPr>
      </w:pPr>
    </w:p>
    <w:p w:rsidR="008360B4" w:rsidRPr="008360B4" w:rsidRDefault="008360B4" w:rsidP="008360B4">
      <w:pPr>
        <w:rPr>
          <w:rFonts w:ascii="Arial" w:eastAsia="Arial Unicode MS" w:hAnsi="Arial" w:cs="Arial"/>
          <w:b/>
          <w:color w:val="0070C0"/>
          <w:sz w:val="24"/>
          <w:szCs w:val="24"/>
        </w:rPr>
      </w:pPr>
      <w:r w:rsidRPr="008360B4">
        <w:rPr>
          <w:rFonts w:ascii="Arial" w:eastAsia="Arial Unicode MS" w:hAnsi="Arial" w:cs="Arial"/>
          <w:b/>
          <w:color w:val="0070C0"/>
          <w:sz w:val="24"/>
          <w:szCs w:val="24"/>
        </w:rPr>
        <w:t>APPOINTMENT</w:t>
      </w:r>
    </w:p>
    <w:p w:rsidR="008360B4" w:rsidRPr="008360B4" w:rsidRDefault="008360B4" w:rsidP="008360B4">
      <w:pPr>
        <w:rPr>
          <w:rFonts w:ascii="Arial" w:eastAsia="Arial Unicode MS" w:hAnsi="Arial" w:cs="Arial"/>
          <w:sz w:val="24"/>
          <w:szCs w:val="24"/>
        </w:rPr>
      </w:pPr>
    </w:p>
    <w:p w:rsidR="008360B4" w:rsidRPr="008360B4" w:rsidRDefault="008360B4" w:rsidP="008360B4">
      <w:pPr>
        <w:rPr>
          <w:rFonts w:ascii="Arial" w:eastAsia="Arial Unicode MS" w:hAnsi="Arial" w:cs="Arial"/>
          <w:b/>
          <w:color w:val="0070C0"/>
          <w:sz w:val="24"/>
          <w:szCs w:val="24"/>
        </w:rPr>
      </w:pPr>
      <w:r w:rsidRPr="008360B4">
        <w:rPr>
          <w:rFonts w:ascii="Arial" w:eastAsia="Arial Unicode MS" w:hAnsi="Arial" w:cs="Arial"/>
          <w:b/>
          <w:color w:val="0070C0"/>
          <w:sz w:val="24"/>
          <w:szCs w:val="24"/>
        </w:rPr>
        <w:t>What happens if you are appointed</w:t>
      </w:r>
    </w:p>
    <w:p w:rsidR="008360B4" w:rsidRPr="008360B4" w:rsidRDefault="008360B4" w:rsidP="008360B4">
      <w:pPr>
        <w:rPr>
          <w:rFonts w:ascii="Arial" w:hAnsi="Arial" w:cs="Arial"/>
          <w:sz w:val="24"/>
          <w:szCs w:val="24"/>
          <w:lang w:eastAsia="en-GB"/>
        </w:rPr>
      </w:pPr>
    </w:p>
    <w:p w:rsidR="005303B3" w:rsidRDefault="008360B4" w:rsidP="005937D4">
      <w:pPr>
        <w:tabs>
          <w:tab w:val="center" w:pos="4500"/>
        </w:tabs>
        <w:jc w:val="both"/>
        <w:rPr>
          <w:rFonts w:ascii="Arial" w:hAnsi="Arial" w:cs="Arial"/>
          <w:sz w:val="24"/>
          <w:szCs w:val="24"/>
          <w:lang w:eastAsia="en-GB"/>
        </w:rPr>
      </w:pPr>
      <w:r w:rsidRPr="008360B4">
        <w:rPr>
          <w:rFonts w:ascii="Arial" w:hAnsi="Arial" w:cs="Arial"/>
          <w:sz w:val="24"/>
          <w:szCs w:val="24"/>
          <w:lang w:eastAsia="en-GB"/>
        </w:rPr>
        <w:t>If you’re appointed, some of the information that you’ve given us will be made public in a Scottish Government Public Appointments media release about your appointment.  It will include:</w:t>
      </w:r>
    </w:p>
    <w:p w:rsidR="005937D4" w:rsidRDefault="005937D4" w:rsidP="005937D4">
      <w:pPr>
        <w:tabs>
          <w:tab w:val="center" w:pos="4500"/>
        </w:tabs>
        <w:jc w:val="both"/>
        <w:rPr>
          <w:rFonts w:ascii="Arial" w:hAnsi="Arial" w:cs="Arial"/>
          <w:sz w:val="24"/>
          <w:szCs w:val="24"/>
          <w:lang w:eastAsia="en-GB"/>
        </w:rPr>
      </w:pPr>
    </w:p>
    <w:p w:rsidR="008360B4" w:rsidRPr="008360B4" w:rsidRDefault="008360B4" w:rsidP="00970EE7">
      <w:pPr>
        <w:numPr>
          <w:ilvl w:val="0"/>
          <w:numId w:val="16"/>
        </w:numPr>
        <w:jc w:val="both"/>
        <w:rPr>
          <w:rFonts w:ascii="Arial" w:hAnsi="Arial" w:cs="Arial"/>
          <w:sz w:val="24"/>
          <w:szCs w:val="24"/>
          <w:lang w:eastAsia="en-GB"/>
        </w:rPr>
      </w:pPr>
      <w:r w:rsidRPr="008360B4">
        <w:rPr>
          <w:rFonts w:ascii="Arial" w:hAnsi="Arial" w:cs="Arial"/>
          <w:sz w:val="24"/>
          <w:szCs w:val="24"/>
          <w:lang w:eastAsia="en-GB"/>
        </w:rPr>
        <w:t>your name.</w:t>
      </w:r>
    </w:p>
    <w:p w:rsidR="008360B4" w:rsidRPr="008360B4" w:rsidRDefault="008360B4" w:rsidP="00970EE7">
      <w:pPr>
        <w:numPr>
          <w:ilvl w:val="0"/>
          <w:numId w:val="16"/>
        </w:numPr>
        <w:jc w:val="both"/>
        <w:rPr>
          <w:rFonts w:ascii="Arial" w:hAnsi="Arial" w:cs="Arial"/>
          <w:sz w:val="24"/>
          <w:szCs w:val="24"/>
          <w:lang w:eastAsia="en-GB"/>
        </w:rPr>
      </w:pPr>
      <w:r w:rsidRPr="008360B4">
        <w:rPr>
          <w:rFonts w:ascii="Arial" w:hAnsi="Arial" w:cs="Arial"/>
          <w:sz w:val="24"/>
          <w:szCs w:val="24"/>
          <w:lang w:eastAsia="en-GB"/>
        </w:rPr>
        <w:t xml:space="preserve">a short description of </w:t>
      </w:r>
      <w:r w:rsidR="003A7FE3" w:rsidRPr="008360B4">
        <w:rPr>
          <w:rFonts w:ascii="Arial" w:hAnsi="Arial" w:cs="Arial"/>
          <w:iCs/>
          <w:sz w:val="24"/>
          <w:szCs w:val="24"/>
        </w:rPr>
        <w:t xml:space="preserve">notify </w:t>
      </w:r>
      <w:r w:rsidR="003A7FE3" w:rsidRPr="00366572">
        <w:rPr>
          <w:rFonts w:ascii="Arial" w:hAnsi="Arial" w:cs="Arial"/>
          <w:sz w:val="24"/>
          <w:szCs w:val="24"/>
        </w:rPr>
        <w:t>Bòrd na Gàidhlig</w:t>
      </w:r>
      <w:r w:rsidRPr="008360B4">
        <w:rPr>
          <w:rFonts w:ascii="Arial" w:hAnsi="Arial" w:cs="Arial"/>
          <w:sz w:val="24"/>
          <w:szCs w:val="24"/>
          <w:lang w:eastAsia="en-GB"/>
        </w:rPr>
        <w:t>.</w:t>
      </w:r>
    </w:p>
    <w:p w:rsidR="008360B4" w:rsidRPr="008360B4" w:rsidRDefault="008360B4" w:rsidP="00970EE7">
      <w:pPr>
        <w:numPr>
          <w:ilvl w:val="0"/>
          <w:numId w:val="16"/>
        </w:numPr>
        <w:jc w:val="both"/>
        <w:rPr>
          <w:rFonts w:ascii="Arial" w:hAnsi="Arial" w:cs="Arial"/>
          <w:sz w:val="24"/>
          <w:szCs w:val="24"/>
          <w:lang w:eastAsia="en-GB"/>
        </w:rPr>
      </w:pPr>
      <w:r w:rsidRPr="008360B4">
        <w:rPr>
          <w:rFonts w:ascii="Arial" w:hAnsi="Arial" w:cs="Arial"/>
          <w:sz w:val="24"/>
          <w:szCs w:val="24"/>
          <w:lang w:eastAsia="en-GB"/>
        </w:rPr>
        <w:t>a brief summary of the skills, knowledge and experience you bring to the role.</w:t>
      </w:r>
    </w:p>
    <w:p w:rsidR="008360B4" w:rsidRPr="008360B4" w:rsidRDefault="008360B4" w:rsidP="00970EE7">
      <w:pPr>
        <w:numPr>
          <w:ilvl w:val="0"/>
          <w:numId w:val="16"/>
        </w:numPr>
        <w:jc w:val="both"/>
        <w:rPr>
          <w:rFonts w:ascii="Arial" w:hAnsi="Arial" w:cs="Arial"/>
          <w:sz w:val="24"/>
          <w:szCs w:val="24"/>
          <w:lang w:eastAsia="en-GB"/>
        </w:rPr>
      </w:pPr>
      <w:r w:rsidRPr="008360B4">
        <w:rPr>
          <w:rFonts w:ascii="Arial" w:hAnsi="Arial" w:cs="Arial"/>
          <w:sz w:val="24"/>
          <w:szCs w:val="24"/>
          <w:lang w:eastAsia="en-GB"/>
        </w:rPr>
        <w:t>how long you’ve been appointed for and the time commitment.</w:t>
      </w:r>
    </w:p>
    <w:p w:rsidR="008360B4" w:rsidRPr="008360B4" w:rsidRDefault="008360B4" w:rsidP="00970EE7">
      <w:pPr>
        <w:numPr>
          <w:ilvl w:val="0"/>
          <w:numId w:val="16"/>
        </w:numPr>
        <w:jc w:val="both"/>
        <w:rPr>
          <w:rFonts w:ascii="Arial" w:hAnsi="Arial" w:cs="Arial"/>
          <w:sz w:val="24"/>
          <w:szCs w:val="24"/>
          <w:lang w:eastAsia="en-GB"/>
        </w:rPr>
      </w:pPr>
      <w:r w:rsidRPr="008360B4">
        <w:rPr>
          <w:rFonts w:ascii="Arial" w:hAnsi="Arial" w:cs="Arial"/>
          <w:sz w:val="24"/>
          <w:szCs w:val="24"/>
          <w:lang w:eastAsia="en-GB"/>
        </w:rPr>
        <w:t>any remuneration associated with the appointment.</w:t>
      </w:r>
    </w:p>
    <w:p w:rsidR="008360B4" w:rsidRPr="008360B4" w:rsidRDefault="008360B4" w:rsidP="00970EE7">
      <w:pPr>
        <w:numPr>
          <w:ilvl w:val="0"/>
          <w:numId w:val="16"/>
        </w:numPr>
        <w:jc w:val="both"/>
        <w:rPr>
          <w:rFonts w:ascii="Arial" w:hAnsi="Arial" w:cs="Arial"/>
          <w:sz w:val="24"/>
          <w:szCs w:val="24"/>
          <w:lang w:eastAsia="en-GB"/>
        </w:rPr>
      </w:pPr>
      <w:r w:rsidRPr="008360B4">
        <w:rPr>
          <w:rFonts w:ascii="Arial" w:hAnsi="Arial" w:cs="Arial"/>
          <w:sz w:val="24"/>
          <w:szCs w:val="24"/>
          <w:lang w:eastAsia="en-GB"/>
        </w:rPr>
        <w:t>details of any other public appointments you hold and any related remuneration you receive for them and their time commitment.</w:t>
      </w:r>
    </w:p>
    <w:p w:rsidR="008360B4" w:rsidRPr="008360B4" w:rsidRDefault="008360B4" w:rsidP="00970EE7">
      <w:pPr>
        <w:numPr>
          <w:ilvl w:val="0"/>
          <w:numId w:val="16"/>
        </w:numPr>
        <w:jc w:val="both"/>
        <w:rPr>
          <w:rFonts w:ascii="Arial" w:hAnsi="Arial" w:cs="Arial"/>
          <w:sz w:val="24"/>
          <w:szCs w:val="24"/>
          <w:lang w:eastAsia="en-GB"/>
        </w:rPr>
      </w:pPr>
      <w:r w:rsidRPr="008360B4">
        <w:rPr>
          <w:rFonts w:ascii="Arial" w:hAnsi="Arial" w:cs="Arial"/>
          <w:sz w:val="24"/>
          <w:szCs w:val="24"/>
          <w:lang w:eastAsia="en-GB"/>
        </w:rPr>
        <w:t xml:space="preserve">details of any political activity in the last five years you declared. </w:t>
      </w:r>
    </w:p>
    <w:p w:rsidR="008360B4" w:rsidRPr="008360B4" w:rsidRDefault="008360B4" w:rsidP="00970EE7">
      <w:pPr>
        <w:numPr>
          <w:ilvl w:val="0"/>
          <w:numId w:val="16"/>
        </w:numPr>
        <w:jc w:val="both"/>
        <w:rPr>
          <w:rFonts w:ascii="Arial" w:hAnsi="Arial" w:cs="Arial"/>
          <w:sz w:val="24"/>
          <w:szCs w:val="24"/>
          <w:lang w:eastAsia="en-GB"/>
        </w:rPr>
      </w:pPr>
      <w:r w:rsidRPr="008360B4">
        <w:rPr>
          <w:rFonts w:ascii="Arial" w:hAnsi="Arial" w:cs="Arial"/>
          <w:sz w:val="24"/>
          <w:szCs w:val="24"/>
          <w:lang w:eastAsia="en-GB"/>
        </w:rPr>
        <w:t>a statement that the appointment is regulated by the Ethical Standards Commissioner (the Commissioner).</w:t>
      </w:r>
    </w:p>
    <w:p w:rsidR="008360B4" w:rsidRPr="008360B4" w:rsidRDefault="008360B4" w:rsidP="008360B4">
      <w:pPr>
        <w:ind w:left="720"/>
        <w:rPr>
          <w:rFonts w:ascii="Arial" w:hAnsi="Arial" w:cs="Arial"/>
          <w:sz w:val="24"/>
          <w:szCs w:val="24"/>
          <w:lang w:eastAsia="en-GB"/>
        </w:rPr>
      </w:pPr>
    </w:p>
    <w:p w:rsidR="008360B4" w:rsidRPr="00D51C6F" w:rsidRDefault="008360B4" w:rsidP="008360B4">
      <w:pPr>
        <w:rPr>
          <w:rFonts w:ascii="Arial" w:hAnsi="Arial" w:cs="Arial"/>
          <w:b/>
          <w:color w:val="0070C0"/>
          <w:sz w:val="24"/>
          <w:szCs w:val="24"/>
          <w:lang w:eastAsia="en-GB"/>
        </w:rPr>
      </w:pPr>
      <w:r w:rsidRPr="00D51C6F">
        <w:rPr>
          <w:rFonts w:ascii="Arial" w:hAnsi="Arial" w:cs="Arial"/>
          <w:b/>
          <w:color w:val="0070C0"/>
          <w:sz w:val="24"/>
          <w:szCs w:val="24"/>
          <w:lang w:eastAsia="en-GB"/>
        </w:rPr>
        <w:t>Complaints</w:t>
      </w:r>
    </w:p>
    <w:p w:rsidR="008360B4" w:rsidRPr="00D51C6F" w:rsidRDefault="008360B4" w:rsidP="008360B4">
      <w:pPr>
        <w:rPr>
          <w:rFonts w:ascii="Arial" w:hAnsi="Arial" w:cs="Arial"/>
          <w:b/>
          <w:color w:val="0070C0"/>
          <w:sz w:val="24"/>
          <w:szCs w:val="24"/>
          <w:lang w:eastAsia="en-GB"/>
        </w:rPr>
      </w:pPr>
    </w:p>
    <w:p w:rsidR="008360B4" w:rsidRPr="008360B4" w:rsidRDefault="008360B4" w:rsidP="0056360C">
      <w:pPr>
        <w:pStyle w:val="NoSpacing"/>
        <w:jc w:val="both"/>
        <w:rPr>
          <w:rFonts w:ascii="Arial" w:hAnsi="Arial" w:cs="Arial"/>
          <w:sz w:val="24"/>
          <w:szCs w:val="24"/>
          <w:lang w:val="en-US"/>
        </w:rPr>
      </w:pPr>
      <w:r w:rsidRPr="008360B4">
        <w:rPr>
          <w:rFonts w:ascii="Arial" w:hAnsi="Arial" w:cs="Arial"/>
          <w:sz w:val="24"/>
          <w:szCs w:val="24"/>
          <w:lang w:val="en-US"/>
        </w:rPr>
        <w:t xml:space="preserve">Please note there is NO appeal process in respect of the Public Appointment process. </w:t>
      </w:r>
    </w:p>
    <w:p w:rsidR="008360B4" w:rsidRPr="008360B4" w:rsidRDefault="008360B4" w:rsidP="0056360C">
      <w:pPr>
        <w:tabs>
          <w:tab w:val="center" w:pos="4153"/>
          <w:tab w:val="right" w:pos="8306"/>
        </w:tabs>
        <w:jc w:val="both"/>
        <w:rPr>
          <w:rFonts w:ascii="Arial" w:hAnsi="Arial" w:cs="Arial"/>
          <w:sz w:val="24"/>
          <w:szCs w:val="24"/>
          <w:lang w:eastAsia="en-GB"/>
        </w:rPr>
      </w:pPr>
    </w:p>
    <w:p w:rsidR="000C5235" w:rsidRDefault="008360B4" w:rsidP="0056360C">
      <w:pPr>
        <w:jc w:val="both"/>
        <w:rPr>
          <w:rFonts w:ascii="Arial" w:hAnsi="Arial" w:cs="Arial"/>
          <w:sz w:val="24"/>
          <w:lang w:val="en-US"/>
        </w:rPr>
      </w:pPr>
      <w:r w:rsidRPr="008360B4">
        <w:rPr>
          <w:rFonts w:ascii="Arial" w:hAnsi="Arial" w:cs="Arial"/>
          <w:color w:val="191C1E"/>
          <w:sz w:val="24"/>
          <w:szCs w:val="24"/>
          <w:lang w:val="en-US" w:eastAsia="en-GB"/>
        </w:rPr>
        <w:t xml:space="preserve">You can find out about our complaints procedure on the Appointed for Scotland website: </w:t>
      </w:r>
      <w:hyperlink r:id="rId49" w:history="1">
        <w:r w:rsidR="00A94A50">
          <w:rPr>
            <w:rStyle w:val="Hyperlink"/>
          </w:rPr>
          <w:t>https://www.gov.scot/publications/public-appointments-making-a-complaint/</w:t>
        </w:r>
      </w:hyperlink>
      <w:r w:rsidRPr="008360B4">
        <w:rPr>
          <w:rFonts w:ascii="Arial" w:hAnsi="Arial" w:cs="Arial"/>
          <w:color w:val="191C1E"/>
          <w:sz w:val="24"/>
          <w:szCs w:val="24"/>
          <w:lang w:val="en-US" w:eastAsia="en-GB"/>
        </w:rPr>
        <w:t>.  Or you can contact Public Appointments</w:t>
      </w:r>
      <w:r w:rsidRPr="008360B4">
        <w:rPr>
          <w:rFonts w:ascii="Arial" w:hAnsi="Arial" w:cs="Arial"/>
          <w:noProof/>
          <w:sz w:val="24"/>
          <w:szCs w:val="24"/>
          <w:lang w:eastAsia="en-GB"/>
        </w:rPr>
        <w:t>, Scottish Government, 3G South, Victoria Quay</w:t>
      </w:r>
      <w:r w:rsidRPr="008360B4">
        <w:rPr>
          <w:rFonts w:ascii="Arial" w:hAnsi="Arial" w:cs="Arial"/>
          <w:noProof/>
          <w:color w:val="1F497D"/>
          <w:sz w:val="24"/>
          <w:szCs w:val="24"/>
          <w:lang w:eastAsia="en-GB"/>
        </w:rPr>
        <w:t xml:space="preserve"> </w:t>
      </w:r>
      <w:r w:rsidRPr="008360B4">
        <w:rPr>
          <w:rFonts w:ascii="Arial" w:hAnsi="Arial" w:cs="Arial"/>
          <w:noProof/>
          <w:sz w:val="24"/>
          <w:szCs w:val="24"/>
          <w:lang w:eastAsia="en-GB"/>
        </w:rPr>
        <w:t xml:space="preserve">Edinburgh EH6 6QQ; </w:t>
      </w:r>
      <w:r w:rsidRPr="008360B4">
        <w:rPr>
          <w:rFonts w:ascii="Arial" w:hAnsi="Arial" w:cs="Arial"/>
          <w:color w:val="191C1E"/>
          <w:sz w:val="24"/>
          <w:szCs w:val="24"/>
          <w:lang w:val="en-US" w:eastAsia="en-GB"/>
        </w:rPr>
        <w:t xml:space="preserve">Freephone 0800 015 8449 or email at </w:t>
      </w:r>
      <w:hyperlink r:id="rId50" w:history="1">
        <w:r w:rsidR="00A94A50" w:rsidRPr="00A94A50">
          <w:rPr>
            <w:rStyle w:val="Hyperlink"/>
            <w:rFonts w:ascii="Arial" w:hAnsi="Arial" w:cs="Arial"/>
            <w:sz w:val="24"/>
            <w:lang w:val="en-US"/>
          </w:rPr>
          <w:t>Public_Appointments_Complaints@gov.scot</w:t>
        </w:r>
      </w:hyperlink>
      <w:r w:rsidR="00A94A50">
        <w:rPr>
          <w:rFonts w:ascii="Arial" w:hAnsi="Arial" w:cs="Arial"/>
          <w:sz w:val="24"/>
          <w:lang w:val="en-US"/>
        </w:rPr>
        <w:t xml:space="preserve"> . </w:t>
      </w:r>
    </w:p>
    <w:p w:rsidR="000C5235" w:rsidRDefault="000C5235">
      <w:pPr>
        <w:spacing w:after="200" w:line="276" w:lineRule="auto"/>
        <w:rPr>
          <w:rFonts w:ascii="Arial" w:hAnsi="Arial" w:cs="Arial"/>
          <w:sz w:val="24"/>
          <w:lang w:val="en-US"/>
        </w:rPr>
      </w:pPr>
      <w:r>
        <w:rPr>
          <w:rFonts w:ascii="Arial" w:hAnsi="Arial" w:cs="Arial"/>
          <w:sz w:val="24"/>
          <w:lang w:val="en-US"/>
        </w:rPr>
        <w:br w:type="page"/>
      </w:r>
    </w:p>
    <w:p w:rsidR="008360B4" w:rsidRPr="008360B4" w:rsidRDefault="000C5235" w:rsidP="0056360C">
      <w:pPr>
        <w:jc w:val="both"/>
        <w:rPr>
          <w:rFonts w:ascii="Arial" w:hAnsi="Arial" w:cs="Arial"/>
          <w:noProof/>
          <w:color w:val="1F497D"/>
          <w:sz w:val="24"/>
          <w:szCs w:val="24"/>
          <w:lang w:eastAsia="en-GB"/>
        </w:rPr>
      </w:pPr>
      <w:r>
        <w:rPr>
          <w:noProof/>
          <w:lang w:eastAsia="en-GB"/>
        </w:rPr>
        <w:lastRenderedPageBreak/>
        <mc:AlternateContent>
          <mc:Choice Requires="wps">
            <w:drawing>
              <wp:anchor distT="0" distB="0" distL="114300" distR="114300" simplePos="0" relativeHeight="251765760" behindDoc="0" locked="0" layoutInCell="1" allowOverlap="1" wp14:anchorId="4141D85C" wp14:editId="1AE34582">
                <wp:simplePos x="0" y="0"/>
                <wp:positionH relativeFrom="column">
                  <wp:posOffset>5666740</wp:posOffset>
                </wp:positionH>
                <wp:positionV relativeFrom="paragraph">
                  <wp:posOffset>-1403985</wp:posOffset>
                </wp:positionV>
                <wp:extent cx="2492375" cy="2238375"/>
                <wp:effectExtent l="0" t="0" r="3175" b="9525"/>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2375" cy="2238375"/>
                        </a:xfrm>
                        <a:prstGeom prst="ellipse">
                          <a:avLst/>
                        </a:prstGeom>
                        <a:solidFill>
                          <a:srgbClr val="00A19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4D6A82" id="Oval 13" o:spid="_x0000_s1026" style="position:absolute;margin-left:446.2pt;margin-top:-110.55pt;width:196.25pt;height:176.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" fillcolor="#00a19a" stroked="f" strokeweight="1pt">
                <v:stroke joinstyle="miter"/>
                <v:path arrowok="t"/>
              </v:oval>
            </w:pict>
          </mc:Fallback>
        </mc:AlternateContent>
      </w:r>
      <w:r>
        <w:rPr>
          <w:rFonts w:ascii="Arial" w:eastAsia="Calibri" w:hAnsi="Arial" w:cs="Arial"/>
          <w:b/>
          <w:noProof/>
          <w:szCs w:val="24"/>
          <w:lang w:eastAsia="en-GB"/>
        </w:rPr>
        <mc:AlternateContent>
          <mc:Choice Requires="wps">
            <w:drawing>
              <wp:anchor distT="4294967295" distB="4294967295" distL="114300" distR="114300" simplePos="0" relativeHeight="251766784" behindDoc="0" locked="0" layoutInCell="1" allowOverlap="1" wp14:editId="4693654E">
                <wp:simplePos x="0" y="0"/>
                <wp:positionH relativeFrom="column">
                  <wp:posOffset>-674370</wp:posOffset>
                </wp:positionH>
                <wp:positionV relativeFrom="paragraph">
                  <wp:posOffset>1090930</wp:posOffset>
                </wp:positionV>
                <wp:extent cx="7836535" cy="0"/>
                <wp:effectExtent l="0" t="38100" r="50165" b="3810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36535" cy="0"/>
                        </a:xfrm>
                        <a:prstGeom prst="straightConnector1">
                          <a:avLst/>
                        </a:prstGeom>
                        <a:noFill/>
                        <a:ln w="76200" cmpd="sng">
                          <a:solidFill>
                            <a:srgbClr val="00A19A"/>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B42ADA" id="_x0000_t32" coordsize="21600,21600" o:spt="32" o:oned="t" path="m,l21600,21600e" filled="f">
                <v:path arrowok="t" fillok="f" o:connecttype="none"/>
                <o:lock v:ext="edit" shapetype="t"/>
              </v:shapetype>
              <v:shape id="Straight Arrow Connector 6" o:spid="_x0000_s1026" type="#_x0000_t32" style="position:absolute;margin-left:-53.1pt;margin-top:85.9pt;width:617.05pt;height:0;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" strokecolor="#00a19a" strokeweight="6pt"/>
            </w:pict>
          </mc:Fallback>
        </mc:AlternateContent>
      </w:r>
      <w:r w:rsidRPr="00DC0CB5">
        <w:rPr>
          <w:noProof/>
          <w:lang w:eastAsia="en-GB"/>
        </w:rPr>
        <w:drawing>
          <wp:inline distT="0" distB="0" distL="0" distR="0" wp14:anchorId="334E8336" wp14:editId="3E222E45">
            <wp:extent cx="4410075" cy="1066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10075" cy="1066800"/>
                    </a:xfrm>
                    <a:prstGeom prst="rect">
                      <a:avLst/>
                    </a:prstGeom>
                    <a:noFill/>
                    <a:ln>
                      <a:noFill/>
                    </a:ln>
                  </pic:spPr>
                </pic:pic>
              </a:graphicData>
            </a:graphic>
          </wp:inline>
        </w:drawing>
      </w:r>
    </w:p>
    <w:p w:rsidR="00D21EAF" w:rsidRPr="007E0815" w:rsidRDefault="00D21EAF" w:rsidP="00D21EAF">
      <w:pPr>
        <w:rPr>
          <w:rFonts w:ascii="Arial" w:hAnsi="Arial" w:cs="Arial"/>
        </w:rPr>
      </w:pPr>
    </w:p>
    <w:p w:rsidR="000C5235" w:rsidRPr="000C5235" w:rsidRDefault="000C5235" w:rsidP="000C5235">
      <w:pPr>
        <w:widowControl w:val="0"/>
        <w:autoSpaceDE w:val="0"/>
        <w:autoSpaceDN w:val="0"/>
        <w:adjustRightInd w:val="0"/>
        <w:spacing w:after="280"/>
        <w:rPr>
          <w:rFonts w:ascii="Arial" w:hAnsi="Arial" w:cs="Arial"/>
          <w:b/>
          <w:bCs/>
          <w:color w:val="00A19A"/>
          <w:sz w:val="24"/>
          <w:szCs w:val="24"/>
          <w:lang w:eastAsia="en-GB"/>
        </w:rPr>
      </w:pPr>
      <w:r w:rsidRPr="000C5235">
        <w:rPr>
          <w:rFonts w:ascii="Arial" w:hAnsi="Arial" w:cs="Arial"/>
          <w:b/>
          <w:bCs/>
          <w:color w:val="00A19A"/>
          <w:sz w:val="24"/>
          <w:szCs w:val="24"/>
          <w:lang w:eastAsia="en-GB"/>
        </w:rPr>
        <w:t xml:space="preserve">Who We Are </w:t>
      </w:r>
    </w:p>
    <w:p w:rsidR="000C5235" w:rsidRPr="000C5235" w:rsidRDefault="000C5235" w:rsidP="000C5235">
      <w:pPr>
        <w:widowControl w:val="0"/>
        <w:autoSpaceDE w:val="0"/>
        <w:autoSpaceDN w:val="0"/>
        <w:adjustRightInd w:val="0"/>
        <w:spacing w:after="280"/>
        <w:rPr>
          <w:rFonts w:ascii="Arial" w:hAnsi="Arial" w:cs="Arial"/>
          <w:color w:val="000000"/>
          <w:sz w:val="24"/>
          <w:szCs w:val="24"/>
          <w:lang w:eastAsia="en-GB"/>
        </w:rPr>
      </w:pPr>
      <w:r w:rsidRPr="000C5235">
        <w:rPr>
          <w:rFonts w:ascii="Arial" w:hAnsi="Arial" w:cs="Arial"/>
          <w:iCs/>
          <w:color w:val="000000"/>
          <w:sz w:val="24"/>
          <w:szCs w:val="24"/>
          <w:lang w:eastAsia="en-GB"/>
        </w:rPr>
        <w:t>This leaflet is about the work of the Ethical Standards Commissioner, as it relates to public appointments, and the Commissioner’s office. The Commissioner regulates appointments to the boards of many of Scotland’s public bodies. The Commissioner is wholly independent of the Scottish Parliament and the Scottish Government.</w:t>
      </w:r>
      <w:r w:rsidRPr="000C5235">
        <w:rPr>
          <w:rFonts w:ascii="Arial" w:hAnsi="Arial" w:cs="Arial"/>
          <w:i/>
          <w:iCs/>
          <w:color w:val="000000"/>
          <w:sz w:val="24"/>
          <w:szCs w:val="24"/>
          <w:lang w:eastAsia="en-GB"/>
        </w:rPr>
        <w:br/>
      </w:r>
      <w:r w:rsidRPr="000C5235">
        <w:rPr>
          <w:rFonts w:ascii="Arial" w:hAnsi="Arial" w:cs="Arial"/>
          <w:i/>
          <w:iCs/>
          <w:color w:val="000000"/>
          <w:sz w:val="24"/>
          <w:szCs w:val="24"/>
          <w:lang w:eastAsia="en-GB"/>
        </w:rPr>
        <w:br/>
      </w:r>
      <w:r w:rsidRPr="000C5235">
        <w:rPr>
          <w:rFonts w:ascii="Arial" w:hAnsi="Arial" w:cs="Arial"/>
          <w:b/>
          <w:bCs/>
          <w:color w:val="00A19A"/>
          <w:sz w:val="24"/>
          <w:szCs w:val="24"/>
          <w:lang w:eastAsia="en-GB"/>
        </w:rPr>
        <w:t>What We Do</w:t>
      </w:r>
      <w:r w:rsidRPr="000C5235">
        <w:rPr>
          <w:rFonts w:ascii="Arial" w:hAnsi="Arial" w:cs="Arial"/>
          <w:b/>
          <w:bCs/>
          <w:color w:val="4D89BD"/>
          <w:sz w:val="24"/>
          <w:szCs w:val="24"/>
          <w:lang w:eastAsia="en-GB"/>
        </w:rPr>
        <w:br/>
      </w:r>
      <w:r w:rsidRPr="000C5235">
        <w:rPr>
          <w:rFonts w:ascii="Arial" w:hAnsi="Arial" w:cs="Arial"/>
          <w:b/>
          <w:bCs/>
          <w:color w:val="4D89BD"/>
          <w:sz w:val="24"/>
          <w:szCs w:val="24"/>
          <w:lang w:eastAsia="en-GB"/>
        </w:rPr>
        <w:br/>
      </w:r>
      <w:r w:rsidRPr="000C5235">
        <w:rPr>
          <w:rFonts w:ascii="Arial" w:hAnsi="Arial" w:cs="Arial"/>
          <w:color w:val="000000"/>
          <w:sz w:val="24"/>
          <w:szCs w:val="24"/>
          <w:lang w:eastAsia="en-GB"/>
        </w:rPr>
        <w:t xml:space="preserve">Every one of us living in Scotland benefits from the essential services provided by our public bodies. Their boards play a vital role in guiding and shaping these services. Our job is to oversee appointments to these boards to help ensure that the people who serve on them are appointed on merit, using methods that are fair and open. That oversight is usually provided by one of the Commissioner’s Public Appointments Advisers. Whilst we regulate the process used to make appointments, it is run by civil servants on behalf of the Scottish Ministers. Our website has a list of the bodies that we regulate and also has useful information on applying for a public appointment. </w:t>
      </w:r>
    </w:p>
    <w:p w:rsidR="000C5235" w:rsidRPr="000C5235" w:rsidRDefault="000C5235" w:rsidP="000C5235">
      <w:pPr>
        <w:widowControl w:val="0"/>
        <w:autoSpaceDE w:val="0"/>
        <w:autoSpaceDN w:val="0"/>
        <w:adjustRightInd w:val="0"/>
        <w:spacing w:line="280" w:lineRule="atLeast"/>
        <w:ind w:right="145"/>
        <w:rPr>
          <w:rFonts w:ascii="Arial" w:hAnsi="Arial" w:cs="Arial"/>
          <w:color w:val="000000"/>
          <w:sz w:val="24"/>
          <w:szCs w:val="24"/>
          <w:lang w:eastAsia="en-GB"/>
        </w:rPr>
      </w:pPr>
      <w:r w:rsidRPr="000C5235">
        <w:rPr>
          <w:rFonts w:ascii="Arial" w:hAnsi="Arial" w:cs="Arial"/>
          <w:color w:val="000000"/>
          <w:sz w:val="24"/>
          <w:szCs w:val="24"/>
          <w:lang w:eastAsia="en-GB"/>
        </w:rPr>
        <w:t>This leaflet is sent to everyone who applies for a regulated public appointment in Scotland so that they know that the process is regulated and what to do if things go wrong.</w:t>
      </w:r>
    </w:p>
    <w:p w:rsidR="000C5235" w:rsidRPr="000C5235" w:rsidRDefault="000C5235" w:rsidP="000C5235">
      <w:pPr>
        <w:widowControl w:val="0"/>
        <w:autoSpaceDE w:val="0"/>
        <w:autoSpaceDN w:val="0"/>
        <w:adjustRightInd w:val="0"/>
        <w:rPr>
          <w:rFonts w:ascii="Arial" w:hAnsi="Arial" w:cs="Arial"/>
          <w:color w:val="000000"/>
          <w:sz w:val="24"/>
          <w:szCs w:val="24"/>
          <w:lang w:eastAsia="en-GB"/>
        </w:rPr>
      </w:pPr>
    </w:p>
    <w:p w:rsidR="000C5235" w:rsidRPr="000C5235" w:rsidRDefault="000C5235" w:rsidP="000C5235">
      <w:pPr>
        <w:widowControl w:val="0"/>
        <w:autoSpaceDE w:val="0"/>
        <w:autoSpaceDN w:val="0"/>
        <w:adjustRightInd w:val="0"/>
        <w:spacing w:after="280" w:line="280" w:lineRule="atLeast"/>
        <w:ind w:right="1302"/>
        <w:rPr>
          <w:rFonts w:ascii="Arial" w:hAnsi="Arial" w:cs="Arial"/>
          <w:b/>
          <w:bCs/>
          <w:color w:val="00A19A"/>
          <w:sz w:val="24"/>
          <w:szCs w:val="24"/>
          <w:lang w:eastAsia="en-GB"/>
        </w:rPr>
      </w:pPr>
      <w:r w:rsidRPr="000C5235">
        <w:rPr>
          <w:rFonts w:ascii="Arial" w:hAnsi="Arial" w:cs="Arial"/>
          <w:b/>
          <w:bCs/>
          <w:color w:val="00A19A"/>
          <w:sz w:val="24"/>
          <w:szCs w:val="24"/>
          <w:lang w:eastAsia="en-GB"/>
        </w:rPr>
        <w:t xml:space="preserve">Making a complaint about a public appointment </w:t>
      </w:r>
    </w:p>
    <w:p w:rsidR="000C5235" w:rsidRPr="000C5235" w:rsidRDefault="000C5235" w:rsidP="000C5235">
      <w:pPr>
        <w:widowControl w:val="0"/>
        <w:autoSpaceDE w:val="0"/>
        <w:autoSpaceDN w:val="0"/>
        <w:adjustRightInd w:val="0"/>
        <w:spacing w:after="280" w:line="280" w:lineRule="atLeast"/>
        <w:rPr>
          <w:rFonts w:ascii="Arial" w:hAnsi="Arial" w:cs="Arial"/>
          <w:color w:val="000000"/>
          <w:sz w:val="24"/>
          <w:szCs w:val="24"/>
          <w:lang w:eastAsia="en-GB"/>
        </w:rPr>
      </w:pPr>
      <w:r w:rsidRPr="000C5235">
        <w:rPr>
          <w:rFonts w:ascii="Arial" w:hAnsi="Arial" w:cs="Arial"/>
          <w:color w:val="000000"/>
          <w:sz w:val="24"/>
          <w:szCs w:val="24"/>
          <w:lang w:eastAsia="en-GB"/>
        </w:rPr>
        <w:t xml:space="preserve">Anyone who believes that an appointment has not been made appropriately or who has concerns about the appointment process itself can make a complaint. </w:t>
      </w:r>
    </w:p>
    <w:p w:rsidR="000C5235" w:rsidRPr="000C5235" w:rsidRDefault="000C5235" w:rsidP="000C5235">
      <w:pPr>
        <w:widowControl w:val="0"/>
        <w:autoSpaceDE w:val="0"/>
        <w:autoSpaceDN w:val="0"/>
        <w:adjustRightInd w:val="0"/>
        <w:spacing w:after="280" w:line="280" w:lineRule="atLeast"/>
        <w:rPr>
          <w:rFonts w:ascii="Arial" w:hAnsi="Arial" w:cs="Arial"/>
          <w:color w:val="000000"/>
          <w:sz w:val="24"/>
          <w:szCs w:val="24"/>
          <w:lang w:eastAsia="en-GB"/>
        </w:rPr>
      </w:pPr>
      <w:r w:rsidRPr="000C5235">
        <w:rPr>
          <w:rFonts w:ascii="Arial" w:hAnsi="Arial" w:cs="Arial"/>
          <w:color w:val="000000"/>
          <w:sz w:val="24"/>
          <w:szCs w:val="24"/>
          <w:lang w:eastAsia="en-GB"/>
        </w:rPr>
        <w:t xml:space="preserve">If you have a complaint about a public appointment you first have to complain to the Scottish Government and give its officials a chance to respond. If you are unhappy with the Scottish Government’s response to your complaint you can then ask the Commissioner to investigate the matter for you. </w:t>
      </w:r>
    </w:p>
    <w:p w:rsidR="000C5235" w:rsidRPr="000C5235" w:rsidRDefault="000C5235" w:rsidP="000C5235">
      <w:pPr>
        <w:widowControl w:val="0"/>
        <w:autoSpaceDE w:val="0"/>
        <w:autoSpaceDN w:val="0"/>
        <w:adjustRightInd w:val="0"/>
        <w:spacing w:after="280" w:line="280" w:lineRule="atLeast"/>
        <w:rPr>
          <w:rFonts w:ascii="Arial" w:hAnsi="Arial" w:cs="Arial"/>
          <w:color w:val="000000"/>
          <w:sz w:val="24"/>
          <w:szCs w:val="24"/>
          <w:lang w:eastAsia="en-GB"/>
        </w:rPr>
      </w:pPr>
      <w:r w:rsidRPr="000C5235">
        <w:rPr>
          <w:rFonts w:ascii="Arial" w:hAnsi="Arial" w:cs="Arial"/>
          <w:color w:val="000000"/>
          <w:sz w:val="24"/>
          <w:szCs w:val="24"/>
          <w:lang w:eastAsia="en-GB"/>
        </w:rPr>
        <w:t xml:space="preserve">If you are in any doubt about whether we can deal with your complaint, or if you want advice before raising a formal complaint, please contact us using the details provided below. You can read in more detail about the way in which we deal with complaints by downloading our complaints leaflet from our website. We can send you the leaflet in another format if you would prefer. </w:t>
      </w:r>
    </w:p>
    <w:p w:rsidR="000C5235" w:rsidRDefault="000C5235" w:rsidP="000C5235">
      <w:pPr>
        <w:spacing w:after="200" w:line="276" w:lineRule="auto"/>
        <w:rPr>
          <w:rFonts w:ascii="Arial" w:hAnsi="Arial" w:cs="Arial"/>
          <w:color w:val="000000"/>
          <w:sz w:val="24"/>
          <w:szCs w:val="24"/>
        </w:rPr>
      </w:pPr>
      <w:r w:rsidRPr="000C5235">
        <w:rPr>
          <w:rFonts w:ascii="Arial" w:hAnsi="Arial" w:cs="Arial"/>
          <w:color w:val="000000"/>
          <w:sz w:val="24"/>
          <w:szCs w:val="24"/>
        </w:rPr>
        <w:t xml:space="preserve">Our website also tells you what to do if you want to make a complaint. </w:t>
      </w:r>
    </w:p>
    <w:p w:rsidR="00D21EAF" w:rsidRDefault="000C5235" w:rsidP="000C5235">
      <w:pPr>
        <w:spacing w:after="200" w:line="276" w:lineRule="auto"/>
        <w:rPr>
          <w:rFonts w:ascii="Arial" w:eastAsia="Calibri" w:hAnsi="Arial" w:cs="Arial"/>
          <w:b/>
          <w:szCs w:val="24"/>
        </w:rPr>
      </w:pPr>
      <w:r w:rsidRPr="00DC0CB5">
        <w:rPr>
          <w:noProof/>
          <w:lang w:eastAsia="en-GB"/>
        </w:rPr>
        <w:drawing>
          <wp:inline distT="0" distB="0" distL="0" distR="0" wp14:anchorId="31694FFA" wp14:editId="1CEEC899">
            <wp:extent cx="6362700" cy="1304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62700" cy="1304925"/>
                    </a:xfrm>
                    <a:prstGeom prst="rect">
                      <a:avLst/>
                    </a:prstGeom>
                    <a:noFill/>
                    <a:ln>
                      <a:noFill/>
                    </a:ln>
                  </pic:spPr>
                </pic:pic>
              </a:graphicData>
            </a:graphic>
          </wp:inline>
        </w:drawing>
      </w:r>
    </w:p>
    <w:p w:rsidR="009A6293" w:rsidRDefault="009A6293" w:rsidP="000C5235">
      <w:pPr>
        <w:tabs>
          <w:tab w:val="left" w:pos="2055"/>
        </w:tabs>
        <w:spacing w:after="200" w:line="276" w:lineRule="auto"/>
        <w:sectPr w:rsidR="009A6293" w:rsidSect="00701513">
          <w:headerReference w:type="default" r:id="rId53"/>
          <w:pgSz w:w="11906" w:h="16838" w:code="9"/>
          <w:pgMar w:top="720" w:right="720" w:bottom="720" w:left="720"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864A2" w:rsidRPr="003301F4" w:rsidRDefault="001864A2">
      <w:pPr>
        <w:spacing w:after="200" w:line="276" w:lineRule="auto"/>
        <w:rPr>
          <w:color w:val="0070C0"/>
        </w:rPr>
        <w:sectPr w:rsidR="001864A2" w:rsidRPr="003301F4" w:rsidSect="003301F4">
          <w:headerReference w:type="default" r:id="rId54"/>
          <w:pgSz w:w="11906" w:h="16838" w:code="9"/>
          <w:pgMar w:top="822" w:right="907" w:bottom="567" w:left="907" w:header="170" w:footer="284" w:gutter="0"/>
          <w:cols w:space="708"/>
          <w:docGrid w:linePitch="360"/>
        </w:sectPr>
      </w:pPr>
    </w:p>
    <w:p w:rsidR="003301F4" w:rsidRDefault="004A005A" w:rsidP="003301F4">
      <w:pPr>
        <w:spacing w:after="200" w:line="276" w:lineRule="auto"/>
        <w:rPr>
          <w:rFonts w:cs="Arial"/>
          <w:color w:val="3A5283"/>
          <w:sz w:val="41"/>
          <w:szCs w:val="41"/>
          <w:u w:val="single"/>
        </w:rPr>
      </w:pPr>
      <w:hyperlink r:id="rId55" w:history="1">
        <w:r w:rsidR="003301F4" w:rsidRPr="003301F4">
          <w:rPr>
            <w:rFonts w:cs="Arial"/>
            <w:color w:val="3A5283"/>
            <w:sz w:val="41"/>
            <w:szCs w:val="41"/>
            <w:u w:val="single"/>
          </w:rPr>
          <w:t>Public Appointments</w:t>
        </w:r>
      </w:hyperlink>
    </w:p>
    <w:p w:rsidR="00984D97" w:rsidRPr="003301F4" w:rsidRDefault="00984D97" w:rsidP="003301F4">
      <w:pPr>
        <w:spacing w:after="200" w:line="276" w:lineRule="auto"/>
      </w:pPr>
      <w:r>
        <w:rPr>
          <w:noProof/>
          <w:lang w:eastAsia="en-GB"/>
        </w:rPr>
        <w:drawing>
          <wp:inline distT="0" distB="0" distL="0" distR="0" wp14:anchorId="18EB753A" wp14:editId="1672ACB5">
            <wp:extent cx="3050051" cy="138223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6">
                      <a:extLst>
                        <a:ext uri="{28A0092B-C50C-407E-A947-70E740481C1C}">
                          <a14:useLocalDpi xmlns:a14="http://schemas.microsoft.com/office/drawing/2010/main" val="0"/>
                        </a:ext>
                      </a:extLst>
                    </a:blip>
                    <a:stretch>
                      <a:fillRect/>
                    </a:stretch>
                  </pic:blipFill>
                  <pic:spPr>
                    <a:xfrm>
                      <a:off x="0" y="0"/>
                      <a:ext cx="3050051" cy="1382233"/>
                    </a:xfrm>
                    <a:prstGeom prst="rect">
                      <a:avLst/>
                    </a:prstGeom>
                  </pic:spPr>
                </pic:pic>
              </a:graphicData>
            </a:graphic>
          </wp:inline>
        </w:drawing>
      </w:r>
    </w:p>
    <w:p w:rsidR="00E30441" w:rsidRPr="000C5235" w:rsidRDefault="00E30441" w:rsidP="0087398B">
      <w:pPr>
        <w:pStyle w:val="Bodyv2"/>
        <w:rPr>
          <w:rFonts w:ascii="Arial" w:hAnsi="Arial" w:cs="Arial"/>
          <w:sz w:val="24"/>
        </w:rPr>
      </w:pPr>
      <w:r w:rsidRPr="000C5235">
        <w:rPr>
          <w:rFonts w:ascii="Arial" w:hAnsi="Arial" w:cs="Arial"/>
          <w:sz w:val="24"/>
        </w:rPr>
        <w:t>Please contact us to find out more about this and other public appointments.</w:t>
      </w:r>
    </w:p>
    <w:p w:rsidR="00E30441" w:rsidRPr="000C5235" w:rsidRDefault="00E30441" w:rsidP="0087398B">
      <w:pPr>
        <w:pStyle w:val="Bodyv2"/>
        <w:contextualSpacing/>
        <w:rPr>
          <w:rFonts w:ascii="Arial" w:hAnsi="Arial" w:cs="Arial"/>
          <w:b/>
          <w:sz w:val="24"/>
        </w:rPr>
      </w:pPr>
      <w:r w:rsidRPr="000C5235">
        <w:rPr>
          <w:rFonts w:ascii="Arial" w:hAnsi="Arial" w:cs="Arial"/>
          <w:b/>
          <w:sz w:val="24"/>
        </w:rPr>
        <w:t>Public Appointments</w:t>
      </w:r>
    </w:p>
    <w:p w:rsidR="00E30441" w:rsidRPr="000C5235" w:rsidRDefault="00E30441" w:rsidP="0087398B">
      <w:pPr>
        <w:pStyle w:val="Bodyv2"/>
        <w:contextualSpacing/>
        <w:rPr>
          <w:rFonts w:ascii="Arial" w:hAnsi="Arial" w:cs="Arial"/>
          <w:b/>
          <w:sz w:val="24"/>
        </w:rPr>
      </w:pPr>
      <w:r w:rsidRPr="000C5235">
        <w:rPr>
          <w:rFonts w:ascii="Arial" w:hAnsi="Arial" w:cs="Arial"/>
          <w:b/>
          <w:sz w:val="24"/>
        </w:rPr>
        <w:t>Scottish Government</w:t>
      </w:r>
    </w:p>
    <w:p w:rsidR="00E30441" w:rsidRPr="000C5235" w:rsidRDefault="00E30441" w:rsidP="0087398B">
      <w:pPr>
        <w:pStyle w:val="Bodyv2"/>
        <w:contextualSpacing/>
        <w:rPr>
          <w:rFonts w:ascii="Arial" w:hAnsi="Arial" w:cs="Arial"/>
          <w:b/>
          <w:sz w:val="24"/>
        </w:rPr>
      </w:pPr>
      <w:r w:rsidRPr="000C5235">
        <w:rPr>
          <w:rFonts w:ascii="Arial" w:hAnsi="Arial" w:cs="Arial"/>
          <w:b/>
          <w:sz w:val="24"/>
        </w:rPr>
        <w:t>Area 3F (North)</w:t>
      </w:r>
    </w:p>
    <w:p w:rsidR="00E30441" w:rsidRPr="000C5235" w:rsidRDefault="00E30441" w:rsidP="0087398B">
      <w:pPr>
        <w:pStyle w:val="Bodyv2"/>
        <w:contextualSpacing/>
        <w:rPr>
          <w:rFonts w:ascii="Arial" w:hAnsi="Arial" w:cs="Arial"/>
          <w:b/>
          <w:sz w:val="24"/>
        </w:rPr>
      </w:pPr>
      <w:r w:rsidRPr="000C5235">
        <w:rPr>
          <w:rFonts w:ascii="Arial" w:hAnsi="Arial" w:cs="Arial"/>
          <w:b/>
          <w:sz w:val="24"/>
        </w:rPr>
        <w:t>Victoria Quay</w:t>
      </w:r>
    </w:p>
    <w:p w:rsidR="00E30441" w:rsidRPr="000C5235" w:rsidRDefault="00E30441" w:rsidP="0087398B">
      <w:pPr>
        <w:pStyle w:val="Bodyv2"/>
        <w:contextualSpacing/>
        <w:rPr>
          <w:rFonts w:ascii="Arial" w:hAnsi="Arial" w:cs="Arial"/>
          <w:b/>
          <w:sz w:val="24"/>
        </w:rPr>
      </w:pPr>
      <w:r w:rsidRPr="000C5235">
        <w:rPr>
          <w:rFonts w:ascii="Arial" w:hAnsi="Arial" w:cs="Arial"/>
          <w:b/>
          <w:sz w:val="24"/>
        </w:rPr>
        <w:t xml:space="preserve">Edinburgh </w:t>
      </w:r>
    </w:p>
    <w:p w:rsidR="00E30441" w:rsidRPr="000C5235" w:rsidRDefault="00E30441" w:rsidP="0087398B">
      <w:pPr>
        <w:pStyle w:val="Bodyv2"/>
        <w:rPr>
          <w:rFonts w:ascii="Arial" w:hAnsi="Arial" w:cs="Arial"/>
          <w:b/>
          <w:sz w:val="24"/>
        </w:rPr>
      </w:pPr>
      <w:r w:rsidRPr="000C5235">
        <w:rPr>
          <w:rFonts w:ascii="Arial" w:hAnsi="Arial" w:cs="Arial"/>
          <w:b/>
          <w:sz w:val="24"/>
        </w:rPr>
        <w:t>EH6 6QQ</w:t>
      </w:r>
    </w:p>
    <w:p w:rsidR="00E30441" w:rsidRPr="000C5235" w:rsidRDefault="0087398B" w:rsidP="0087398B">
      <w:pPr>
        <w:pStyle w:val="Bodyv2"/>
        <w:rPr>
          <w:rFonts w:ascii="Arial" w:hAnsi="Arial" w:cs="Arial"/>
          <w:sz w:val="24"/>
        </w:rPr>
      </w:pPr>
      <w:r w:rsidRPr="000C5235">
        <w:rPr>
          <w:rFonts w:ascii="Arial" w:hAnsi="Arial" w:cs="Arial"/>
          <w:sz w:val="24"/>
        </w:rPr>
        <w:t>Website</w:t>
      </w:r>
      <w:r w:rsidRPr="000C5235">
        <w:rPr>
          <w:rFonts w:ascii="Arial" w:hAnsi="Arial" w:cs="Arial"/>
          <w:sz w:val="24"/>
        </w:rPr>
        <w:tab/>
      </w:r>
      <w:hyperlink r:id="rId57" w:history="1">
        <w:r w:rsidR="00061E88" w:rsidRPr="000C5235">
          <w:rPr>
            <w:rFonts w:ascii="Arial" w:hAnsi="Arial" w:cs="Arial"/>
            <w:color w:val="0000FF"/>
            <w:spacing w:val="0"/>
            <w:sz w:val="24"/>
            <w:u w:val="single"/>
          </w:rPr>
          <w:t>https://www.gov.scot/collections/public-appointments/</w:t>
        </w:r>
      </w:hyperlink>
    </w:p>
    <w:p w:rsidR="00E30441" w:rsidRPr="000C5235" w:rsidRDefault="0087398B" w:rsidP="0087398B">
      <w:pPr>
        <w:pStyle w:val="Bodyv2"/>
        <w:rPr>
          <w:rFonts w:ascii="Arial" w:hAnsi="Arial" w:cs="Arial"/>
          <w:sz w:val="24"/>
        </w:rPr>
      </w:pPr>
      <w:r w:rsidRPr="000C5235">
        <w:rPr>
          <w:rFonts w:ascii="Arial" w:hAnsi="Arial" w:cs="Arial"/>
          <w:sz w:val="24"/>
        </w:rPr>
        <w:t xml:space="preserve">Email </w:t>
      </w:r>
      <w:r w:rsidRPr="000C5235">
        <w:rPr>
          <w:rFonts w:ascii="Arial" w:hAnsi="Arial" w:cs="Arial"/>
          <w:sz w:val="24"/>
        </w:rPr>
        <w:tab/>
      </w:r>
      <w:r w:rsidRPr="000C5235">
        <w:rPr>
          <w:rFonts w:ascii="Arial" w:hAnsi="Arial" w:cs="Arial"/>
          <w:sz w:val="24"/>
        </w:rPr>
        <w:tab/>
      </w:r>
      <w:hyperlink r:id="rId58" w:history="1">
        <w:r w:rsidR="00061E88" w:rsidRPr="000C5235">
          <w:rPr>
            <w:rStyle w:val="Hyperlink"/>
            <w:rFonts w:ascii="Arial" w:hAnsi="Arial" w:cs="Arial"/>
            <w:sz w:val="24"/>
          </w:rPr>
          <w:t>public.appointments@gov.scot</w:t>
        </w:r>
      </w:hyperlink>
      <w:r w:rsidR="00061E88" w:rsidRPr="000C5235">
        <w:rPr>
          <w:rFonts w:ascii="Arial" w:hAnsi="Arial" w:cs="Arial"/>
          <w:sz w:val="24"/>
        </w:rPr>
        <w:t xml:space="preserve"> </w:t>
      </w:r>
    </w:p>
    <w:p w:rsidR="00EA0EF9" w:rsidRPr="000C5235" w:rsidRDefault="000C5235" w:rsidP="003301F4">
      <w:pPr>
        <w:pStyle w:val="Bodyv2"/>
        <w:rPr>
          <w:rFonts w:ascii="Arial" w:hAnsi="Arial" w:cs="Arial"/>
          <w:sz w:val="24"/>
        </w:rPr>
      </w:pPr>
      <w:r w:rsidRPr="000C5235">
        <w:rPr>
          <w:rFonts w:ascii="Arial" w:hAnsi="Arial" w:cs="Arial"/>
          <w:sz w:val="24"/>
        </w:rPr>
        <w:t>Telephone</w:t>
      </w:r>
      <w:r w:rsidR="0087398B" w:rsidRPr="000C5235">
        <w:rPr>
          <w:rFonts w:ascii="Arial" w:hAnsi="Arial" w:cs="Arial"/>
          <w:sz w:val="24"/>
        </w:rPr>
        <w:tab/>
      </w:r>
      <w:r w:rsidR="00E30441" w:rsidRPr="000C5235">
        <w:rPr>
          <w:rFonts w:ascii="Arial" w:hAnsi="Arial" w:cs="Arial"/>
          <w:sz w:val="24"/>
        </w:rPr>
        <w:t>0300 244 1898</w:t>
      </w:r>
    </w:p>
    <w:sectPr w:rsidR="00EA0EF9" w:rsidRPr="000C5235" w:rsidSect="001864A2">
      <w:headerReference w:type="default" r:id="rId59"/>
      <w:footerReference w:type="default" r:id="rId60"/>
      <w:type w:val="continuous"/>
      <w:pgSz w:w="11906" w:h="16838" w:code="9"/>
      <w:pgMar w:top="822" w:right="907" w:bottom="567" w:left="907" w:header="170" w:footer="28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248EF" w16cex:dateUtc="2021-09-07T19:24:00Z"/>
  <w16cex:commentExtensible w16cex:durableId="24E24A38" w16cex:dateUtc="2021-09-07T19:29:00Z"/>
  <w16cex:commentExtensible w16cex:durableId="24E24C39" w16cex:dateUtc="2021-09-07T19:38:00Z"/>
  <w16cex:commentExtensible w16cex:durableId="24E2525A" w16cex:dateUtc="2021-09-07T20:04:00Z"/>
  <w16cex:commentExtensible w16cex:durableId="24D20511" w16cex:dateUtc="2021-08-26T11:18:00Z"/>
  <w16cex:commentExtensible w16cex:durableId="24E250B0" w16cex:dateUtc="2021-09-07T19:57:00Z"/>
  <w16cex:commentExtensible w16cex:durableId="24E24F30" w16cex:dateUtc="2021-09-07T19: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D26856" w16cid:durableId="24CF3C3D"/>
  <w16cid:commentId w16cid:paraId="27B9EB40" w16cid:durableId="24E248EF"/>
  <w16cid:commentId w16cid:paraId="6261EE3F" w16cid:durableId="24E24A38"/>
  <w16cid:commentId w16cid:paraId="679C3DF9" w16cid:durableId="24E24C39"/>
  <w16cid:commentId w16cid:paraId="3F51A51E" w16cid:durableId="24E2525A"/>
  <w16cid:commentId w16cid:paraId="71E161F2" w16cid:durableId="24E247FB"/>
  <w16cid:commentId w16cid:paraId="6C9F66C5" w16cid:durableId="24E247FC"/>
  <w16cid:commentId w16cid:paraId="373CA51D" w16cid:durableId="24D20511"/>
  <w16cid:commentId w16cid:paraId="1B7D004D" w16cid:durableId="24E247FE"/>
  <w16cid:commentId w16cid:paraId="10541EE6" w16cid:durableId="24E250B0"/>
  <w16cid:commentId w16cid:paraId="3ED4E32D" w16cid:durableId="24E24F3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0880" w:rsidRDefault="00FA0880" w:rsidP="005200B3">
      <w:r>
        <w:separator/>
      </w:r>
    </w:p>
  </w:endnote>
  <w:endnote w:type="continuationSeparator" w:id="0">
    <w:p w:rsidR="00FA0880" w:rsidRDefault="00FA0880" w:rsidP="00520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liss Regular">
    <w:altName w:val="Sitka Small"/>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0000000000000000000"/>
    <w:charset w:val="00"/>
    <w:family w:val="auto"/>
    <w:pitch w:val="variable"/>
    <w:sig w:usb0="E0002AFF" w:usb1="5000785B" w:usb2="00000000"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2352363"/>
      <w:docPartObj>
        <w:docPartGallery w:val="Page Numbers (Bottom of Page)"/>
        <w:docPartUnique/>
      </w:docPartObj>
    </w:sdtPr>
    <w:sdtEndPr>
      <w:rPr>
        <w:noProof/>
      </w:rPr>
    </w:sdtEndPr>
    <w:sdtContent>
      <w:p w:rsidR="00FA0880" w:rsidRDefault="00FA0880">
        <w:pPr>
          <w:pStyle w:val="Footer"/>
          <w:jc w:val="center"/>
        </w:pPr>
        <w:r>
          <w:t>16</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5279827"/>
      <w:docPartObj>
        <w:docPartGallery w:val="Page Numbers (Bottom of Page)"/>
        <w:docPartUnique/>
      </w:docPartObj>
    </w:sdtPr>
    <w:sdtEndPr>
      <w:rPr>
        <w:noProof/>
      </w:rPr>
    </w:sdtEndPr>
    <w:sdtContent>
      <w:p w:rsidR="00FA0880" w:rsidRDefault="004A005A">
        <w:pPr>
          <w:pStyle w:val="Footer"/>
          <w:jc w:val="right"/>
        </w:pPr>
      </w:p>
    </w:sdtContent>
  </w:sdt>
  <w:p w:rsidR="00FA0880" w:rsidRDefault="00FA088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9729895"/>
      <w:docPartObj>
        <w:docPartGallery w:val="Page Numbers (Bottom of Page)"/>
        <w:docPartUnique/>
      </w:docPartObj>
    </w:sdtPr>
    <w:sdtEndPr>
      <w:rPr>
        <w:noProof/>
      </w:rPr>
    </w:sdtEndPr>
    <w:sdtContent>
      <w:p w:rsidR="00FA0880" w:rsidRDefault="00FA0880">
        <w:pPr>
          <w:pStyle w:val="Footer"/>
          <w:jc w:val="right"/>
        </w:pPr>
        <w:r>
          <w:fldChar w:fldCharType="begin"/>
        </w:r>
        <w:r>
          <w:instrText xml:space="preserve"> PAGE   \* MERGEFORMAT </w:instrText>
        </w:r>
        <w:r>
          <w:fldChar w:fldCharType="separate"/>
        </w:r>
        <w:r w:rsidR="004A005A">
          <w:rPr>
            <w:noProof/>
          </w:rPr>
          <w:t>19</w:t>
        </w:r>
        <w:r>
          <w:rPr>
            <w:noProof/>
          </w:rPr>
          <w:fldChar w:fldCharType="end"/>
        </w:r>
      </w:p>
    </w:sdtContent>
  </w:sdt>
  <w:p w:rsidR="00FA0880" w:rsidRDefault="00FA088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9157511"/>
      <w:docPartObj>
        <w:docPartGallery w:val="Page Numbers (Bottom of Page)"/>
        <w:docPartUnique/>
      </w:docPartObj>
    </w:sdtPr>
    <w:sdtEndPr>
      <w:rPr>
        <w:noProof/>
      </w:rPr>
    </w:sdtEndPr>
    <w:sdtContent>
      <w:p w:rsidR="00FA0880" w:rsidRDefault="00FA0880">
        <w:pPr>
          <w:pStyle w:val="Footer"/>
          <w:jc w:val="center"/>
        </w:pPr>
        <w:r>
          <w:t>17</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0880" w:rsidRDefault="00FA0880" w:rsidP="005200B3">
      <w:r>
        <w:separator/>
      </w:r>
    </w:p>
  </w:footnote>
  <w:footnote w:type="continuationSeparator" w:id="0">
    <w:p w:rsidR="00FA0880" w:rsidRDefault="00FA0880" w:rsidP="005200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880" w:rsidRDefault="00FA0880">
    <w:pPr>
      <w:pStyle w:val="Header"/>
    </w:pPr>
    <w:r>
      <w:rPr>
        <w:noProof/>
        <w:lang w:eastAsia="en-GB"/>
      </w:rPr>
      <w:drawing>
        <wp:inline distT="0" distB="0" distL="0" distR="0" wp14:anchorId="47B0E43A" wp14:editId="44FDE543">
          <wp:extent cx="4876802" cy="104140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4876802" cy="1041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880" w:rsidRDefault="00FA08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880" w:rsidRDefault="00FA0880" w:rsidP="00701513">
    <w:pPr>
      <w:pStyle w:val="Header"/>
      <w:jc w:val="center"/>
      <w:rPr>
        <w:rFonts w:ascii="Arial" w:hAnsi="Arial" w:cs="Arial"/>
        <w:b/>
        <w:szCs w:val="24"/>
      </w:rPr>
    </w:pPr>
    <w:r w:rsidRPr="00D31FB0">
      <w:rPr>
        <w:rFonts w:ascii="Arial" w:hAnsi="Arial" w:cs="Arial"/>
        <w:b/>
        <w:szCs w:val="24"/>
      </w:rPr>
      <w:t xml:space="preserve">APPOINTMENT OF </w:t>
    </w:r>
    <w:r>
      <w:rPr>
        <w:rFonts w:ascii="Arial" w:hAnsi="Arial" w:cs="Arial"/>
        <w:b/>
        <w:szCs w:val="24"/>
      </w:rPr>
      <w:t xml:space="preserve">MEMBERS TO </w:t>
    </w:r>
    <w:r w:rsidRPr="00F62E5A">
      <w:rPr>
        <w:rFonts w:ascii="Arial" w:hAnsi="Arial" w:cs="Arial"/>
        <w:b/>
        <w:color w:val="auto"/>
      </w:rPr>
      <w:t>BÒRD NA GÀIDHLIG</w:t>
    </w:r>
  </w:p>
  <w:p w:rsidR="00FA0880" w:rsidRDefault="00FA0880" w:rsidP="00701513">
    <w:pPr>
      <w:pStyle w:val="Header"/>
      <w:jc w:val="center"/>
      <w:rPr>
        <w:rFonts w:ascii="Arial" w:hAnsi="Arial" w:cs="Arial"/>
        <w:b/>
        <w:szCs w:val="24"/>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880" w:rsidRDefault="00FA088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880" w:rsidRDefault="00FA088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880" w:rsidRDefault="00FA088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880" w:rsidRDefault="00FA08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75ED"/>
    <w:multiLevelType w:val="hybridMultilevel"/>
    <w:tmpl w:val="036CB020"/>
    <w:lvl w:ilvl="0" w:tplc="AB4C271E">
      <w:start w:val="1"/>
      <w:numFmt w:val="bullet"/>
      <w:pStyle w:val="Subbullet"/>
      <w:lvlText w:val="o"/>
      <w:lvlJc w:val="left"/>
      <w:pPr>
        <w:ind w:left="556" w:hanging="360"/>
      </w:pPr>
      <w:rPr>
        <w:rFonts w:ascii="Courier New" w:hAnsi="Courier New" w:hint="default"/>
        <w:color w:val="FFA400" w:themeColor="text2"/>
        <w:sz w:val="22"/>
      </w:rPr>
    </w:lvl>
    <w:lvl w:ilvl="1" w:tplc="9446DE72">
      <w:start w:val="1"/>
      <w:numFmt w:val="bullet"/>
      <w:lvlText w:val="•"/>
      <w:lvlJc w:val="left"/>
      <w:pPr>
        <w:ind w:left="1276" w:hanging="360"/>
      </w:pPr>
      <w:rPr>
        <w:rFonts w:ascii="Bliss Regular" w:hAnsi="Bliss Regular" w:hint="default"/>
        <w:color w:val="FFA400" w:themeColor="text2"/>
        <w:sz w:val="22"/>
      </w:rPr>
    </w:lvl>
    <w:lvl w:ilvl="2" w:tplc="08090005" w:tentative="1">
      <w:start w:val="1"/>
      <w:numFmt w:val="bullet"/>
      <w:lvlText w:val=""/>
      <w:lvlJc w:val="left"/>
      <w:pPr>
        <w:ind w:left="1996" w:hanging="360"/>
      </w:pPr>
      <w:rPr>
        <w:rFonts w:ascii="Wingdings" w:hAnsi="Wingdings" w:hint="default"/>
      </w:rPr>
    </w:lvl>
    <w:lvl w:ilvl="3" w:tplc="08090001" w:tentative="1">
      <w:start w:val="1"/>
      <w:numFmt w:val="bullet"/>
      <w:lvlText w:val=""/>
      <w:lvlJc w:val="left"/>
      <w:pPr>
        <w:ind w:left="2716" w:hanging="360"/>
      </w:pPr>
      <w:rPr>
        <w:rFonts w:ascii="Symbol" w:hAnsi="Symbol" w:hint="default"/>
      </w:rPr>
    </w:lvl>
    <w:lvl w:ilvl="4" w:tplc="08090003" w:tentative="1">
      <w:start w:val="1"/>
      <w:numFmt w:val="bullet"/>
      <w:lvlText w:val="o"/>
      <w:lvlJc w:val="left"/>
      <w:pPr>
        <w:ind w:left="3436" w:hanging="360"/>
      </w:pPr>
      <w:rPr>
        <w:rFonts w:ascii="Courier New" w:hAnsi="Courier New" w:cs="Courier New" w:hint="default"/>
      </w:rPr>
    </w:lvl>
    <w:lvl w:ilvl="5" w:tplc="08090005" w:tentative="1">
      <w:start w:val="1"/>
      <w:numFmt w:val="bullet"/>
      <w:lvlText w:val=""/>
      <w:lvlJc w:val="left"/>
      <w:pPr>
        <w:ind w:left="4156" w:hanging="360"/>
      </w:pPr>
      <w:rPr>
        <w:rFonts w:ascii="Wingdings" w:hAnsi="Wingdings" w:hint="default"/>
      </w:rPr>
    </w:lvl>
    <w:lvl w:ilvl="6" w:tplc="08090001" w:tentative="1">
      <w:start w:val="1"/>
      <w:numFmt w:val="bullet"/>
      <w:lvlText w:val=""/>
      <w:lvlJc w:val="left"/>
      <w:pPr>
        <w:ind w:left="4876" w:hanging="360"/>
      </w:pPr>
      <w:rPr>
        <w:rFonts w:ascii="Symbol" w:hAnsi="Symbol" w:hint="default"/>
      </w:rPr>
    </w:lvl>
    <w:lvl w:ilvl="7" w:tplc="08090003" w:tentative="1">
      <w:start w:val="1"/>
      <w:numFmt w:val="bullet"/>
      <w:lvlText w:val="o"/>
      <w:lvlJc w:val="left"/>
      <w:pPr>
        <w:ind w:left="5596" w:hanging="360"/>
      </w:pPr>
      <w:rPr>
        <w:rFonts w:ascii="Courier New" w:hAnsi="Courier New" w:cs="Courier New" w:hint="default"/>
      </w:rPr>
    </w:lvl>
    <w:lvl w:ilvl="8" w:tplc="08090005" w:tentative="1">
      <w:start w:val="1"/>
      <w:numFmt w:val="bullet"/>
      <w:lvlText w:val=""/>
      <w:lvlJc w:val="left"/>
      <w:pPr>
        <w:ind w:left="6316" w:hanging="360"/>
      </w:pPr>
      <w:rPr>
        <w:rFonts w:ascii="Wingdings" w:hAnsi="Wingdings" w:hint="default"/>
      </w:rPr>
    </w:lvl>
  </w:abstractNum>
  <w:abstractNum w:abstractNumId="1" w15:restartNumberingAfterBreak="0">
    <w:nsid w:val="02BC21A9"/>
    <w:multiLevelType w:val="hybridMultilevel"/>
    <w:tmpl w:val="86141B04"/>
    <w:lvl w:ilvl="0" w:tplc="E1E01128">
      <w:start w:val="1"/>
      <w:numFmt w:val="bullet"/>
      <w:pStyle w:val="myHeading6"/>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8460C0E"/>
    <w:multiLevelType w:val="hybridMultilevel"/>
    <w:tmpl w:val="E91EC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C6129"/>
    <w:multiLevelType w:val="hybridMultilevel"/>
    <w:tmpl w:val="61DA4EA4"/>
    <w:lvl w:ilvl="0" w:tplc="08090001">
      <w:start w:val="1"/>
      <w:numFmt w:val="bullet"/>
      <w:lvlText w:val=""/>
      <w:lvlJc w:val="left"/>
      <w:pPr>
        <w:tabs>
          <w:tab w:val="num" w:pos="360"/>
        </w:tabs>
        <w:ind w:left="360" w:hanging="360"/>
      </w:pPr>
      <w:rPr>
        <w:rFonts w:ascii="Symbol" w:hAnsi="Symbol" w:hint="default"/>
        <w:sz w:val="24"/>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start w:val="1"/>
      <w:numFmt w:val="bullet"/>
      <w:lvlText w:val=""/>
      <w:lvlJc w:val="left"/>
      <w:pPr>
        <w:tabs>
          <w:tab w:val="num" w:pos="1800"/>
        </w:tabs>
        <w:ind w:left="1800" w:hanging="360"/>
      </w:pPr>
      <w:rPr>
        <w:rFonts w:ascii="Symbol" w:hAnsi="Symbol" w:hint="default"/>
      </w:rPr>
    </w:lvl>
    <w:lvl w:ilvl="4" w:tplc="08090003">
      <w:start w:val="1"/>
      <w:numFmt w:val="bullet"/>
      <w:lvlText w:val="o"/>
      <w:lvlJc w:val="left"/>
      <w:pPr>
        <w:tabs>
          <w:tab w:val="num" w:pos="2520"/>
        </w:tabs>
        <w:ind w:left="2520" w:hanging="360"/>
      </w:pPr>
      <w:rPr>
        <w:rFonts w:ascii="Courier New" w:hAnsi="Courier New" w:cs="Courier New" w:hint="default"/>
      </w:rPr>
    </w:lvl>
    <w:lvl w:ilvl="5" w:tplc="08090005">
      <w:start w:val="1"/>
      <w:numFmt w:val="bullet"/>
      <w:lvlText w:val=""/>
      <w:lvlJc w:val="left"/>
      <w:pPr>
        <w:tabs>
          <w:tab w:val="num" w:pos="3240"/>
        </w:tabs>
        <w:ind w:left="3240" w:hanging="360"/>
      </w:pPr>
      <w:rPr>
        <w:rFonts w:ascii="Wingdings" w:hAnsi="Wingdings" w:hint="default"/>
      </w:rPr>
    </w:lvl>
    <w:lvl w:ilvl="6" w:tplc="08090001">
      <w:start w:val="1"/>
      <w:numFmt w:val="bullet"/>
      <w:lvlText w:val=""/>
      <w:lvlJc w:val="left"/>
      <w:pPr>
        <w:tabs>
          <w:tab w:val="num" w:pos="3960"/>
        </w:tabs>
        <w:ind w:left="3960" w:hanging="360"/>
      </w:pPr>
      <w:rPr>
        <w:rFonts w:ascii="Symbol" w:hAnsi="Symbol" w:hint="default"/>
      </w:rPr>
    </w:lvl>
    <w:lvl w:ilvl="7" w:tplc="08090003">
      <w:start w:val="1"/>
      <w:numFmt w:val="bullet"/>
      <w:lvlText w:val="o"/>
      <w:lvlJc w:val="left"/>
      <w:pPr>
        <w:tabs>
          <w:tab w:val="num" w:pos="4680"/>
        </w:tabs>
        <w:ind w:left="4680" w:hanging="360"/>
      </w:pPr>
      <w:rPr>
        <w:rFonts w:ascii="Courier New" w:hAnsi="Courier New" w:cs="Courier New" w:hint="default"/>
      </w:rPr>
    </w:lvl>
    <w:lvl w:ilvl="8" w:tplc="08090005">
      <w:start w:val="1"/>
      <w:numFmt w:val="bullet"/>
      <w:lvlText w:val=""/>
      <w:lvlJc w:val="left"/>
      <w:pPr>
        <w:tabs>
          <w:tab w:val="num" w:pos="5400"/>
        </w:tabs>
        <w:ind w:left="5400" w:hanging="360"/>
      </w:pPr>
      <w:rPr>
        <w:rFonts w:ascii="Wingdings" w:hAnsi="Wingdings" w:hint="default"/>
      </w:rPr>
    </w:lvl>
  </w:abstractNum>
  <w:abstractNum w:abstractNumId="4" w15:restartNumberingAfterBreak="0">
    <w:nsid w:val="0C8D3486"/>
    <w:multiLevelType w:val="hybridMultilevel"/>
    <w:tmpl w:val="92B4A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E462C6"/>
    <w:multiLevelType w:val="hybridMultilevel"/>
    <w:tmpl w:val="14543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F12D26"/>
    <w:multiLevelType w:val="hybridMultilevel"/>
    <w:tmpl w:val="7C4CE7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2EF7CD7"/>
    <w:multiLevelType w:val="hybridMultilevel"/>
    <w:tmpl w:val="48A668B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15:restartNumberingAfterBreak="0">
    <w:nsid w:val="13334DBD"/>
    <w:multiLevelType w:val="hybridMultilevel"/>
    <w:tmpl w:val="4746A6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13387EBD"/>
    <w:multiLevelType w:val="hybridMultilevel"/>
    <w:tmpl w:val="AC163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7657EB"/>
    <w:multiLevelType w:val="hybridMultilevel"/>
    <w:tmpl w:val="32B0E0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8459B6"/>
    <w:multiLevelType w:val="hybridMultilevel"/>
    <w:tmpl w:val="C6F42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F31C5A"/>
    <w:multiLevelType w:val="hybridMultilevel"/>
    <w:tmpl w:val="39665A12"/>
    <w:lvl w:ilvl="0" w:tplc="8FE6FE4A">
      <w:start w:val="1"/>
      <w:numFmt w:val="bullet"/>
      <w:pStyle w:val="Bullet"/>
      <w:lvlText w:val="•"/>
      <w:lvlJc w:val="left"/>
      <w:pPr>
        <w:ind w:left="714" w:hanging="657"/>
      </w:pPr>
      <w:rPr>
        <w:rFonts w:ascii="Helvetica" w:hAnsi="Helvetica" w:hint="default"/>
        <w:b/>
        <w:i w:val="0"/>
        <w:color w:val="FFA400" w:themeColor="text2"/>
      </w:rPr>
    </w:lvl>
    <w:lvl w:ilvl="1" w:tplc="E9CE185E">
      <w:start w:val="1"/>
      <w:numFmt w:val="bullet"/>
      <w:lvlText w:val=""/>
      <w:lvlJc w:val="left"/>
      <w:pPr>
        <w:ind w:left="1428" w:hanging="657"/>
      </w:pPr>
      <w:rPr>
        <w:rFonts w:ascii="Symbol" w:hAnsi="Symbol" w:hint="default"/>
        <w:color w:val="FFA400" w:themeColor="text2"/>
        <w:sz w:val="22"/>
        <w:u w:color="FFFFFF" w:themeColor="background1"/>
      </w:rPr>
    </w:lvl>
    <w:lvl w:ilvl="2" w:tplc="17A8D6C4">
      <w:start w:val="1"/>
      <w:numFmt w:val="bullet"/>
      <w:lvlText w:val=""/>
      <w:lvlJc w:val="left"/>
      <w:pPr>
        <w:ind w:left="2142" w:hanging="657"/>
      </w:pPr>
      <w:rPr>
        <w:rFonts w:ascii="Wingdings" w:hAnsi="Wingdings" w:hint="default"/>
      </w:rPr>
    </w:lvl>
    <w:lvl w:ilvl="3" w:tplc="C17C5714">
      <w:start w:val="1"/>
      <w:numFmt w:val="bullet"/>
      <w:lvlText w:val=""/>
      <w:lvlJc w:val="left"/>
      <w:pPr>
        <w:ind w:left="2856" w:hanging="657"/>
      </w:pPr>
      <w:rPr>
        <w:rFonts w:ascii="Symbol" w:hAnsi="Symbol" w:hint="default"/>
      </w:rPr>
    </w:lvl>
    <w:lvl w:ilvl="4" w:tplc="15DAB390">
      <w:start w:val="1"/>
      <w:numFmt w:val="bullet"/>
      <w:lvlText w:val="o"/>
      <w:lvlJc w:val="left"/>
      <w:pPr>
        <w:ind w:left="3570" w:hanging="657"/>
      </w:pPr>
      <w:rPr>
        <w:rFonts w:ascii="Courier New" w:hAnsi="Courier New" w:cs="Courier New" w:hint="default"/>
      </w:rPr>
    </w:lvl>
    <w:lvl w:ilvl="5" w:tplc="27E4A240">
      <w:start w:val="1"/>
      <w:numFmt w:val="bullet"/>
      <w:lvlText w:val=""/>
      <w:lvlJc w:val="left"/>
      <w:pPr>
        <w:ind w:left="4284" w:hanging="657"/>
      </w:pPr>
      <w:rPr>
        <w:rFonts w:ascii="Wingdings" w:hAnsi="Wingdings" w:hint="default"/>
      </w:rPr>
    </w:lvl>
    <w:lvl w:ilvl="6" w:tplc="1618EF92">
      <w:start w:val="1"/>
      <w:numFmt w:val="bullet"/>
      <w:lvlText w:val=""/>
      <w:lvlJc w:val="left"/>
      <w:pPr>
        <w:ind w:left="4998" w:hanging="657"/>
      </w:pPr>
      <w:rPr>
        <w:rFonts w:ascii="Symbol" w:hAnsi="Symbol" w:hint="default"/>
      </w:rPr>
    </w:lvl>
    <w:lvl w:ilvl="7" w:tplc="34BEDC92">
      <w:start w:val="1"/>
      <w:numFmt w:val="bullet"/>
      <w:lvlText w:val="o"/>
      <w:lvlJc w:val="left"/>
      <w:pPr>
        <w:ind w:left="5712" w:hanging="657"/>
      </w:pPr>
      <w:rPr>
        <w:rFonts w:ascii="Courier New" w:hAnsi="Courier New" w:cs="Courier New" w:hint="default"/>
      </w:rPr>
    </w:lvl>
    <w:lvl w:ilvl="8" w:tplc="675A7FBA">
      <w:start w:val="1"/>
      <w:numFmt w:val="bullet"/>
      <w:lvlText w:val=""/>
      <w:lvlJc w:val="left"/>
      <w:pPr>
        <w:ind w:left="6426" w:hanging="657"/>
      </w:pPr>
      <w:rPr>
        <w:rFonts w:ascii="Wingdings" w:hAnsi="Wingdings" w:hint="default"/>
      </w:rPr>
    </w:lvl>
  </w:abstractNum>
  <w:abstractNum w:abstractNumId="13" w15:restartNumberingAfterBreak="0">
    <w:nsid w:val="18861236"/>
    <w:multiLevelType w:val="hybridMultilevel"/>
    <w:tmpl w:val="BDF4C5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5A51E3"/>
    <w:multiLevelType w:val="hybridMultilevel"/>
    <w:tmpl w:val="D0CEE56E"/>
    <w:lvl w:ilvl="0" w:tplc="08090001">
      <w:start w:val="1"/>
      <w:numFmt w:val="bullet"/>
      <w:lvlText w:val=""/>
      <w:lvlJc w:val="left"/>
      <w:pPr>
        <w:tabs>
          <w:tab w:val="num" w:pos="360"/>
        </w:tabs>
        <w:ind w:left="360" w:hanging="360"/>
      </w:pPr>
      <w:rPr>
        <w:rFonts w:ascii="Symbol" w:hAnsi="Symbol" w:hint="default"/>
        <w:sz w:val="24"/>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start w:val="1"/>
      <w:numFmt w:val="bullet"/>
      <w:lvlText w:val=""/>
      <w:lvlJc w:val="left"/>
      <w:pPr>
        <w:tabs>
          <w:tab w:val="num" w:pos="1800"/>
        </w:tabs>
        <w:ind w:left="1800" w:hanging="360"/>
      </w:pPr>
      <w:rPr>
        <w:rFonts w:ascii="Symbol" w:hAnsi="Symbol" w:hint="default"/>
      </w:rPr>
    </w:lvl>
    <w:lvl w:ilvl="4" w:tplc="08090003">
      <w:start w:val="1"/>
      <w:numFmt w:val="bullet"/>
      <w:lvlText w:val="o"/>
      <w:lvlJc w:val="left"/>
      <w:pPr>
        <w:tabs>
          <w:tab w:val="num" w:pos="2520"/>
        </w:tabs>
        <w:ind w:left="2520" w:hanging="360"/>
      </w:pPr>
      <w:rPr>
        <w:rFonts w:ascii="Courier New" w:hAnsi="Courier New" w:cs="Courier New" w:hint="default"/>
      </w:rPr>
    </w:lvl>
    <w:lvl w:ilvl="5" w:tplc="08090005">
      <w:start w:val="1"/>
      <w:numFmt w:val="bullet"/>
      <w:lvlText w:val=""/>
      <w:lvlJc w:val="left"/>
      <w:pPr>
        <w:tabs>
          <w:tab w:val="num" w:pos="3240"/>
        </w:tabs>
        <w:ind w:left="3240" w:hanging="360"/>
      </w:pPr>
      <w:rPr>
        <w:rFonts w:ascii="Wingdings" w:hAnsi="Wingdings" w:hint="default"/>
      </w:rPr>
    </w:lvl>
    <w:lvl w:ilvl="6" w:tplc="08090001">
      <w:start w:val="1"/>
      <w:numFmt w:val="bullet"/>
      <w:lvlText w:val=""/>
      <w:lvlJc w:val="left"/>
      <w:pPr>
        <w:tabs>
          <w:tab w:val="num" w:pos="3960"/>
        </w:tabs>
        <w:ind w:left="3960" w:hanging="360"/>
      </w:pPr>
      <w:rPr>
        <w:rFonts w:ascii="Symbol" w:hAnsi="Symbol" w:hint="default"/>
      </w:rPr>
    </w:lvl>
    <w:lvl w:ilvl="7" w:tplc="08090003">
      <w:start w:val="1"/>
      <w:numFmt w:val="bullet"/>
      <w:lvlText w:val="o"/>
      <w:lvlJc w:val="left"/>
      <w:pPr>
        <w:tabs>
          <w:tab w:val="num" w:pos="4680"/>
        </w:tabs>
        <w:ind w:left="4680" w:hanging="360"/>
      </w:pPr>
      <w:rPr>
        <w:rFonts w:ascii="Courier New" w:hAnsi="Courier New" w:cs="Courier New" w:hint="default"/>
      </w:rPr>
    </w:lvl>
    <w:lvl w:ilvl="8" w:tplc="08090005">
      <w:start w:val="1"/>
      <w:numFmt w:val="bullet"/>
      <w:lvlText w:val=""/>
      <w:lvlJc w:val="left"/>
      <w:pPr>
        <w:tabs>
          <w:tab w:val="num" w:pos="5400"/>
        </w:tabs>
        <w:ind w:left="5400" w:hanging="360"/>
      </w:pPr>
      <w:rPr>
        <w:rFonts w:ascii="Wingdings" w:hAnsi="Wingdings" w:hint="default"/>
      </w:rPr>
    </w:lvl>
  </w:abstractNum>
  <w:abstractNum w:abstractNumId="15" w15:restartNumberingAfterBreak="0">
    <w:nsid w:val="2A151DB4"/>
    <w:multiLevelType w:val="hybridMultilevel"/>
    <w:tmpl w:val="373681B2"/>
    <w:lvl w:ilvl="0" w:tplc="1954ED60">
      <w:start w:val="1"/>
      <w:numFmt w:val="bullet"/>
      <w:pStyle w:val="Tab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3542A0"/>
    <w:multiLevelType w:val="hybridMultilevel"/>
    <w:tmpl w:val="634A858E"/>
    <w:styleLink w:val="ImportedStyle15"/>
    <w:lvl w:ilvl="0" w:tplc="218C653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8B2D7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C845E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D87ED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4B0F0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B81E9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548DDD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EC65E2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FE52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91D3E80"/>
    <w:multiLevelType w:val="hybridMultilevel"/>
    <w:tmpl w:val="902461AE"/>
    <w:numStyleLink w:val="ImportedStyle3"/>
  </w:abstractNum>
  <w:abstractNum w:abstractNumId="18" w15:restartNumberingAfterBreak="0">
    <w:nsid w:val="3BCA750E"/>
    <w:multiLevelType w:val="hybridMultilevel"/>
    <w:tmpl w:val="589CB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D456BD"/>
    <w:multiLevelType w:val="multilevel"/>
    <w:tmpl w:val="D0C6ED0A"/>
    <w:numStyleLink w:val="ImportedStyle1"/>
  </w:abstractNum>
  <w:abstractNum w:abstractNumId="20" w15:restartNumberingAfterBreak="0">
    <w:nsid w:val="3D6B6F9F"/>
    <w:multiLevelType w:val="hybridMultilevel"/>
    <w:tmpl w:val="7BEC7C7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D8D1A15"/>
    <w:multiLevelType w:val="hybridMultilevel"/>
    <w:tmpl w:val="902461AE"/>
    <w:styleLink w:val="ImportedStyle3"/>
    <w:lvl w:ilvl="0" w:tplc="DE48FB8E">
      <w:start w:val="1"/>
      <w:numFmt w:val="bullet"/>
      <w:pStyle w:val="7-List-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EBECF1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1DEDD5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272CDB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E7006A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A78BBD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D6A9DF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0ECD8F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EFCD85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2" w15:restartNumberingAfterBreak="0">
    <w:nsid w:val="3F2247B0"/>
    <w:multiLevelType w:val="hybridMultilevel"/>
    <w:tmpl w:val="DAFEF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6619B7"/>
    <w:multiLevelType w:val="hybridMultilevel"/>
    <w:tmpl w:val="88F4700E"/>
    <w:lvl w:ilvl="0" w:tplc="C1F08BF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5151B8"/>
    <w:multiLevelType w:val="hybridMultilevel"/>
    <w:tmpl w:val="B1E2B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79411B"/>
    <w:multiLevelType w:val="hybridMultilevel"/>
    <w:tmpl w:val="D0C6ED0A"/>
    <w:styleLink w:val="ImportedStyle1"/>
    <w:lvl w:ilvl="0" w:tplc="16BC6F80">
      <w:start w:val="1"/>
      <w:numFmt w:val="decimal"/>
      <w:pStyle w:val="6-SFCnumberedpara"/>
      <w:lvlText w:val="%1."/>
      <w:lvlJc w:val="left"/>
      <w:pPr>
        <w:ind w:left="567" w:hanging="567"/>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0DF8582E">
      <w:start w:val="1"/>
      <w:numFmt w:val="lowerLetter"/>
      <w:lvlText w:val="%2."/>
      <w:lvlJc w:val="left"/>
      <w:pPr>
        <w:ind w:left="1505" w:hanging="567"/>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2" w:tplc="34C61C4E">
      <w:start w:val="1"/>
      <w:numFmt w:val="lowerRoman"/>
      <w:lvlText w:val="%3."/>
      <w:lvlJc w:val="left"/>
      <w:pPr>
        <w:ind w:left="2225" w:hanging="50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3" w:tplc="43F43744">
      <w:start w:val="1"/>
      <w:numFmt w:val="decimal"/>
      <w:lvlText w:val="%4."/>
      <w:lvlJc w:val="left"/>
      <w:pPr>
        <w:ind w:left="2945" w:hanging="567"/>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4" w:tplc="793A2998">
      <w:start w:val="1"/>
      <w:numFmt w:val="lowerLetter"/>
      <w:lvlText w:val="%5."/>
      <w:lvlJc w:val="left"/>
      <w:pPr>
        <w:ind w:left="3665" w:hanging="567"/>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5" w:tplc="18F6E02E">
      <w:start w:val="1"/>
      <w:numFmt w:val="lowerRoman"/>
      <w:lvlText w:val="%6."/>
      <w:lvlJc w:val="left"/>
      <w:pPr>
        <w:ind w:left="4385" w:hanging="50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6" w:tplc="FA343D20">
      <w:start w:val="1"/>
      <w:numFmt w:val="decimal"/>
      <w:lvlText w:val="%7."/>
      <w:lvlJc w:val="left"/>
      <w:pPr>
        <w:ind w:left="5105" w:hanging="567"/>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7" w:tplc="79066DC0">
      <w:start w:val="1"/>
      <w:numFmt w:val="lowerLetter"/>
      <w:lvlText w:val="%8."/>
      <w:lvlJc w:val="left"/>
      <w:pPr>
        <w:ind w:left="5825" w:hanging="567"/>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8" w:tplc="E9D29BF2">
      <w:start w:val="1"/>
      <w:numFmt w:val="lowerRoman"/>
      <w:lvlText w:val="%9."/>
      <w:lvlJc w:val="left"/>
      <w:pPr>
        <w:ind w:left="6545" w:hanging="50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26" w15:restartNumberingAfterBreak="0">
    <w:nsid w:val="4A92007F"/>
    <w:multiLevelType w:val="hybridMultilevel"/>
    <w:tmpl w:val="86C4B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593991"/>
    <w:multiLevelType w:val="hybridMultilevel"/>
    <w:tmpl w:val="EE8286E8"/>
    <w:lvl w:ilvl="0" w:tplc="08090001">
      <w:start w:val="1"/>
      <w:numFmt w:val="bullet"/>
      <w:lvlText w:val=""/>
      <w:lvlJc w:val="left"/>
      <w:pPr>
        <w:tabs>
          <w:tab w:val="num" w:pos="360"/>
        </w:tabs>
        <w:ind w:left="360" w:hanging="360"/>
      </w:pPr>
      <w:rPr>
        <w:rFonts w:ascii="Symbol" w:hAnsi="Symbol" w:hint="default"/>
        <w:sz w:val="24"/>
      </w:rPr>
    </w:lvl>
    <w:lvl w:ilvl="1" w:tplc="0FFA41AA">
      <w:start w:val="1"/>
      <w:numFmt w:val="bullet"/>
      <w:lvlText w:val=""/>
      <w:lvlJc w:val="left"/>
      <w:pPr>
        <w:tabs>
          <w:tab w:val="num" w:pos="360"/>
        </w:tabs>
        <w:ind w:left="360" w:hanging="360"/>
      </w:pPr>
      <w:rPr>
        <w:rFonts w:ascii="Wingdings" w:hAnsi="Wingdings" w:hint="default"/>
        <w:sz w:val="24"/>
        <w:szCs w:val="22"/>
      </w:rPr>
    </w:lvl>
    <w:lvl w:ilvl="2" w:tplc="08090005">
      <w:start w:val="1"/>
      <w:numFmt w:val="bullet"/>
      <w:lvlText w:val=""/>
      <w:lvlJc w:val="left"/>
      <w:pPr>
        <w:tabs>
          <w:tab w:val="num" w:pos="1080"/>
        </w:tabs>
        <w:ind w:left="1080" w:hanging="360"/>
      </w:pPr>
      <w:rPr>
        <w:rFonts w:ascii="Wingdings" w:hAnsi="Wingdings" w:hint="default"/>
      </w:rPr>
    </w:lvl>
    <w:lvl w:ilvl="3" w:tplc="08090001">
      <w:start w:val="1"/>
      <w:numFmt w:val="bullet"/>
      <w:lvlText w:val=""/>
      <w:lvlJc w:val="left"/>
      <w:pPr>
        <w:tabs>
          <w:tab w:val="num" w:pos="1800"/>
        </w:tabs>
        <w:ind w:left="1800" w:hanging="360"/>
      </w:pPr>
      <w:rPr>
        <w:rFonts w:ascii="Symbol" w:hAnsi="Symbol" w:hint="default"/>
      </w:rPr>
    </w:lvl>
    <w:lvl w:ilvl="4" w:tplc="08090003">
      <w:start w:val="1"/>
      <w:numFmt w:val="bullet"/>
      <w:lvlText w:val="o"/>
      <w:lvlJc w:val="left"/>
      <w:pPr>
        <w:tabs>
          <w:tab w:val="num" w:pos="2520"/>
        </w:tabs>
        <w:ind w:left="2520" w:hanging="360"/>
      </w:pPr>
      <w:rPr>
        <w:rFonts w:ascii="Courier New" w:hAnsi="Courier New" w:cs="Courier New" w:hint="default"/>
      </w:rPr>
    </w:lvl>
    <w:lvl w:ilvl="5" w:tplc="08090005">
      <w:start w:val="1"/>
      <w:numFmt w:val="bullet"/>
      <w:lvlText w:val=""/>
      <w:lvlJc w:val="left"/>
      <w:pPr>
        <w:tabs>
          <w:tab w:val="num" w:pos="3240"/>
        </w:tabs>
        <w:ind w:left="3240" w:hanging="360"/>
      </w:pPr>
      <w:rPr>
        <w:rFonts w:ascii="Wingdings" w:hAnsi="Wingdings" w:hint="default"/>
      </w:rPr>
    </w:lvl>
    <w:lvl w:ilvl="6" w:tplc="08090001">
      <w:start w:val="1"/>
      <w:numFmt w:val="bullet"/>
      <w:lvlText w:val=""/>
      <w:lvlJc w:val="left"/>
      <w:pPr>
        <w:tabs>
          <w:tab w:val="num" w:pos="3960"/>
        </w:tabs>
        <w:ind w:left="3960" w:hanging="360"/>
      </w:pPr>
      <w:rPr>
        <w:rFonts w:ascii="Symbol" w:hAnsi="Symbol" w:hint="default"/>
      </w:rPr>
    </w:lvl>
    <w:lvl w:ilvl="7" w:tplc="08090003">
      <w:start w:val="1"/>
      <w:numFmt w:val="bullet"/>
      <w:lvlText w:val="o"/>
      <w:lvlJc w:val="left"/>
      <w:pPr>
        <w:tabs>
          <w:tab w:val="num" w:pos="4680"/>
        </w:tabs>
        <w:ind w:left="4680" w:hanging="360"/>
      </w:pPr>
      <w:rPr>
        <w:rFonts w:ascii="Courier New" w:hAnsi="Courier New" w:cs="Courier New" w:hint="default"/>
      </w:rPr>
    </w:lvl>
    <w:lvl w:ilvl="8" w:tplc="08090005">
      <w:start w:val="1"/>
      <w:numFmt w:val="bullet"/>
      <w:lvlText w:val=""/>
      <w:lvlJc w:val="left"/>
      <w:pPr>
        <w:tabs>
          <w:tab w:val="num" w:pos="5400"/>
        </w:tabs>
        <w:ind w:left="5400" w:hanging="360"/>
      </w:pPr>
      <w:rPr>
        <w:rFonts w:ascii="Wingdings" w:hAnsi="Wingdings" w:hint="default"/>
      </w:rPr>
    </w:lvl>
  </w:abstractNum>
  <w:abstractNum w:abstractNumId="28" w15:restartNumberingAfterBreak="0">
    <w:nsid w:val="5469199C"/>
    <w:multiLevelType w:val="hybridMultilevel"/>
    <w:tmpl w:val="61625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C43DD0"/>
    <w:multiLevelType w:val="hybridMultilevel"/>
    <w:tmpl w:val="39028160"/>
    <w:styleLink w:val="ImportedStyle4"/>
    <w:lvl w:ilvl="0" w:tplc="DB40A470">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C1228A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F4C8FD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6AC2C2C">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80D87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F224B3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58C49E">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5A6F09C">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13A788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5E715BA5"/>
    <w:multiLevelType w:val="hybridMultilevel"/>
    <w:tmpl w:val="C0AAC2D2"/>
    <w:lvl w:ilvl="0" w:tplc="08090001">
      <w:start w:val="1"/>
      <w:numFmt w:val="bulle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1" w15:restartNumberingAfterBreak="0">
    <w:nsid w:val="60F01F1F"/>
    <w:multiLevelType w:val="hybridMultilevel"/>
    <w:tmpl w:val="4E241076"/>
    <w:lvl w:ilvl="0" w:tplc="08090003">
      <w:start w:val="1"/>
      <w:numFmt w:val="bullet"/>
      <w:lvlText w:val="o"/>
      <w:lvlJc w:val="left"/>
      <w:pPr>
        <w:ind w:left="3478" w:hanging="360"/>
      </w:pPr>
      <w:rPr>
        <w:rFonts w:ascii="Courier New" w:hAnsi="Courier New" w:cs="Courier New" w:hint="default"/>
      </w:rPr>
    </w:lvl>
    <w:lvl w:ilvl="1" w:tplc="08090003" w:tentative="1">
      <w:start w:val="1"/>
      <w:numFmt w:val="bullet"/>
      <w:lvlText w:val="o"/>
      <w:lvlJc w:val="left"/>
      <w:pPr>
        <w:ind w:left="4198" w:hanging="360"/>
      </w:pPr>
      <w:rPr>
        <w:rFonts w:ascii="Courier New" w:hAnsi="Courier New" w:cs="Courier New" w:hint="default"/>
      </w:rPr>
    </w:lvl>
    <w:lvl w:ilvl="2" w:tplc="08090005" w:tentative="1">
      <w:start w:val="1"/>
      <w:numFmt w:val="bullet"/>
      <w:lvlText w:val=""/>
      <w:lvlJc w:val="left"/>
      <w:pPr>
        <w:ind w:left="4918" w:hanging="360"/>
      </w:pPr>
      <w:rPr>
        <w:rFonts w:ascii="Wingdings" w:hAnsi="Wingdings" w:hint="default"/>
      </w:rPr>
    </w:lvl>
    <w:lvl w:ilvl="3" w:tplc="08090001" w:tentative="1">
      <w:start w:val="1"/>
      <w:numFmt w:val="bullet"/>
      <w:lvlText w:val=""/>
      <w:lvlJc w:val="left"/>
      <w:pPr>
        <w:ind w:left="5638" w:hanging="360"/>
      </w:pPr>
      <w:rPr>
        <w:rFonts w:ascii="Symbol" w:hAnsi="Symbol" w:hint="default"/>
      </w:rPr>
    </w:lvl>
    <w:lvl w:ilvl="4" w:tplc="08090003" w:tentative="1">
      <w:start w:val="1"/>
      <w:numFmt w:val="bullet"/>
      <w:lvlText w:val="o"/>
      <w:lvlJc w:val="left"/>
      <w:pPr>
        <w:ind w:left="6358" w:hanging="360"/>
      </w:pPr>
      <w:rPr>
        <w:rFonts w:ascii="Courier New" w:hAnsi="Courier New" w:cs="Courier New" w:hint="default"/>
      </w:rPr>
    </w:lvl>
    <w:lvl w:ilvl="5" w:tplc="08090005" w:tentative="1">
      <w:start w:val="1"/>
      <w:numFmt w:val="bullet"/>
      <w:lvlText w:val=""/>
      <w:lvlJc w:val="left"/>
      <w:pPr>
        <w:ind w:left="7078" w:hanging="360"/>
      </w:pPr>
      <w:rPr>
        <w:rFonts w:ascii="Wingdings" w:hAnsi="Wingdings" w:hint="default"/>
      </w:rPr>
    </w:lvl>
    <w:lvl w:ilvl="6" w:tplc="08090001" w:tentative="1">
      <w:start w:val="1"/>
      <w:numFmt w:val="bullet"/>
      <w:lvlText w:val=""/>
      <w:lvlJc w:val="left"/>
      <w:pPr>
        <w:ind w:left="7798" w:hanging="360"/>
      </w:pPr>
      <w:rPr>
        <w:rFonts w:ascii="Symbol" w:hAnsi="Symbol" w:hint="default"/>
      </w:rPr>
    </w:lvl>
    <w:lvl w:ilvl="7" w:tplc="08090003" w:tentative="1">
      <w:start w:val="1"/>
      <w:numFmt w:val="bullet"/>
      <w:lvlText w:val="o"/>
      <w:lvlJc w:val="left"/>
      <w:pPr>
        <w:ind w:left="8518" w:hanging="360"/>
      </w:pPr>
      <w:rPr>
        <w:rFonts w:ascii="Courier New" w:hAnsi="Courier New" w:cs="Courier New" w:hint="default"/>
      </w:rPr>
    </w:lvl>
    <w:lvl w:ilvl="8" w:tplc="08090005" w:tentative="1">
      <w:start w:val="1"/>
      <w:numFmt w:val="bullet"/>
      <w:lvlText w:val=""/>
      <w:lvlJc w:val="left"/>
      <w:pPr>
        <w:ind w:left="9238" w:hanging="360"/>
      </w:pPr>
      <w:rPr>
        <w:rFonts w:ascii="Wingdings" w:hAnsi="Wingdings" w:hint="default"/>
      </w:rPr>
    </w:lvl>
  </w:abstractNum>
  <w:abstractNum w:abstractNumId="32" w15:restartNumberingAfterBreak="0">
    <w:nsid w:val="60F3194E"/>
    <w:multiLevelType w:val="hybridMultilevel"/>
    <w:tmpl w:val="FE9EA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34" w15:restartNumberingAfterBreak="0">
    <w:nsid w:val="6C7F0051"/>
    <w:multiLevelType w:val="hybridMultilevel"/>
    <w:tmpl w:val="600AB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C55403"/>
    <w:multiLevelType w:val="hybridMultilevel"/>
    <w:tmpl w:val="760E57AC"/>
    <w:lvl w:ilvl="0" w:tplc="D48C8D7C">
      <w:start w:val="1"/>
      <w:numFmt w:val="bullet"/>
      <w:pStyle w:val="Subsubbullet"/>
      <w:lvlText w:val="•"/>
      <w:lvlJc w:val="left"/>
      <w:pPr>
        <w:ind w:left="972" w:hanging="360"/>
      </w:pPr>
      <w:rPr>
        <w:rFonts w:ascii="Bliss Regular" w:hAnsi="Bliss Regular" w:hint="default"/>
        <w:color w:val="FFA400" w:themeColor="text2"/>
        <w:sz w:val="22"/>
      </w:rPr>
    </w:lvl>
    <w:lvl w:ilvl="1" w:tplc="08090003">
      <w:start w:val="1"/>
      <w:numFmt w:val="bullet"/>
      <w:lvlText w:val="o"/>
      <w:lvlJc w:val="left"/>
      <w:pPr>
        <w:ind w:left="1692" w:hanging="360"/>
      </w:pPr>
      <w:rPr>
        <w:rFonts w:ascii="Courier New" w:hAnsi="Courier New" w:cs="Courier New" w:hint="default"/>
      </w:rPr>
    </w:lvl>
    <w:lvl w:ilvl="2" w:tplc="1AA4663A">
      <w:start w:val="1"/>
      <w:numFmt w:val="bullet"/>
      <w:lvlText w:val="•"/>
      <w:lvlJc w:val="left"/>
      <w:pPr>
        <w:ind w:left="2412" w:hanging="360"/>
      </w:pPr>
      <w:rPr>
        <w:rFonts w:ascii="Bliss Regular" w:hAnsi="Bliss Regular" w:hint="default"/>
        <w:b w:val="0"/>
        <w:i w:val="0"/>
        <w:color w:val="FFA400" w:themeColor="text2"/>
        <w:sz w:val="22"/>
      </w:rPr>
    </w:lvl>
    <w:lvl w:ilvl="3" w:tplc="08090001" w:tentative="1">
      <w:start w:val="1"/>
      <w:numFmt w:val="bullet"/>
      <w:lvlText w:val=""/>
      <w:lvlJc w:val="left"/>
      <w:pPr>
        <w:ind w:left="3132" w:hanging="360"/>
      </w:pPr>
      <w:rPr>
        <w:rFonts w:ascii="Symbol" w:hAnsi="Symbol" w:hint="default"/>
      </w:rPr>
    </w:lvl>
    <w:lvl w:ilvl="4" w:tplc="08090003" w:tentative="1">
      <w:start w:val="1"/>
      <w:numFmt w:val="bullet"/>
      <w:lvlText w:val="o"/>
      <w:lvlJc w:val="left"/>
      <w:pPr>
        <w:ind w:left="3852" w:hanging="360"/>
      </w:pPr>
      <w:rPr>
        <w:rFonts w:ascii="Courier New" w:hAnsi="Courier New" w:cs="Courier New" w:hint="default"/>
      </w:rPr>
    </w:lvl>
    <w:lvl w:ilvl="5" w:tplc="08090005" w:tentative="1">
      <w:start w:val="1"/>
      <w:numFmt w:val="bullet"/>
      <w:lvlText w:val=""/>
      <w:lvlJc w:val="left"/>
      <w:pPr>
        <w:ind w:left="4572" w:hanging="360"/>
      </w:pPr>
      <w:rPr>
        <w:rFonts w:ascii="Wingdings" w:hAnsi="Wingdings" w:hint="default"/>
      </w:rPr>
    </w:lvl>
    <w:lvl w:ilvl="6" w:tplc="08090001" w:tentative="1">
      <w:start w:val="1"/>
      <w:numFmt w:val="bullet"/>
      <w:lvlText w:val=""/>
      <w:lvlJc w:val="left"/>
      <w:pPr>
        <w:ind w:left="5292" w:hanging="360"/>
      </w:pPr>
      <w:rPr>
        <w:rFonts w:ascii="Symbol" w:hAnsi="Symbol" w:hint="default"/>
      </w:rPr>
    </w:lvl>
    <w:lvl w:ilvl="7" w:tplc="08090003" w:tentative="1">
      <w:start w:val="1"/>
      <w:numFmt w:val="bullet"/>
      <w:lvlText w:val="o"/>
      <w:lvlJc w:val="left"/>
      <w:pPr>
        <w:ind w:left="6012" w:hanging="360"/>
      </w:pPr>
      <w:rPr>
        <w:rFonts w:ascii="Courier New" w:hAnsi="Courier New" w:cs="Courier New" w:hint="default"/>
      </w:rPr>
    </w:lvl>
    <w:lvl w:ilvl="8" w:tplc="08090005" w:tentative="1">
      <w:start w:val="1"/>
      <w:numFmt w:val="bullet"/>
      <w:lvlText w:val=""/>
      <w:lvlJc w:val="left"/>
      <w:pPr>
        <w:ind w:left="6732" w:hanging="360"/>
      </w:pPr>
      <w:rPr>
        <w:rFonts w:ascii="Wingdings" w:hAnsi="Wingdings" w:hint="default"/>
      </w:rPr>
    </w:lvl>
  </w:abstractNum>
  <w:num w:numId="1">
    <w:abstractNumId w:val="35"/>
  </w:num>
  <w:num w:numId="2">
    <w:abstractNumId w:val="0"/>
  </w:num>
  <w:num w:numId="3">
    <w:abstractNumId w:val="12"/>
  </w:num>
  <w:num w:numId="4">
    <w:abstractNumId w:val="25"/>
  </w:num>
  <w:num w:numId="5">
    <w:abstractNumId w:val="19"/>
  </w:num>
  <w:num w:numId="6">
    <w:abstractNumId w:val="21"/>
  </w:num>
  <w:num w:numId="7">
    <w:abstractNumId w:val="17"/>
  </w:num>
  <w:num w:numId="8">
    <w:abstractNumId w:val="29"/>
  </w:num>
  <w:num w:numId="9">
    <w:abstractNumId w:val="15"/>
  </w:num>
  <w:num w:numId="10">
    <w:abstractNumId w:val="16"/>
  </w:num>
  <w:num w:numId="11">
    <w:abstractNumId w:val="13"/>
  </w:num>
  <w:num w:numId="12">
    <w:abstractNumId w:val="28"/>
  </w:num>
  <w:num w:numId="13">
    <w:abstractNumId w:val="1"/>
  </w:num>
  <w:num w:numId="14">
    <w:abstractNumId w:val="6"/>
  </w:num>
  <w:num w:numId="15">
    <w:abstractNumId w:val="9"/>
  </w:num>
  <w:num w:numId="16">
    <w:abstractNumId w:val="10"/>
  </w:num>
  <w:num w:numId="17">
    <w:abstractNumId w:val="30"/>
  </w:num>
  <w:num w:numId="18">
    <w:abstractNumId w:val="14"/>
  </w:num>
  <w:num w:numId="19">
    <w:abstractNumId w:val="3"/>
  </w:num>
  <w:num w:numId="20">
    <w:abstractNumId w:val="8"/>
  </w:num>
  <w:num w:numId="21">
    <w:abstractNumId w:val="27"/>
  </w:num>
  <w:num w:numId="22">
    <w:abstractNumId w:val="5"/>
  </w:num>
  <w:num w:numId="23">
    <w:abstractNumId w:val="18"/>
  </w:num>
  <w:num w:numId="24">
    <w:abstractNumId w:val="33"/>
  </w:num>
  <w:num w:numId="25">
    <w:abstractNumId w:val="22"/>
  </w:num>
  <w:num w:numId="26">
    <w:abstractNumId w:val="11"/>
  </w:num>
  <w:num w:numId="27">
    <w:abstractNumId w:val="24"/>
  </w:num>
  <w:num w:numId="28">
    <w:abstractNumId w:val="32"/>
  </w:num>
  <w:num w:numId="29">
    <w:abstractNumId w:val="4"/>
  </w:num>
  <w:num w:numId="30">
    <w:abstractNumId w:val="31"/>
  </w:num>
  <w:num w:numId="31">
    <w:abstractNumId w:val="23"/>
  </w:num>
  <w:num w:numId="32">
    <w:abstractNumId w:val="2"/>
  </w:num>
  <w:num w:numId="33">
    <w:abstractNumId w:val="34"/>
  </w:num>
  <w:num w:numId="34">
    <w:abstractNumId w:val="20"/>
  </w:num>
  <w:num w:numId="35">
    <w:abstractNumId w:val="26"/>
  </w:num>
  <w:num w:numId="36">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15D"/>
    <w:rsid w:val="000028D9"/>
    <w:rsid w:val="00015B2C"/>
    <w:rsid w:val="00017CBB"/>
    <w:rsid w:val="00020055"/>
    <w:rsid w:val="00022696"/>
    <w:rsid w:val="000226C2"/>
    <w:rsid w:val="000301A9"/>
    <w:rsid w:val="00042D61"/>
    <w:rsid w:val="00043029"/>
    <w:rsid w:val="0004368E"/>
    <w:rsid w:val="00044614"/>
    <w:rsid w:val="00052938"/>
    <w:rsid w:val="000575DE"/>
    <w:rsid w:val="00061E88"/>
    <w:rsid w:val="00074467"/>
    <w:rsid w:val="00081E77"/>
    <w:rsid w:val="00082D8B"/>
    <w:rsid w:val="00085F97"/>
    <w:rsid w:val="00090754"/>
    <w:rsid w:val="00091AC8"/>
    <w:rsid w:val="00094522"/>
    <w:rsid w:val="000A3545"/>
    <w:rsid w:val="000A7869"/>
    <w:rsid w:val="000B7777"/>
    <w:rsid w:val="000C0605"/>
    <w:rsid w:val="000C1370"/>
    <w:rsid w:val="000C3854"/>
    <w:rsid w:val="000C5235"/>
    <w:rsid w:val="000D3C01"/>
    <w:rsid w:val="000D4526"/>
    <w:rsid w:val="000D7D09"/>
    <w:rsid w:val="000E029F"/>
    <w:rsid w:val="000E32DC"/>
    <w:rsid w:val="000E7BDB"/>
    <w:rsid w:val="000F340B"/>
    <w:rsid w:val="000F6C70"/>
    <w:rsid w:val="001012A2"/>
    <w:rsid w:val="0012114E"/>
    <w:rsid w:val="001277FC"/>
    <w:rsid w:val="00130CED"/>
    <w:rsid w:val="0013467A"/>
    <w:rsid w:val="001353B8"/>
    <w:rsid w:val="001402E5"/>
    <w:rsid w:val="0014792A"/>
    <w:rsid w:val="00147B71"/>
    <w:rsid w:val="00153555"/>
    <w:rsid w:val="00153EAB"/>
    <w:rsid w:val="001560BD"/>
    <w:rsid w:val="0015731E"/>
    <w:rsid w:val="0016091F"/>
    <w:rsid w:val="001647B9"/>
    <w:rsid w:val="00165D85"/>
    <w:rsid w:val="00165EDA"/>
    <w:rsid w:val="00170365"/>
    <w:rsid w:val="00173DD0"/>
    <w:rsid w:val="00177009"/>
    <w:rsid w:val="0017712E"/>
    <w:rsid w:val="00183AA5"/>
    <w:rsid w:val="001864A2"/>
    <w:rsid w:val="00186527"/>
    <w:rsid w:val="001867E6"/>
    <w:rsid w:val="0019198A"/>
    <w:rsid w:val="00193FD2"/>
    <w:rsid w:val="00197EE1"/>
    <w:rsid w:val="001A3DF1"/>
    <w:rsid w:val="001B2307"/>
    <w:rsid w:val="001B3412"/>
    <w:rsid w:val="001B3A20"/>
    <w:rsid w:val="001C2CB2"/>
    <w:rsid w:val="001C42A7"/>
    <w:rsid w:val="001C5C8C"/>
    <w:rsid w:val="001D2327"/>
    <w:rsid w:val="001D68B6"/>
    <w:rsid w:val="001D7C0E"/>
    <w:rsid w:val="001E5703"/>
    <w:rsid w:val="001F4F89"/>
    <w:rsid w:val="002042AC"/>
    <w:rsid w:val="002250D5"/>
    <w:rsid w:val="002259BA"/>
    <w:rsid w:val="00226CF1"/>
    <w:rsid w:val="0022764D"/>
    <w:rsid w:val="00234D15"/>
    <w:rsid w:val="002551D2"/>
    <w:rsid w:val="002632FA"/>
    <w:rsid w:val="00270696"/>
    <w:rsid w:val="00275323"/>
    <w:rsid w:val="00276997"/>
    <w:rsid w:val="00280E4B"/>
    <w:rsid w:val="00282A8A"/>
    <w:rsid w:val="002837A6"/>
    <w:rsid w:val="00285C88"/>
    <w:rsid w:val="00294275"/>
    <w:rsid w:val="00297D7F"/>
    <w:rsid w:val="002A66AD"/>
    <w:rsid w:val="002B62BB"/>
    <w:rsid w:val="002B6C26"/>
    <w:rsid w:val="002D4136"/>
    <w:rsid w:val="002F14C7"/>
    <w:rsid w:val="002F1D87"/>
    <w:rsid w:val="002F315C"/>
    <w:rsid w:val="002F4865"/>
    <w:rsid w:val="00304155"/>
    <w:rsid w:val="003135D3"/>
    <w:rsid w:val="003168BF"/>
    <w:rsid w:val="003301F4"/>
    <w:rsid w:val="003315D6"/>
    <w:rsid w:val="003328CE"/>
    <w:rsid w:val="0033295F"/>
    <w:rsid w:val="003337D5"/>
    <w:rsid w:val="00334F35"/>
    <w:rsid w:val="00346561"/>
    <w:rsid w:val="003465AC"/>
    <w:rsid w:val="0035320A"/>
    <w:rsid w:val="003579B6"/>
    <w:rsid w:val="00360860"/>
    <w:rsid w:val="00362289"/>
    <w:rsid w:val="00366572"/>
    <w:rsid w:val="003731AF"/>
    <w:rsid w:val="00385B13"/>
    <w:rsid w:val="003A1902"/>
    <w:rsid w:val="003A29D6"/>
    <w:rsid w:val="003A2B4C"/>
    <w:rsid w:val="003A2CB5"/>
    <w:rsid w:val="003A3F52"/>
    <w:rsid w:val="003A51D0"/>
    <w:rsid w:val="003A6AEC"/>
    <w:rsid w:val="003A7FE3"/>
    <w:rsid w:val="003C0907"/>
    <w:rsid w:val="003C25A4"/>
    <w:rsid w:val="003C5C5C"/>
    <w:rsid w:val="003C5F00"/>
    <w:rsid w:val="003D11B4"/>
    <w:rsid w:val="003D144A"/>
    <w:rsid w:val="003D2883"/>
    <w:rsid w:val="003D38A9"/>
    <w:rsid w:val="003D3CB5"/>
    <w:rsid w:val="003E38EB"/>
    <w:rsid w:val="003F090A"/>
    <w:rsid w:val="003F1951"/>
    <w:rsid w:val="003F2362"/>
    <w:rsid w:val="003F2554"/>
    <w:rsid w:val="003F38EA"/>
    <w:rsid w:val="003F7E0C"/>
    <w:rsid w:val="00402CC3"/>
    <w:rsid w:val="00404117"/>
    <w:rsid w:val="004058E7"/>
    <w:rsid w:val="00417112"/>
    <w:rsid w:val="00431CA2"/>
    <w:rsid w:val="00432C16"/>
    <w:rsid w:val="004343A1"/>
    <w:rsid w:val="004428DB"/>
    <w:rsid w:val="00443FAC"/>
    <w:rsid w:val="00461F46"/>
    <w:rsid w:val="004632CA"/>
    <w:rsid w:val="00482AB8"/>
    <w:rsid w:val="00483CAF"/>
    <w:rsid w:val="0048585B"/>
    <w:rsid w:val="004870AD"/>
    <w:rsid w:val="00493948"/>
    <w:rsid w:val="004A005A"/>
    <w:rsid w:val="004A6C91"/>
    <w:rsid w:val="004A77EF"/>
    <w:rsid w:val="004B0D0B"/>
    <w:rsid w:val="004B12BF"/>
    <w:rsid w:val="004B5CF7"/>
    <w:rsid w:val="004C0FAC"/>
    <w:rsid w:val="004C45EC"/>
    <w:rsid w:val="004D688B"/>
    <w:rsid w:val="004E0C20"/>
    <w:rsid w:val="004E67EE"/>
    <w:rsid w:val="004E6BC5"/>
    <w:rsid w:val="004E725F"/>
    <w:rsid w:val="00506E3A"/>
    <w:rsid w:val="005079DD"/>
    <w:rsid w:val="00511252"/>
    <w:rsid w:val="005200B3"/>
    <w:rsid w:val="00527A2F"/>
    <w:rsid w:val="005303B3"/>
    <w:rsid w:val="00533DC3"/>
    <w:rsid w:val="005340F5"/>
    <w:rsid w:val="0053653F"/>
    <w:rsid w:val="00543DEC"/>
    <w:rsid w:val="00543E4F"/>
    <w:rsid w:val="00545D81"/>
    <w:rsid w:val="00562749"/>
    <w:rsid w:val="0056360C"/>
    <w:rsid w:val="005714B8"/>
    <w:rsid w:val="00576B2A"/>
    <w:rsid w:val="00582A3D"/>
    <w:rsid w:val="00584EA0"/>
    <w:rsid w:val="00585406"/>
    <w:rsid w:val="005867CA"/>
    <w:rsid w:val="00592B6A"/>
    <w:rsid w:val="005937D4"/>
    <w:rsid w:val="00593847"/>
    <w:rsid w:val="00594F91"/>
    <w:rsid w:val="00595F2F"/>
    <w:rsid w:val="00596C59"/>
    <w:rsid w:val="005A4F4E"/>
    <w:rsid w:val="005B191B"/>
    <w:rsid w:val="005B3308"/>
    <w:rsid w:val="005B4BCA"/>
    <w:rsid w:val="005C0742"/>
    <w:rsid w:val="005C1403"/>
    <w:rsid w:val="005C519D"/>
    <w:rsid w:val="005C6D01"/>
    <w:rsid w:val="005D124F"/>
    <w:rsid w:val="005D5639"/>
    <w:rsid w:val="005D6513"/>
    <w:rsid w:val="005D715B"/>
    <w:rsid w:val="005E24C6"/>
    <w:rsid w:val="005E56A9"/>
    <w:rsid w:val="005E5A9D"/>
    <w:rsid w:val="005E5D17"/>
    <w:rsid w:val="005E5E44"/>
    <w:rsid w:val="005E7A51"/>
    <w:rsid w:val="006008C3"/>
    <w:rsid w:val="00604710"/>
    <w:rsid w:val="00604878"/>
    <w:rsid w:val="006130B5"/>
    <w:rsid w:val="0062345D"/>
    <w:rsid w:val="00625D57"/>
    <w:rsid w:val="0062674F"/>
    <w:rsid w:val="00626FCA"/>
    <w:rsid w:val="00627BAF"/>
    <w:rsid w:val="00640EC2"/>
    <w:rsid w:val="0065042A"/>
    <w:rsid w:val="0065749F"/>
    <w:rsid w:val="0066595D"/>
    <w:rsid w:val="00667D97"/>
    <w:rsid w:val="00690031"/>
    <w:rsid w:val="00690FB6"/>
    <w:rsid w:val="006929F0"/>
    <w:rsid w:val="006964AB"/>
    <w:rsid w:val="006A0054"/>
    <w:rsid w:val="006A0D1E"/>
    <w:rsid w:val="006A5BAC"/>
    <w:rsid w:val="006A7289"/>
    <w:rsid w:val="006A75FD"/>
    <w:rsid w:val="006B4AF6"/>
    <w:rsid w:val="006B52D8"/>
    <w:rsid w:val="006C2BA9"/>
    <w:rsid w:val="006C6906"/>
    <w:rsid w:val="006D3D99"/>
    <w:rsid w:val="006D561F"/>
    <w:rsid w:val="006D7514"/>
    <w:rsid w:val="006D763E"/>
    <w:rsid w:val="006D7725"/>
    <w:rsid w:val="006F005C"/>
    <w:rsid w:val="006F0E12"/>
    <w:rsid w:val="006F1154"/>
    <w:rsid w:val="006F3328"/>
    <w:rsid w:val="00701513"/>
    <w:rsid w:val="00701EF5"/>
    <w:rsid w:val="0070323A"/>
    <w:rsid w:val="0070395E"/>
    <w:rsid w:val="0070424A"/>
    <w:rsid w:val="007107ED"/>
    <w:rsid w:val="00714C7A"/>
    <w:rsid w:val="00714D9F"/>
    <w:rsid w:val="0071589A"/>
    <w:rsid w:val="0071598E"/>
    <w:rsid w:val="007220A7"/>
    <w:rsid w:val="00723950"/>
    <w:rsid w:val="00723A69"/>
    <w:rsid w:val="0073095A"/>
    <w:rsid w:val="0074771F"/>
    <w:rsid w:val="0074797B"/>
    <w:rsid w:val="00751DE1"/>
    <w:rsid w:val="00757663"/>
    <w:rsid w:val="00763674"/>
    <w:rsid w:val="00764543"/>
    <w:rsid w:val="007667D5"/>
    <w:rsid w:val="00770C25"/>
    <w:rsid w:val="00776182"/>
    <w:rsid w:val="00776ADA"/>
    <w:rsid w:val="00776C88"/>
    <w:rsid w:val="00784EFD"/>
    <w:rsid w:val="007860E2"/>
    <w:rsid w:val="0079173B"/>
    <w:rsid w:val="00797213"/>
    <w:rsid w:val="007A1B74"/>
    <w:rsid w:val="007B25EB"/>
    <w:rsid w:val="007B4391"/>
    <w:rsid w:val="007B5B5B"/>
    <w:rsid w:val="007B7A70"/>
    <w:rsid w:val="007C257D"/>
    <w:rsid w:val="007C62F9"/>
    <w:rsid w:val="007D41EA"/>
    <w:rsid w:val="007D5970"/>
    <w:rsid w:val="007E08FC"/>
    <w:rsid w:val="007E0E15"/>
    <w:rsid w:val="007E417F"/>
    <w:rsid w:val="007E4C93"/>
    <w:rsid w:val="0081118E"/>
    <w:rsid w:val="00811A68"/>
    <w:rsid w:val="00812947"/>
    <w:rsid w:val="00814484"/>
    <w:rsid w:val="0081537E"/>
    <w:rsid w:val="00820A53"/>
    <w:rsid w:val="00822347"/>
    <w:rsid w:val="00823EB7"/>
    <w:rsid w:val="008269B5"/>
    <w:rsid w:val="0083255B"/>
    <w:rsid w:val="008360B4"/>
    <w:rsid w:val="00841B40"/>
    <w:rsid w:val="008433E6"/>
    <w:rsid w:val="00855A99"/>
    <w:rsid w:val="00861B65"/>
    <w:rsid w:val="0086235A"/>
    <w:rsid w:val="00864EC2"/>
    <w:rsid w:val="0087115D"/>
    <w:rsid w:val="00872C4F"/>
    <w:rsid w:val="0087398B"/>
    <w:rsid w:val="00873C4B"/>
    <w:rsid w:val="0087530F"/>
    <w:rsid w:val="008824A8"/>
    <w:rsid w:val="008852EC"/>
    <w:rsid w:val="0088664D"/>
    <w:rsid w:val="00890C64"/>
    <w:rsid w:val="008927AE"/>
    <w:rsid w:val="008931FE"/>
    <w:rsid w:val="0089326C"/>
    <w:rsid w:val="00893CE4"/>
    <w:rsid w:val="0089510A"/>
    <w:rsid w:val="00895EF7"/>
    <w:rsid w:val="008963AF"/>
    <w:rsid w:val="008963F5"/>
    <w:rsid w:val="008A2514"/>
    <w:rsid w:val="008A482E"/>
    <w:rsid w:val="008A7681"/>
    <w:rsid w:val="008A7D3C"/>
    <w:rsid w:val="008B24FE"/>
    <w:rsid w:val="008B39B1"/>
    <w:rsid w:val="008C7EB5"/>
    <w:rsid w:val="008D4426"/>
    <w:rsid w:val="008D5A74"/>
    <w:rsid w:val="008E13FF"/>
    <w:rsid w:val="008E284F"/>
    <w:rsid w:val="008E49ED"/>
    <w:rsid w:val="008E7B16"/>
    <w:rsid w:val="008F0A20"/>
    <w:rsid w:val="008F6400"/>
    <w:rsid w:val="00901C9A"/>
    <w:rsid w:val="00903696"/>
    <w:rsid w:val="009177BC"/>
    <w:rsid w:val="00933D94"/>
    <w:rsid w:val="00946094"/>
    <w:rsid w:val="00953F70"/>
    <w:rsid w:val="009544EA"/>
    <w:rsid w:val="00957398"/>
    <w:rsid w:val="00970EE7"/>
    <w:rsid w:val="00972FE4"/>
    <w:rsid w:val="0097430A"/>
    <w:rsid w:val="00974CDA"/>
    <w:rsid w:val="0097775A"/>
    <w:rsid w:val="00984D97"/>
    <w:rsid w:val="0099070A"/>
    <w:rsid w:val="0099404E"/>
    <w:rsid w:val="009953DB"/>
    <w:rsid w:val="00997475"/>
    <w:rsid w:val="009A1192"/>
    <w:rsid w:val="009A544A"/>
    <w:rsid w:val="009A6293"/>
    <w:rsid w:val="009A6D77"/>
    <w:rsid w:val="009A748B"/>
    <w:rsid w:val="009B06CA"/>
    <w:rsid w:val="009B4ECB"/>
    <w:rsid w:val="009D063B"/>
    <w:rsid w:val="009E1F97"/>
    <w:rsid w:val="009E393A"/>
    <w:rsid w:val="009E3FF2"/>
    <w:rsid w:val="009E472E"/>
    <w:rsid w:val="009E58E4"/>
    <w:rsid w:val="009E66B1"/>
    <w:rsid w:val="009E6900"/>
    <w:rsid w:val="009E7BE4"/>
    <w:rsid w:val="009F0240"/>
    <w:rsid w:val="009F6643"/>
    <w:rsid w:val="009F7302"/>
    <w:rsid w:val="00A0293E"/>
    <w:rsid w:val="00A03614"/>
    <w:rsid w:val="00A1328C"/>
    <w:rsid w:val="00A15600"/>
    <w:rsid w:val="00A15C6F"/>
    <w:rsid w:val="00A22791"/>
    <w:rsid w:val="00A3585E"/>
    <w:rsid w:val="00A35CFE"/>
    <w:rsid w:val="00A40E51"/>
    <w:rsid w:val="00A50A2B"/>
    <w:rsid w:val="00A563A7"/>
    <w:rsid w:val="00A56AD5"/>
    <w:rsid w:val="00A63F98"/>
    <w:rsid w:val="00A649FE"/>
    <w:rsid w:val="00A67B13"/>
    <w:rsid w:val="00A710BE"/>
    <w:rsid w:val="00A71A79"/>
    <w:rsid w:val="00A7622A"/>
    <w:rsid w:val="00A94A50"/>
    <w:rsid w:val="00AB675E"/>
    <w:rsid w:val="00AC0D6F"/>
    <w:rsid w:val="00AD258A"/>
    <w:rsid w:val="00AD6522"/>
    <w:rsid w:val="00AD794D"/>
    <w:rsid w:val="00AE640E"/>
    <w:rsid w:val="00AE76A9"/>
    <w:rsid w:val="00AF7EE9"/>
    <w:rsid w:val="00B00E7A"/>
    <w:rsid w:val="00B06111"/>
    <w:rsid w:val="00B10826"/>
    <w:rsid w:val="00B132E6"/>
    <w:rsid w:val="00B17A70"/>
    <w:rsid w:val="00B24806"/>
    <w:rsid w:val="00B250B0"/>
    <w:rsid w:val="00B317F1"/>
    <w:rsid w:val="00B54D69"/>
    <w:rsid w:val="00B56A42"/>
    <w:rsid w:val="00B603F8"/>
    <w:rsid w:val="00B649EC"/>
    <w:rsid w:val="00B65EF7"/>
    <w:rsid w:val="00B66185"/>
    <w:rsid w:val="00B732F2"/>
    <w:rsid w:val="00B816B4"/>
    <w:rsid w:val="00B82179"/>
    <w:rsid w:val="00B831E3"/>
    <w:rsid w:val="00B85BA4"/>
    <w:rsid w:val="00B87137"/>
    <w:rsid w:val="00B87613"/>
    <w:rsid w:val="00B9471C"/>
    <w:rsid w:val="00BB4859"/>
    <w:rsid w:val="00BC7918"/>
    <w:rsid w:val="00BD237A"/>
    <w:rsid w:val="00BD75F0"/>
    <w:rsid w:val="00BE1266"/>
    <w:rsid w:val="00BE5F06"/>
    <w:rsid w:val="00BE7A53"/>
    <w:rsid w:val="00BF0845"/>
    <w:rsid w:val="00BF3B4C"/>
    <w:rsid w:val="00BF4B29"/>
    <w:rsid w:val="00BF5787"/>
    <w:rsid w:val="00C0082B"/>
    <w:rsid w:val="00C00CDC"/>
    <w:rsid w:val="00C048BA"/>
    <w:rsid w:val="00C14D14"/>
    <w:rsid w:val="00C16EC0"/>
    <w:rsid w:val="00C16ED2"/>
    <w:rsid w:val="00C21F4D"/>
    <w:rsid w:val="00C23DED"/>
    <w:rsid w:val="00C32BD3"/>
    <w:rsid w:val="00C35F9B"/>
    <w:rsid w:val="00C372FE"/>
    <w:rsid w:val="00C37FF1"/>
    <w:rsid w:val="00C409DE"/>
    <w:rsid w:val="00C44EE3"/>
    <w:rsid w:val="00C4665E"/>
    <w:rsid w:val="00C53295"/>
    <w:rsid w:val="00C55DFC"/>
    <w:rsid w:val="00C70418"/>
    <w:rsid w:val="00C71B1A"/>
    <w:rsid w:val="00C71C0D"/>
    <w:rsid w:val="00C75266"/>
    <w:rsid w:val="00C7699B"/>
    <w:rsid w:val="00C76B92"/>
    <w:rsid w:val="00C810F7"/>
    <w:rsid w:val="00C82099"/>
    <w:rsid w:val="00C83956"/>
    <w:rsid w:val="00C86EBF"/>
    <w:rsid w:val="00C87923"/>
    <w:rsid w:val="00C87E3A"/>
    <w:rsid w:val="00C9602C"/>
    <w:rsid w:val="00CA02B8"/>
    <w:rsid w:val="00CA0587"/>
    <w:rsid w:val="00CA1629"/>
    <w:rsid w:val="00CA3F9F"/>
    <w:rsid w:val="00CB05C1"/>
    <w:rsid w:val="00CB2219"/>
    <w:rsid w:val="00CB4653"/>
    <w:rsid w:val="00CB7702"/>
    <w:rsid w:val="00CC1323"/>
    <w:rsid w:val="00CC2DE6"/>
    <w:rsid w:val="00CD4849"/>
    <w:rsid w:val="00CD4FB9"/>
    <w:rsid w:val="00CD5CC9"/>
    <w:rsid w:val="00CD616D"/>
    <w:rsid w:val="00CD7711"/>
    <w:rsid w:val="00D03A65"/>
    <w:rsid w:val="00D07F10"/>
    <w:rsid w:val="00D11715"/>
    <w:rsid w:val="00D20ACB"/>
    <w:rsid w:val="00D21EAF"/>
    <w:rsid w:val="00D22FB0"/>
    <w:rsid w:val="00D23E60"/>
    <w:rsid w:val="00D24912"/>
    <w:rsid w:val="00D25258"/>
    <w:rsid w:val="00D27354"/>
    <w:rsid w:val="00D3163E"/>
    <w:rsid w:val="00D33BBE"/>
    <w:rsid w:val="00D34637"/>
    <w:rsid w:val="00D40622"/>
    <w:rsid w:val="00D44CA4"/>
    <w:rsid w:val="00D51336"/>
    <w:rsid w:val="00D51C6F"/>
    <w:rsid w:val="00D6417C"/>
    <w:rsid w:val="00D80DA0"/>
    <w:rsid w:val="00D80F5B"/>
    <w:rsid w:val="00D86F38"/>
    <w:rsid w:val="00D9050E"/>
    <w:rsid w:val="00D962D1"/>
    <w:rsid w:val="00D96602"/>
    <w:rsid w:val="00DA49B5"/>
    <w:rsid w:val="00DC1C52"/>
    <w:rsid w:val="00DC310F"/>
    <w:rsid w:val="00DC5295"/>
    <w:rsid w:val="00DC75BE"/>
    <w:rsid w:val="00DD0439"/>
    <w:rsid w:val="00DD4CA6"/>
    <w:rsid w:val="00DF2ADE"/>
    <w:rsid w:val="00DF7D9B"/>
    <w:rsid w:val="00E00083"/>
    <w:rsid w:val="00E021DA"/>
    <w:rsid w:val="00E023A4"/>
    <w:rsid w:val="00E04A75"/>
    <w:rsid w:val="00E05418"/>
    <w:rsid w:val="00E1144A"/>
    <w:rsid w:val="00E11693"/>
    <w:rsid w:val="00E122E8"/>
    <w:rsid w:val="00E12924"/>
    <w:rsid w:val="00E21053"/>
    <w:rsid w:val="00E21442"/>
    <w:rsid w:val="00E22633"/>
    <w:rsid w:val="00E25A76"/>
    <w:rsid w:val="00E2613E"/>
    <w:rsid w:val="00E261C8"/>
    <w:rsid w:val="00E30441"/>
    <w:rsid w:val="00E370D5"/>
    <w:rsid w:val="00E43BE3"/>
    <w:rsid w:val="00E52460"/>
    <w:rsid w:val="00E53273"/>
    <w:rsid w:val="00E53741"/>
    <w:rsid w:val="00E56DE3"/>
    <w:rsid w:val="00E60D3A"/>
    <w:rsid w:val="00E65C9C"/>
    <w:rsid w:val="00E67275"/>
    <w:rsid w:val="00E67C4C"/>
    <w:rsid w:val="00E71999"/>
    <w:rsid w:val="00E75D19"/>
    <w:rsid w:val="00E8032E"/>
    <w:rsid w:val="00E8049C"/>
    <w:rsid w:val="00E82E88"/>
    <w:rsid w:val="00E830C4"/>
    <w:rsid w:val="00E8564D"/>
    <w:rsid w:val="00E87B48"/>
    <w:rsid w:val="00E904A5"/>
    <w:rsid w:val="00EA0EF9"/>
    <w:rsid w:val="00EA1109"/>
    <w:rsid w:val="00EA3AC8"/>
    <w:rsid w:val="00EA4017"/>
    <w:rsid w:val="00EA46D8"/>
    <w:rsid w:val="00EB0D72"/>
    <w:rsid w:val="00EB2A31"/>
    <w:rsid w:val="00EB5477"/>
    <w:rsid w:val="00EB773A"/>
    <w:rsid w:val="00EB79E9"/>
    <w:rsid w:val="00EC4430"/>
    <w:rsid w:val="00ED27CF"/>
    <w:rsid w:val="00ED36E4"/>
    <w:rsid w:val="00ED5234"/>
    <w:rsid w:val="00EE500E"/>
    <w:rsid w:val="00EF3503"/>
    <w:rsid w:val="00EF4010"/>
    <w:rsid w:val="00EF62A0"/>
    <w:rsid w:val="00EF73BA"/>
    <w:rsid w:val="00F0025B"/>
    <w:rsid w:val="00F02C9F"/>
    <w:rsid w:val="00F04D0C"/>
    <w:rsid w:val="00F05F4D"/>
    <w:rsid w:val="00F1720D"/>
    <w:rsid w:val="00F17422"/>
    <w:rsid w:val="00F2451D"/>
    <w:rsid w:val="00F26502"/>
    <w:rsid w:val="00F3270D"/>
    <w:rsid w:val="00F502CD"/>
    <w:rsid w:val="00F60A15"/>
    <w:rsid w:val="00F62E5A"/>
    <w:rsid w:val="00F65BC3"/>
    <w:rsid w:val="00F70157"/>
    <w:rsid w:val="00F704BA"/>
    <w:rsid w:val="00F716B9"/>
    <w:rsid w:val="00F730CE"/>
    <w:rsid w:val="00F73EAA"/>
    <w:rsid w:val="00F746E1"/>
    <w:rsid w:val="00F86D37"/>
    <w:rsid w:val="00FA0880"/>
    <w:rsid w:val="00FA2E36"/>
    <w:rsid w:val="00FA3D21"/>
    <w:rsid w:val="00FA3D5E"/>
    <w:rsid w:val="00FB6852"/>
    <w:rsid w:val="00FC1113"/>
    <w:rsid w:val="00FC6BEB"/>
    <w:rsid w:val="00FD7632"/>
    <w:rsid w:val="00FE3136"/>
    <w:rsid w:val="00FF54BD"/>
    <w:rsid w:val="00FF6FEF"/>
    <w:rsid w:val="00FF70E8"/>
    <w:rsid w:val="140334C0"/>
    <w:rsid w:val="17BE3E00"/>
    <w:rsid w:val="1A688159"/>
    <w:rsid w:val="4989D8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8E37A9B-D814-4A7E-A2ED-AD8175768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8"/>
    <w:lsdException w:name="heading 1" w:semiHidden="1" w:uiPriority="0" w:qFormat="1"/>
    <w:lsdException w:name="heading 2" w:semiHidden="1" w:uiPriority="0" w:qFormat="1"/>
    <w:lsdException w:name="heading 3" w:semiHidden="1" w:uiPriority="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8"/>
    <w:rsid w:val="0062345D"/>
    <w:pPr>
      <w:spacing w:after="0" w:line="240" w:lineRule="auto"/>
    </w:pPr>
    <w:rPr>
      <w:color w:val="2C2926" w:themeColor="text1"/>
    </w:rPr>
  </w:style>
  <w:style w:type="paragraph" w:styleId="Heading1">
    <w:name w:val="heading 1"/>
    <w:aliases w:val="Outline1"/>
    <w:basedOn w:val="Normal"/>
    <w:next w:val="Normal"/>
    <w:link w:val="Heading1Char"/>
    <w:qFormat/>
    <w:rsid w:val="001C2CB2"/>
    <w:pPr>
      <w:keepNext/>
      <w:keepLines/>
      <w:spacing w:before="240"/>
      <w:outlineLvl w:val="0"/>
    </w:pPr>
    <w:rPr>
      <w:rFonts w:asciiTheme="majorHAnsi" w:eastAsiaTheme="majorEastAsia" w:hAnsiTheme="majorHAnsi" w:cstheme="majorBidi"/>
      <w:color w:val="BF7A00" w:themeColor="accent1" w:themeShade="BF"/>
      <w:sz w:val="32"/>
      <w:szCs w:val="32"/>
    </w:rPr>
  </w:style>
  <w:style w:type="paragraph" w:styleId="Heading2">
    <w:name w:val="heading 2"/>
    <w:aliases w:val="Outline2"/>
    <w:basedOn w:val="Normal"/>
    <w:next w:val="Normal"/>
    <w:link w:val="Heading2Char"/>
    <w:qFormat/>
    <w:rsid w:val="001C2CB2"/>
    <w:pPr>
      <w:keepNext/>
      <w:keepLines/>
      <w:spacing w:before="40"/>
      <w:outlineLvl w:val="1"/>
    </w:pPr>
    <w:rPr>
      <w:rFonts w:asciiTheme="majorHAnsi" w:eastAsiaTheme="majorEastAsia" w:hAnsiTheme="majorHAnsi" w:cstheme="majorBidi"/>
      <w:color w:val="BF7A00" w:themeColor="accent1" w:themeShade="BF"/>
      <w:sz w:val="26"/>
      <w:szCs w:val="26"/>
    </w:rPr>
  </w:style>
  <w:style w:type="paragraph" w:styleId="Heading3">
    <w:name w:val="heading 3"/>
    <w:aliases w:val="Outline3"/>
    <w:basedOn w:val="Normal"/>
    <w:next w:val="Normal"/>
    <w:link w:val="Heading3Char"/>
    <w:qFormat/>
    <w:rsid w:val="001C2CB2"/>
    <w:pPr>
      <w:keepNext/>
      <w:keepLines/>
      <w:spacing w:before="40"/>
      <w:outlineLvl w:val="2"/>
    </w:pPr>
    <w:rPr>
      <w:rFonts w:asciiTheme="majorHAnsi" w:eastAsiaTheme="majorEastAsia" w:hAnsiTheme="majorHAnsi" w:cstheme="majorBidi"/>
      <w:color w:val="7F5100" w:themeColor="accent1" w:themeShade="7F"/>
      <w:sz w:val="24"/>
      <w:szCs w:val="24"/>
    </w:rPr>
  </w:style>
  <w:style w:type="paragraph" w:styleId="Heading4">
    <w:name w:val="heading 4"/>
    <w:basedOn w:val="Normal"/>
    <w:next w:val="Normal"/>
    <w:link w:val="Heading4Char"/>
    <w:uiPriority w:val="9"/>
    <w:semiHidden/>
    <w:qFormat/>
    <w:rsid w:val="001C2CB2"/>
    <w:pPr>
      <w:keepNext/>
      <w:keepLines/>
      <w:spacing w:before="40"/>
      <w:outlineLvl w:val="3"/>
    </w:pPr>
    <w:rPr>
      <w:rFonts w:asciiTheme="majorHAnsi" w:eastAsiaTheme="majorEastAsia" w:hAnsiTheme="majorHAnsi" w:cstheme="majorBidi"/>
      <w:i/>
      <w:iCs/>
      <w:color w:val="BF7A00" w:themeColor="accent1" w:themeShade="BF"/>
    </w:rPr>
  </w:style>
  <w:style w:type="paragraph" w:styleId="Heading5">
    <w:name w:val="heading 5"/>
    <w:basedOn w:val="Normal"/>
    <w:next w:val="Normal"/>
    <w:link w:val="Heading5Char"/>
    <w:uiPriority w:val="9"/>
    <w:semiHidden/>
    <w:qFormat/>
    <w:rsid w:val="006F0E12"/>
    <w:pPr>
      <w:keepNext/>
      <w:keepLines/>
      <w:spacing w:before="40"/>
      <w:outlineLvl w:val="4"/>
    </w:pPr>
    <w:rPr>
      <w:rFonts w:asciiTheme="majorHAnsi" w:eastAsiaTheme="majorEastAsia" w:hAnsiTheme="majorHAnsi" w:cstheme="majorBidi"/>
      <w:color w:val="BF7A00" w:themeColor="accent1" w:themeShade="BF"/>
    </w:rPr>
  </w:style>
  <w:style w:type="paragraph" w:styleId="Heading6">
    <w:name w:val="heading 6"/>
    <w:basedOn w:val="Normal"/>
    <w:next w:val="Normal"/>
    <w:link w:val="Heading6Char"/>
    <w:uiPriority w:val="9"/>
    <w:semiHidden/>
    <w:qFormat/>
    <w:rsid w:val="006F0E12"/>
    <w:pPr>
      <w:keepNext/>
      <w:keepLines/>
      <w:spacing w:before="40"/>
      <w:outlineLvl w:val="5"/>
    </w:pPr>
    <w:rPr>
      <w:rFonts w:asciiTheme="majorHAnsi" w:eastAsiaTheme="majorEastAsia" w:hAnsiTheme="majorHAnsi" w:cstheme="majorBidi"/>
      <w:color w:val="7F51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00B3"/>
    <w:pPr>
      <w:tabs>
        <w:tab w:val="center" w:pos="4513"/>
        <w:tab w:val="right" w:pos="9026"/>
      </w:tabs>
    </w:pPr>
  </w:style>
  <w:style w:type="character" w:customStyle="1" w:styleId="HeaderChar">
    <w:name w:val="Header Char"/>
    <w:basedOn w:val="DefaultParagraphFont"/>
    <w:link w:val="Header"/>
    <w:uiPriority w:val="99"/>
    <w:rsid w:val="00170365"/>
    <w:rPr>
      <w:color w:val="2C2926" w:themeColor="text1"/>
    </w:rPr>
  </w:style>
  <w:style w:type="paragraph" w:styleId="Footer">
    <w:name w:val="footer"/>
    <w:basedOn w:val="Normal"/>
    <w:link w:val="FooterChar"/>
    <w:uiPriority w:val="99"/>
    <w:rsid w:val="005200B3"/>
    <w:pPr>
      <w:tabs>
        <w:tab w:val="center" w:pos="4513"/>
        <w:tab w:val="right" w:pos="9026"/>
      </w:tabs>
    </w:pPr>
  </w:style>
  <w:style w:type="character" w:customStyle="1" w:styleId="FooterChar">
    <w:name w:val="Footer Char"/>
    <w:basedOn w:val="DefaultParagraphFont"/>
    <w:link w:val="Footer"/>
    <w:uiPriority w:val="99"/>
    <w:rsid w:val="00170365"/>
    <w:rPr>
      <w:color w:val="2C2926" w:themeColor="text1"/>
    </w:rPr>
  </w:style>
  <w:style w:type="table" w:styleId="TableGrid">
    <w:name w:val="Table Grid"/>
    <w:aliases w:val="Scotland"/>
    <w:basedOn w:val="TableNormal"/>
    <w:uiPriority w:val="59"/>
    <w:rsid w:val="00094522"/>
    <w:pPr>
      <w:spacing w:after="0" w:line="240" w:lineRule="auto"/>
    </w:pPr>
    <w:rPr>
      <w:rFonts w:ascii="Helvetica" w:hAnsi="Helvetica"/>
      <w:color w:val="FFFFFF" w:themeColor="background1"/>
    </w:rPr>
    <w:tblPr>
      <w:tblStyleRow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vAlign w:val="center"/>
    </w:tcPr>
    <w:tblStylePr w:type="firstRow">
      <w:pPr>
        <w:jc w:val="center"/>
      </w:pPr>
      <w:rPr>
        <w:rFonts w:asciiTheme="minorHAnsi" w:hAnsiTheme="minorHAnsi"/>
        <w:b/>
        <w:color w:val="FFFFFF" w:themeColor="background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FFA400" w:themeFill="text2"/>
      </w:tcPr>
    </w:tblStylePr>
    <w:tblStylePr w:type="band1Horz">
      <w:pPr>
        <w:jc w:val="left"/>
      </w:pPr>
      <w:rPr>
        <w:rFonts w:asciiTheme="minorHAnsi" w:hAnsiTheme="minorHAnsi"/>
        <w:b w:val="0"/>
        <w:color w:val="2C2926" w:themeColor="text1"/>
        <w:sz w:val="22"/>
      </w:rPr>
      <w:tblPr/>
      <w:tcPr>
        <w:shd w:val="clear" w:color="auto" w:fill="FFFFFF" w:themeFill="background1"/>
      </w:tcPr>
    </w:tblStylePr>
    <w:tblStylePr w:type="band2Horz">
      <w:pPr>
        <w:jc w:val="left"/>
      </w:pPr>
      <w:rPr>
        <w:rFonts w:asciiTheme="minorHAnsi" w:hAnsiTheme="minorHAnsi"/>
        <w:b w:val="0"/>
        <w:color w:val="2C2926" w:themeColor="text1"/>
        <w:sz w:val="22"/>
      </w:rPr>
      <w:tblPr/>
      <w:tcPr>
        <w:shd w:val="clear" w:color="auto" w:fill="FFFFFF" w:themeFill="background1"/>
      </w:tcPr>
    </w:tblStylePr>
  </w:style>
  <w:style w:type="paragraph" w:customStyle="1" w:styleId="Source">
    <w:name w:val="Source"/>
    <w:basedOn w:val="Normal"/>
    <w:link w:val="SourceChar"/>
    <w:qFormat/>
    <w:rsid w:val="00A56AD5"/>
    <w:pPr>
      <w:spacing w:line="276" w:lineRule="auto"/>
    </w:pPr>
    <w:rPr>
      <w:sz w:val="18"/>
      <w:szCs w:val="18"/>
    </w:rPr>
  </w:style>
  <w:style w:type="paragraph" w:customStyle="1" w:styleId="BasicParagraph">
    <w:name w:val="[Basic Paragraph]"/>
    <w:basedOn w:val="Normal"/>
    <w:uiPriority w:val="99"/>
    <w:semiHidden/>
    <w:rsid w:val="00BE5F06"/>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Coverheading">
    <w:name w:val="Cover heading"/>
    <w:basedOn w:val="Heading1"/>
    <w:uiPriority w:val="2"/>
    <w:qFormat/>
    <w:rsid w:val="001C2CB2"/>
    <w:pPr>
      <w:spacing w:line="680" w:lineRule="exact"/>
    </w:pPr>
    <w:rPr>
      <w:b/>
      <w:color w:val="auto"/>
      <w:spacing w:val="-4"/>
      <w:sz w:val="60"/>
      <w:szCs w:val="60"/>
    </w:rPr>
  </w:style>
  <w:style w:type="paragraph" w:customStyle="1" w:styleId="Sectionheading">
    <w:name w:val="Section heading"/>
    <w:basedOn w:val="Heading2"/>
    <w:next w:val="Heading16pt"/>
    <w:uiPriority w:val="3"/>
    <w:qFormat/>
    <w:rsid w:val="00585406"/>
    <w:pPr>
      <w:pBdr>
        <w:bottom w:val="single" w:sz="8" w:space="5" w:color="FFA400" w:themeColor="text2"/>
      </w:pBdr>
      <w:spacing w:after="180" w:line="520" w:lineRule="exact"/>
    </w:pPr>
    <w:rPr>
      <w:b/>
      <w:color w:val="FFA400" w:themeColor="text2"/>
      <w:spacing w:val="-4"/>
      <w:sz w:val="48"/>
      <w:szCs w:val="48"/>
    </w:rPr>
  </w:style>
  <w:style w:type="paragraph" w:customStyle="1" w:styleId="Heading16pt">
    <w:name w:val="Heading 16pt"/>
    <w:basedOn w:val="Heading3"/>
    <w:next w:val="Subheading"/>
    <w:uiPriority w:val="4"/>
    <w:qFormat/>
    <w:rsid w:val="008963F5"/>
    <w:pPr>
      <w:spacing w:before="180" w:after="60"/>
    </w:pPr>
    <w:rPr>
      <w:b/>
      <w:color w:val="FFA400" w:themeColor="text2"/>
      <w:spacing w:val="-4"/>
      <w:sz w:val="32"/>
      <w:szCs w:val="32"/>
    </w:rPr>
  </w:style>
  <w:style w:type="paragraph" w:customStyle="1" w:styleId="Subheading">
    <w:name w:val="Subheading"/>
    <w:basedOn w:val="Heading4"/>
    <w:next w:val="Bodyv2"/>
    <w:uiPriority w:val="5"/>
    <w:qFormat/>
    <w:rsid w:val="008963F5"/>
    <w:pPr>
      <w:spacing w:before="120" w:after="240" w:line="300" w:lineRule="exact"/>
    </w:pPr>
    <w:rPr>
      <w:b/>
      <w:i w:val="0"/>
      <w:color w:val="auto"/>
      <w:spacing w:val="-4"/>
      <w:sz w:val="26"/>
      <w:szCs w:val="26"/>
    </w:rPr>
  </w:style>
  <w:style w:type="paragraph" w:customStyle="1" w:styleId="Bodycopy">
    <w:name w:val="Body copy"/>
    <w:basedOn w:val="Normal"/>
    <w:link w:val="BodycopyChar"/>
    <w:uiPriority w:val="6"/>
    <w:rsid w:val="00D03A65"/>
    <w:pPr>
      <w:spacing w:line="300" w:lineRule="exact"/>
    </w:pPr>
    <w:rPr>
      <w:spacing w:val="-4"/>
    </w:rPr>
  </w:style>
  <w:style w:type="paragraph" w:customStyle="1" w:styleId="Bullet">
    <w:name w:val="Bullet"/>
    <w:basedOn w:val="Bodyv2"/>
    <w:uiPriority w:val="7"/>
    <w:qFormat/>
    <w:rsid w:val="00A56AD5"/>
    <w:pPr>
      <w:numPr>
        <w:numId w:val="3"/>
      </w:numPr>
      <w:ind w:left="709" w:hanging="539"/>
    </w:pPr>
  </w:style>
  <w:style w:type="paragraph" w:customStyle="1" w:styleId="Subbullet">
    <w:name w:val="Sub bullet"/>
    <w:basedOn w:val="Bodyv2"/>
    <w:uiPriority w:val="8"/>
    <w:qFormat/>
    <w:rsid w:val="00A56AD5"/>
    <w:pPr>
      <w:numPr>
        <w:numId w:val="2"/>
      </w:numPr>
      <w:ind w:left="1020" w:hanging="340"/>
    </w:pPr>
  </w:style>
  <w:style w:type="paragraph" w:customStyle="1" w:styleId="Subsubbullet">
    <w:name w:val="Sub sub bullet"/>
    <w:basedOn w:val="Bodycopy"/>
    <w:uiPriority w:val="9"/>
    <w:rsid w:val="00E370D5"/>
    <w:pPr>
      <w:numPr>
        <w:numId w:val="1"/>
      </w:numPr>
      <w:ind w:left="630" w:hanging="204"/>
    </w:pPr>
    <w:rPr>
      <w:color w:val="B3B3B3"/>
    </w:rPr>
  </w:style>
  <w:style w:type="paragraph" w:customStyle="1" w:styleId="FootnoteText1">
    <w:name w:val="Footnote Text1"/>
    <w:basedOn w:val="Normal"/>
    <w:uiPriority w:val="10"/>
    <w:rsid w:val="00D03A65"/>
    <w:pPr>
      <w:pBdr>
        <w:top w:val="single" w:sz="4" w:space="2" w:color="4FADA3" w:themeColor="accent2"/>
      </w:pBdr>
      <w:spacing w:line="220" w:lineRule="exact"/>
    </w:pPr>
    <w:rPr>
      <w:sz w:val="18"/>
      <w:szCs w:val="18"/>
    </w:rPr>
  </w:style>
  <w:style w:type="paragraph" w:customStyle="1" w:styleId="TableTitle">
    <w:name w:val="Table Title"/>
    <w:basedOn w:val="Normal"/>
    <w:uiPriority w:val="14"/>
    <w:qFormat/>
    <w:rsid w:val="00B66185"/>
    <w:pPr>
      <w:spacing w:before="180" w:after="120" w:line="300" w:lineRule="exact"/>
    </w:pPr>
    <w:rPr>
      <w:b/>
    </w:rPr>
  </w:style>
  <w:style w:type="paragraph" w:customStyle="1" w:styleId="TableHeading">
    <w:name w:val="Table Heading"/>
    <w:basedOn w:val="Normal"/>
    <w:link w:val="TableHeadingChar"/>
    <w:uiPriority w:val="12"/>
    <w:qFormat/>
    <w:rsid w:val="00D03A65"/>
    <w:rPr>
      <w:b/>
      <w:color w:val="FFFFFF" w:themeColor="background1"/>
    </w:rPr>
  </w:style>
  <w:style w:type="paragraph" w:customStyle="1" w:styleId="Table16ptTurquoise">
    <w:name w:val="Table 16pt Turquoise"/>
    <w:basedOn w:val="Normal"/>
    <w:uiPriority w:val="15"/>
    <w:semiHidden/>
    <w:qFormat/>
    <w:rsid w:val="004C0FAC"/>
    <w:pPr>
      <w:spacing w:line="360" w:lineRule="exact"/>
      <w:jc w:val="right"/>
    </w:pPr>
    <w:rPr>
      <w:b/>
      <w:color w:val="FFA400" w:themeColor="text2"/>
      <w:sz w:val="32"/>
      <w:szCs w:val="32"/>
    </w:rPr>
  </w:style>
  <w:style w:type="paragraph" w:styleId="Subtitle">
    <w:name w:val="Subtitle"/>
    <w:basedOn w:val="Normal"/>
    <w:next w:val="Normal"/>
    <w:link w:val="SubtitleChar"/>
    <w:uiPriority w:val="1"/>
    <w:qFormat/>
    <w:rsid w:val="00170365"/>
    <w:pPr>
      <w:tabs>
        <w:tab w:val="right" w:pos="10065"/>
      </w:tabs>
      <w:spacing w:before="100"/>
    </w:pPr>
    <w:rPr>
      <w:b/>
      <w:color w:val="FFFFFF" w:themeColor="background1"/>
      <w:sz w:val="28"/>
      <w:szCs w:val="28"/>
    </w:rPr>
  </w:style>
  <w:style w:type="character" w:customStyle="1" w:styleId="SubtitleChar">
    <w:name w:val="Subtitle Char"/>
    <w:basedOn w:val="DefaultParagraphFont"/>
    <w:link w:val="Subtitle"/>
    <w:uiPriority w:val="1"/>
    <w:rsid w:val="00170365"/>
    <w:rPr>
      <w:b/>
      <w:color w:val="FFFFFF" w:themeColor="background1"/>
      <w:sz w:val="28"/>
      <w:szCs w:val="28"/>
    </w:rPr>
  </w:style>
  <w:style w:type="character" w:styleId="Hyperlink">
    <w:name w:val="Hyperlink"/>
    <w:basedOn w:val="DefaultParagraphFont"/>
    <w:unhideWhenUsed/>
    <w:rsid w:val="00A56AD5"/>
    <w:rPr>
      <w:color w:val="0000FF"/>
      <w:u w:val="single"/>
    </w:rPr>
  </w:style>
  <w:style w:type="paragraph" w:customStyle="1" w:styleId="Bodyv2">
    <w:name w:val="Body v2"/>
    <w:basedOn w:val="Bodycopy"/>
    <w:link w:val="Bodyv2Char"/>
    <w:uiPriority w:val="8"/>
    <w:qFormat/>
    <w:rsid w:val="0097775A"/>
    <w:pPr>
      <w:spacing w:before="240" w:after="240"/>
    </w:pPr>
  </w:style>
  <w:style w:type="character" w:customStyle="1" w:styleId="Heading1Char">
    <w:name w:val="Heading 1 Char"/>
    <w:aliases w:val="Outline1 Char"/>
    <w:basedOn w:val="DefaultParagraphFont"/>
    <w:link w:val="Heading1"/>
    <w:uiPriority w:val="1"/>
    <w:semiHidden/>
    <w:rsid w:val="001C2CB2"/>
    <w:rPr>
      <w:rFonts w:asciiTheme="majorHAnsi" w:eastAsiaTheme="majorEastAsia" w:hAnsiTheme="majorHAnsi" w:cstheme="majorBidi"/>
      <w:color w:val="BF7A00" w:themeColor="accent1" w:themeShade="BF"/>
      <w:sz w:val="32"/>
      <w:szCs w:val="32"/>
    </w:rPr>
  </w:style>
  <w:style w:type="character" w:customStyle="1" w:styleId="BodycopyChar">
    <w:name w:val="Body copy Char"/>
    <w:basedOn w:val="DefaultParagraphFont"/>
    <w:link w:val="Bodycopy"/>
    <w:uiPriority w:val="6"/>
    <w:rsid w:val="0097775A"/>
    <w:rPr>
      <w:color w:val="2C2926" w:themeColor="text1"/>
      <w:spacing w:val="-4"/>
    </w:rPr>
  </w:style>
  <w:style w:type="character" w:customStyle="1" w:styleId="Bodyv2Char">
    <w:name w:val="Body v2 Char"/>
    <w:basedOn w:val="BodycopyChar"/>
    <w:link w:val="Bodyv2"/>
    <w:uiPriority w:val="8"/>
    <w:rsid w:val="0097775A"/>
    <w:rPr>
      <w:color w:val="2C2926" w:themeColor="text1"/>
      <w:spacing w:val="-4"/>
    </w:rPr>
  </w:style>
  <w:style w:type="paragraph" w:styleId="TOCHeading">
    <w:name w:val="TOC Heading"/>
    <w:basedOn w:val="Heading1"/>
    <w:next w:val="Normal"/>
    <w:uiPriority w:val="39"/>
    <w:unhideWhenUsed/>
    <w:qFormat/>
    <w:rsid w:val="001C2CB2"/>
    <w:pPr>
      <w:spacing w:line="259" w:lineRule="auto"/>
      <w:outlineLvl w:val="9"/>
    </w:pPr>
    <w:rPr>
      <w:lang w:val="en-US"/>
    </w:rPr>
  </w:style>
  <w:style w:type="paragraph" w:styleId="BalloonText">
    <w:name w:val="Balloon Text"/>
    <w:basedOn w:val="Normal"/>
    <w:link w:val="BalloonTextChar"/>
    <w:uiPriority w:val="99"/>
    <w:semiHidden/>
    <w:unhideWhenUsed/>
    <w:rsid w:val="001C2C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CB2"/>
    <w:rPr>
      <w:rFonts w:ascii="Segoe UI" w:hAnsi="Segoe UI" w:cs="Segoe UI"/>
      <w:color w:val="2C2926" w:themeColor="text1"/>
      <w:sz w:val="18"/>
      <w:szCs w:val="18"/>
    </w:rPr>
  </w:style>
  <w:style w:type="paragraph" w:styleId="TOC1">
    <w:name w:val="toc 1"/>
    <w:basedOn w:val="Normal"/>
    <w:next w:val="Normal"/>
    <w:autoRedefine/>
    <w:uiPriority w:val="39"/>
    <w:unhideWhenUsed/>
    <w:rsid w:val="001C2CB2"/>
    <w:pPr>
      <w:spacing w:after="100"/>
    </w:pPr>
  </w:style>
  <w:style w:type="character" w:customStyle="1" w:styleId="Heading2Char">
    <w:name w:val="Heading 2 Char"/>
    <w:aliases w:val="Outline2 Char"/>
    <w:basedOn w:val="DefaultParagraphFont"/>
    <w:link w:val="Heading2"/>
    <w:uiPriority w:val="2"/>
    <w:semiHidden/>
    <w:rsid w:val="001C2CB2"/>
    <w:rPr>
      <w:rFonts w:asciiTheme="majorHAnsi" w:eastAsiaTheme="majorEastAsia" w:hAnsiTheme="majorHAnsi" w:cstheme="majorBidi"/>
      <w:color w:val="BF7A00" w:themeColor="accent1" w:themeShade="BF"/>
      <w:sz w:val="26"/>
      <w:szCs w:val="26"/>
    </w:rPr>
  </w:style>
  <w:style w:type="character" w:customStyle="1" w:styleId="Heading3Char">
    <w:name w:val="Heading 3 Char"/>
    <w:aliases w:val="Outline3 Char"/>
    <w:basedOn w:val="DefaultParagraphFont"/>
    <w:link w:val="Heading3"/>
    <w:uiPriority w:val="3"/>
    <w:semiHidden/>
    <w:rsid w:val="001C2CB2"/>
    <w:rPr>
      <w:rFonts w:asciiTheme="majorHAnsi" w:eastAsiaTheme="majorEastAsia" w:hAnsiTheme="majorHAnsi" w:cstheme="majorBidi"/>
      <w:color w:val="7F5100" w:themeColor="accent1" w:themeShade="7F"/>
      <w:sz w:val="24"/>
      <w:szCs w:val="24"/>
    </w:rPr>
  </w:style>
  <w:style w:type="character" w:customStyle="1" w:styleId="Heading4Char">
    <w:name w:val="Heading 4 Char"/>
    <w:basedOn w:val="DefaultParagraphFont"/>
    <w:link w:val="Heading4"/>
    <w:uiPriority w:val="9"/>
    <w:semiHidden/>
    <w:rsid w:val="001C2CB2"/>
    <w:rPr>
      <w:rFonts w:asciiTheme="majorHAnsi" w:eastAsiaTheme="majorEastAsia" w:hAnsiTheme="majorHAnsi" w:cstheme="majorBidi"/>
      <w:i/>
      <w:iCs/>
      <w:color w:val="BF7A00" w:themeColor="accent1" w:themeShade="BF"/>
    </w:rPr>
  </w:style>
  <w:style w:type="paragraph" w:styleId="TOC2">
    <w:name w:val="toc 2"/>
    <w:basedOn w:val="Normal"/>
    <w:next w:val="Normal"/>
    <w:autoRedefine/>
    <w:uiPriority w:val="39"/>
    <w:unhideWhenUsed/>
    <w:rsid w:val="00AD258A"/>
    <w:pPr>
      <w:spacing w:after="100"/>
      <w:ind w:left="220"/>
    </w:pPr>
  </w:style>
  <w:style w:type="paragraph" w:styleId="TOC3">
    <w:name w:val="toc 3"/>
    <w:basedOn w:val="Normal"/>
    <w:next w:val="Normal"/>
    <w:autoRedefine/>
    <w:uiPriority w:val="39"/>
    <w:unhideWhenUsed/>
    <w:rsid w:val="00AD258A"/>
    <w:pPr>
      <w:spacing w:after="100"/>
      <w:ind w:left="440"/>
    </w:pPr>
  </w:style>
  <w:style w:type="paragraph" w:styleId="FootnoteText">
    <w:name w:val="footnote text"/>
    <w:aliases w:val="Footnote Text Char Char Char Char Char Char Char Char Char Char Char Char Char Char Char Char,Footnote Text Char Char,8 - Footnote or Source"/>
    <w:basedOn w:val="Normal"/>
    <w:link w:val="FootnoteTextChar"/>
    <w:unhideWhenUsed/>
    <w:qFormat/>
    <w:rsid w:val="00627BAF"/>
    <w:rPr>
      <w:sz w:val="20"/>
      <w:szCs w:val="20"/>
    </w:rPr>
  </w:style>
  <w:style w:type="character" w:customStyle="1" w:styleId="FootnoteTextChar">
    <w:name w:val="Footnote Text Char"/>
    <w:aliases w:val="Footnote Text Char Char Char Char Char Char Char Char Char Char Char Char Char Char Char Char Char,Footnote Text Char Char Char,8 - Footnote or Source Char"/>
    <w:basedOn w:val="DefaultParagraphFont"/>
    <w:link w:val="FootnoteText"/>
    <w:rsid w:val="00627BAF"/>
    <w:rPr>
      <w:color w:val="2C2926" w:themeColor="text1"/>
      <w:sz w:val="20"/>
      <w:szCs w:val="20"/>
    </w:rPr>
  </w:style>
  <w:style w:type="character" w:styleId="FootnoteReference">
    <w:name w:val="footnote reference"/>
    <w:basedOn w:val="DefaultParagraphFont"/>
    <w:uiPriority w:val="99"/>
    <w:unhideWhenUsed/>
    <w:rsid w:val="00627BAF"/>
    <w:rPr>
      <w:vertAlign w:val="superscript"/>
    </w:rPr>
  </w:style>
  <w:style w:type="paragraph" w:styleId="NormalWeb">
    <w:name w:val="Normal (Web)"/>
    <w:basedOn w:val="Normal"/>
    <w:uiPriority w:val="99"/>
    <w:rsid w:val="00C86EBF"/>
    <w:pPr>
      <w:tabs>
        <w:tab w:val="left" w:pos="720"/>
        <w:tab w:val="left" w:pos="1440"/>
        <w:tab w:val="left" w:pos="2160"/>
        <w:tab w:val="left" w:pos="2880"/>
        <w:tab w:val="left" w:pos="4680"/>
        <w:tab w:val="left" w:pos="5400"/>
        <w:tab w:val="right" w:pos="9000"/>
      </w:tabs>
      <w:spacing w:line="240" w:lineRule="atLeast"/>
    </w:pPr>
    <w:rPr>
      <w:rFonts w:ascii="Arial" w:eastAsia="Cambria" w:hAnsi="Arial" w:cs="Times New Roman"/>
      <w:color w:val="auto"/>
      <w:sz w:val="26"/>
      <w:szCs w:val="24"/>
      <w:lang w:val="en-US"/>
    </w:rPr>
  </w:style>
  <w:style w:type="table" w:customStyle="1" w:styleId="SGTable11">
    <w:name w:val="SG Table 11"/>
    <w:basedOn w:val="TableNormal"/>
    <w:next w:val="TableGrid"/>
    <w:uiPriority w:val="59"/>
    <w:rsid w:val="00E60D3A"/>
    <w:pPr>
      <w:spacing w:after="0" w:line="240" w:lineRule="auto"/>
    </w:pPr>
    <w:rPr>
      <w:rFonts w:ascii="Arial" w:eastAsia="Cambria" w:hAnsi="Arial"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left w:w="142" w:type="dxa"/>
        <w:bottom w:w="142" w:type="dxa"/>
        <w:right w:w="142" w:type="dxa"/>
      </w:tblCellMar>
    </w:tblPr>
  </w:style>
  <w:style w:type="paragraph" w:customStyle="1" w:styleId="Boxtext">
    <w:name w:val="Box text"/>
    <w:basedOn w:val="Bodyv2"/>
    <w:next w:val="Bodyv2"/>
    <w:link w:val="BoxtextChar"/>
    <w:uiPriority w:val="8"/>
    <w:qFormat/>
    <w:rsid w:val="00E60D3A"/>
    <w:pPr>
      <w:spacing w:before="60"/>
    </w:pPr>
  </w:style>
  <w:style w:type="character" w:customStyle="1" w:styleId="BoxtextChar">
    <w:name w:val="Box text Char"/>
    <w:basedOn w:val="Bodyv2Char"/>
    <w:link w:val="Boxtext"/>
    <w:uiPriority w:val="8"/>
    <w:rsid w:val="00E60D3A"/>
    <w:rPr>
      <w:color w:val="2C2926" w:themeColor="text1"/>
      <w:spacing w:val="-4"/>
    </w:rPr>
  </w:style>
  <w:style w:type="paragraph" w:customStyle="1" w:styleId="BodyText1">
    <w:name w:val="Body Text1"/>
    <w:link w:val="BodytextChar"/>
    <w:rsid w:val="004B12BF"/>
    <w:pPr>
      <w:spacing w:after="240" w:line="300" w:lineRule="exact"/>
    </w:pPr>
    <w:rPr>
      <w:rFonts w:ascii="Helvetica" w:eastAsia="Times New Roman" w:hAnsi="Helvetica" w:cs="Times New Roman"/>
      <w:noProof/>
      <w:sz w:val="24"/>
      <w:szCs w:val="20"/>
    </w:rPr>
  </w:style>
  <w:style w:type="character" w:customStyle="1" w:styleId="BodytextChar">
    <w:name w:val="Body text Char"/>
    <w:basedOn w:val="DefaultParagraphFont"/>
    <w:link w:val="BodyText1"/>
    <w:rsid w:val="004B12BF"/>
    <w:rPr>
      <w:rFonts w:ascii="Helvetica" w:eastAsia="Times New Roman" w:hAnsi="Helvetica" w:cs="Times New Roman"/>
      <w:noProof/>
      <w:sz w:val="24"/>
      <w:szCs w:val="20"/>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B54D69"/>
    <w:pPr>
      <w:ind w:left="720"/>
      <w:contextualSpacing/>
    </w:pPr>
  </w:style>
  <w:style w:type="character" w:styleId="CommentReference">
    <w:name w:val="annotation reference"/>
    <w:basedOn w:val="DefaultParagraphFont"/>
    <w:uiPriority w:val="99"/>
    <w:unhideWhenUsed/>
    <w:rsid w:val="00C4665E"/>
    <w:rPr>
      <w:sz w:val="16"/>
      <w:szCs w:val="16"/>
    </w:rPr>
  </w:style>
  <w:style w:type="paragraph" w:styleId="CommentText">
    <w:name w:val="annotation text"/>
    <w:basedOn w:val="Normal"/>
    <w:link w:val="CommentTextChar"/>
    <w:uiPriority w:val="99"/>
    <w:unhideWhenUsed/>
    <w:rsid w:val="00C4665E"/>
    <w:rPr>
      <w:sz w:val="20"/>
      <w:szCs w:val="20"/>
    </w:rPr>
  </w:style>
  <w:style w:type="character" w:customStyle="1" w:styleId="CommentTextChar">
    <w:name w:val="Comment Text Char"/>
    <w:basedOn w:val="DefaultParagraphFont"/>
    <w:link w:val="CommentText"/>
    <w:uiPriority w:val="99"/>
    <w:rsid w:val="00C4665E"/>
    <w:rPr>
      <w:color w:val="2C2926" w:themeColor="text1"/>
      <w:sz w:val="20"/>
      <w:szCs w:val="20"/>
    </w:rPr>
  </w:style>
  <w:style w:type="paragraph" w:styleId="CommentSubject">
    <w:name w:val="annotation subject"/>
    <w:basedOn w:val="CommentText"/>
    <w:next w:val="CommentText"/>
    <w:link w:val="CommentSubjectChar"/>
    <w:uiPriority w:val="99"/>
    <w:semiHidden/>
    <w:unhideWhenUsed/>
    <w:rsid w:val="00C4665E"/>
    <w:rPr>
      <w:b/>
      <w:bCs/>
    </w:rPr>
  </w:style>
  <w:style w:type="character" w:customStyle="1" w:styleId="CommentSubjectChar">
    <w:name w:val="Comment Subject Char"/>
    <w:basedOn w:val="CommentTextChar"/>
    <w:link w:val="CommentSubject"/>
    <w:uiPriority w:val="99"/>
    <w:semiHidden/>
    <w:rsid w:val="00C4665E"/>
    <w:rPr>
      <w:b/>
      <w:bCs/>
      <w:color w:val="2C2926" w:themeColor="text1"/>
      <w:sz w:val="20"/>
      <w:szCs w:val="20"/>
    </w:rPr>
  </w:style>
  <w:style w:type="character" w:customStyle="1" w:styleId="BoldCharacter">
    <w:name w:val="Bold (Character)"/>
    <w:basedOn w:val="DefaultParagraphFont"/>
    <w:uiPriority w:val="1"/>
    <w:rsid w:val="00E122E8"/>
    <w:rPr>
      <w:rFonts w:ascii="Helvetica" w:hAnsi="Helvetica"/>
      <w:b/>
    </w:rPr>
  </w:style>
  <w:style w:type="character" w:customStyle="1" w:styleId="SourceChar">
    <w:name w:val="Source Char"/>
    <w:basedOn w:val="DefaultParagraphFont"/>
    <w:link w:val="Source"/>
    <w:rsid w:val="00A56AD5"/>
    <w:rPr>
      <w:color w:val="2C2926" w:themeColor="text1"/>
      <w:sz w:val="18"/>
      <w:szCs w:val="18"/>
    </w:rPr>
  </w:style>
  <w:style w:type="paragraph" w:styleId="EndnoteText">
    <w:name w:val="endnote text"/>
    <w:basedOn w:val="Normal"/>
    <w:link w:val="EndnoteTextChar"/>
    <w:uiPriority w:val="99"/>
    <w:semiHidden/>
    <w:unhideWhenUsed/>
    <w:rsid w:val="007B4391"/>
    <w:rPr>
      <w:sz w:val="20"/>
      <w:szCs w:val="20"/>
    </w:rPr>
  </w:style>
  <w:style w:type="character" w:customStyle="1" w:styleId="EndnoteTextChar">
    <w:name w:val="Endnote Text Char"/>
    <w:basedOn w:val="DefaultParagraphFont"/>
    <w:link w:val="EndnoteText"/>
    <w:uiPriority w:val="99"/>
    <w:semiHidden/>
    <w:rsid w:val="007B4391"/>
    <w:rPr>
      <w:color w:val="2C2926" w:themeColor="text1"/>
      <w:sz w:val="20"/>
      <w:szCs w:val="20"/>
    </w:rPr>
  </w:style>
  <w:style w:type="character" w:styleId="EndnoteReference">
    <w:name w:val="endnote reference"/>
    <w:basedOn w:val="DefaultParagraphFont"/>
    <w:uiPriority w:val="99"/>
    <w:semiHidden/>
    <w:unhideWhenUsed/>
    <w:rsid w:val="007B4391"/>
    <w:rPr>
      <w:vertAlign w:val="superscript"/>
    </w:rPr>
  </w:style>
  <w:style w:type="paragraph" w:styleId="Title">
    <w:name w:val="Title"/>
    <w:basedOn w:val="Normal"/>
    <w:next w:val="Normal"/>
    <w:link w:val="TitleChar"/>
    <w:rsid w:val="00B87613"/>
    <w:pPr>
      <w:pBdr>
        <w:top w:val="single" w:sz="8" w:space="18" w:color="FFFFFF" w:themeColor="background1"/>
        <w:bottom w:val="single" w:sz="8" w:space="18" w:color="FFFFFF" w:themeColor="background1"/>
      </w:pBdr>
      <w:spacing w:line="600" w:lineRule="exact"/>
      <w:ind w:right="28"/>
    </w:pPr>
    <w:rPr>
      <w:b/>
      <w:color w:val="FFFFFF" w:themeColor="background1"/>
      <w:spacing w:val="-6"/>
      <w:sz w:val="54"/>
      <w:szCs w:val="54"/>
    </w:rPr>
  </w:style>
  <w:style w:type="character" w:customStyle="1" w:styleId="TitleChar">
    <w:name w:val="Title Char"/>
    <w:basedOn w:val="DefaultParagraphFont"/>
    <w:link w:val="Title"/>
    <w:rsid w:val="00B87613"/>
    <w:rPr>
      <w:b/>
      <w:color w:val="FFFFFF" w:themeColor="background1"/>
      <w:spacing w:val="-6"/>
      <w:sz w:val="54"/>
      <w:szCs w:val="54"/>
    </w:rPr>
  </w:style>
  <w:style w:type="character" w:customStyle="1" w:styleId="None">
    <w:name w:val="None"/>
    <w:rsid w:val="000D3C01"/>
  </w:style>
  <w:style w:type="character" w:customStyle="1" w:styleId="Hyperlink3">
    <w:name w:val="Hyperlink.3"/>
    <w:basedOn w:val="DefaultParagraphFont"/>
    <w:rsid w:val="001012A2"/>
    <w:rPr>
      <w:rFonts w:ascii="Helvetica" w:eastAsia="Helvetica" w:hAnsi="Helvetica" w:cs="Helvetica"/>
      <w:b w:val="0"/>
      <w:bCs w:val="0"/>
      <w:i w:val="0"/>
      <w:iCs w:val="0"/>
      <w:outline w:val="0"/>
      <w:color w:val="0000FF"/>
      <w:u w:val="single" w:color="0000FF"/>
      <w:lang w:val="en-US"/>
    </w:rPr>
  </w:style>
  <w:style w:type="character" w:customStyle="1" w:styleId="Hyperlink2">
    <w:name w:val="Hyperlink.2"/>
    <w:basedOn w:val="DefaultParagraphFont"/>
    <w:rsid w:val="001012A2"/>
    <w:rPr>
      <w:rFonts w:ascii="Helvetica" w:eastAsia="Helvetica" w:hAnsi="Helvetica" w:cs="Helvetica"/>
      <w:b w:val="0"/>
      <w:bCs w:val="0"/>
      <w:i w:val="0"/>
      <w:iCs w:val="0"/>
      <w:outline w:val="0"/>
      <w:color w:val="0000FF"/>
      <w:u w:val="single" w:color="0000FF"/>
      <w:lang w:val="en-US"/>
    </w:rPr>
  </w:style>
  <w:style w:type="character" w:customStyle="1" w:styleId="Hyperlink1">
    <w:name w:val="Hyperlink.1"/>
    <w:basedOn w:val="None"/>
    <w:rsid w:val="001C42A7"/>
  </w:style>
  <w:style w:type="paragraph" w:customStyle="1" w:styleId="Tablerow">
    <w:name w:val="Table row"/>
    <w:basedOn w:val="Bodyv2"/>
    <w:link w:val="TablerowChar"/>
    <w:uiPriority w:val="8"/>
    <w:qFormat/>
    <w:rsid w:val="00094522"/>
    <w:pPr>
      <w:keepNext/>
      <w:spacing w:before="0" w:after="0"/>
      <w:jc w:val="right"/>
    </w:pPr>
    <w:rPr>
      <w:rFonts w:cstheme="minorHAnsi"/>
    </w:rPr>
  </w:style>
  <w:style w:type="paragraph" w:customStyle="1" w:styleId="Tableheaderv2">
    <w:name w:val="Table header v2"/>
    <w:basedOn w:val="TableHeading"/>
    <w:link w:val="Tableheaderv2Char"/>
    <w:uiPriority w:val="8"/>
    <w:qFormat/>
    <w:rsid w:val="00094522"/>
    <w:pPr>
      <w:keepNext/>
      <w:jc w:val="center"/>
    </w:pPr>
    <w:rPr>
      <w:rFonts w:cstheme="minorHAnsi"/>
    </w:rPr>
  </w:style>
  <w:style w:type="character" w:customStyle="1" w:styleId="TablerowChar">
    <w:name w:val="Table row Char"/>
    <w:basedOn w:val="Bodyv2Char"/>
    <w:link w:val="Tablerow"/>
    <w:uiPriority w:val="8"/>
    <w:rsid w:val="00094522"/>
    <w:rPr>
      <w:rFonts w:cstheme="minorHAnsi"/>
      <w:color w:val="2C2926" w:themeColor="text1"/>
      <w:spacing w:val="-4"/>
    </w:rPr>
  </w:style>
  <w:style w:type="character" w:customStyle="1" w:styleId="TableHeadingChar">
    <w:name w:val="Table Heading Char"/>
    <w:basedOn w:val="DefaultParagraphFont"/>
    <w:link w:val="TableHeading"/>
    <w:uiPriority w:val="12"/>
    <w:rsid w:val="00094522"/>
    <w:rPr>
      <w:b/>
      <w:color w:val="FFFFFF" w:themeColor="background1"/>
    </w:rPr>
  </w:style>
  <w:style w:type="character" w:customStyle="1" w:styleId="Tableheaderv2Char">
    <w:name w:val="Table header v2 Char"/>
    <w:basedOn w:val="TableHeadingChar"/>
    <w:link w:val="Tableheaderv2"/>
    <w:uiPriority w:val="8"/>
    <w:rsid w:val="00094522"/>
    <w:rPr>
      <w:rFonts w:cstheme="minorHAnsi"/>
      <w:b/>
      <w:color w:val="FFFFFF" w:themeColor="background1"/>
    </w:rPr>
  </w:style>
  <w:style w:type="paragraph" w:customStyle="1" w:styleId="6-SFCnumberedpara">
    <w:name w:val="6 - SFC numbered para"/>
    <w:basedOn w:val="Normal"/>
    <w:link w:val="6-SFCnumberedparaChar"/>
    <w:autoRedefine/>
    <w:qFormat/>
    <w:rsid w:val="005A4F4E"/>
    <w:pPr>
      <w:numPr>
        <w:numId w:val="5"/>
      </w:numPr>
      <w:pBdr>
        <w:top w:val="nil"/>
        <w:left w:val="nil"/>
        <w:bottom w:val="nil"/>
        <w:right w:val="nil"/>
        <w:between w:val="nil"/>
        <w:bar w:val="nil"/>
      </w:pBdr>
      <w:spacing w:before="240" w:after="240" w:line="300" w:lineRule="exact"/>
    </w:pPr>
    <w:rPr>
      <w:rFonts w:ascii="Helvetica" w:eastAsia="Arial Unicode MS" w:hAnsi="Helvetica" w:cs="Arial Unicode MS"/>
      <w:color w:val="auto"/>
      <w:sz w:val="24"/>
      <w:szCs w:val="24"/>
    </w:rPr>
  </w:style>
  <w:style w:type="character" w:customStyle="1" w:styleId="6-SFCnumberedparaChar">
    <w:name w:val="6 - SFC numbered para Char"/>
    <w:basedOn w:val="DefaultParagraphFont"/>
    <w:link w:val="6-SFCnumberedpara"/>
    <w:rsid w:val="005A4F4E"/>
    <w:rPr>
      <w:rFonts w:ascii="Helvetica" w:eastAsia="Arial Unicode MS" w:hAnsi="Helvetica" w:cs="Arial Unicode MS"/>
      <w:sz w:val="24"/>
      <w:szCs w:val="24"/>
    </w:rPr>
  </w:style>
  <w:style w:type="numbering" w:customStyle="1" w:styleId="ImportedStyle1">
    <w:name w:val="Imported Style 1"/>
    <w:rsid w:val="005A4F4E"/>
    <w:pPr>
      <w:numPr>
        <w:numId w:val="4"/>
      </w:numPr>
    </w:pPr>
  </w:style>
  <w:style w:type="paragraph" w:customStyle="1" w:styleId="7-List-Bullet">
    <w:name w:val="7 - List-Bullet"/>
    <w:basedOn w:val="6-SFCnumberedpara"/>
    <w:autoRedefine/>
    <w:rsid w:val="006F0E12"/>
    <w:pPr>
      <w:numPr>
        <w:numId w:val="7"/>
      </w:numPr>
      <w:tabs>
        <w:tab w:val="num" w:pos="360"/>
      </w:tabs>
      <w:spacing w:line="40" w:lineRule="atLeast"/>
      <w:ind w:left="714" w:hanging="357"/>
    </w:pPr>
  </w:style>
  <w:style w:type="numbering" w:customStyle="1" w:styleId="ImportedStyle3">
    <w:name w:val="Imported Style 3"/>
    <w:rsid w:val="006F0E12"/>
    <w:pPr>
      <w:numPr>
        <w:numId w:val="6"/>
      </w:numPr>
    </w:pPr>
  </w:style>
  <w:style w:type="character" w:customStyle="1" w:styleId="Heading5Char">
    <w:name w:val="Heading 5 Char"/>
    <w:basedOn w:val="DefaultParagraphFont"/>
    <w:link w:val="Heading5"/>
    <w:uiPriority w:val="9"/>
    <w:semiHidden/>
    <w:rsid w:val="006F0E12"/>
    <w:rPr>
      <w:rFonts w:asciiTheme="majorHAnsi" w:eastAsiaTheme="majorEastAsia" w:hAnsiTheme="majorHAnsi" w:cstheme="majorBidi"/>
      <w:color w:val="BF7A00" w:themeColor="accent1" w:themeShade="BF"/>
    </w:rPr>
  </w:style>
  <w:style w:type="paragraph" w:customStyle="1" w:styleId="BodyIndent">
    <w:name w:val="Body Indent"/>
    <w:rsid w:val="006F0E12"/>
    <w:pPr>
      <w:spacing w:after="480" w:line="300" w:lineRule="exact"/>
      <w:ind w:left="284"/>
    </w:pPr>
    <w:rPr>
      <w:rFonts w:ascii="Helvetica" w:eastAsia="Times New Roman" w:hAnsi="Helvetica" w:cs="Times New Roman"/>
      <w:sz w:val="24"/>
      <w:szCs w:val="20"/>
    </w:rPr>
  </w:style>
  <w:style w:type="numbering" w:customStyle="1" w:styleId="ImportedStyle4">
    <w:name w:val="Imported Style 4"/>
    <w:rsid w:val="006F0E12"/>
    <w:pPr>
      <w:numPr>
        <w:numId w:val="8"/>
      </w:numPr>
    </w:pPr>
  </w:style>
  <w:style w:type="character" w:customStyle="1" w:styleId="Heading6Char">
    <w:name w:val="Heading 6 Char"/>
    <w:basedOn w:val="DefaultParagraphFont"/>
    <w:link w:val="Heading6"/>
    <w:uiPriority w:val="9"/>
    <w:semiHidden/>
    <w:rsid w:val="006F0E12"/>
    <w:rPr>
      <w:rFonts w:asciiTheme="majorHAnsi" w:eastAsiaTheme="majorEastAsia" w:hAnsiTheme="majorHAnsi" w:cstheme="majorBidi"/>
      <w:color w:val="7F5100" w:themeColor="accent1" w:themeShade="7F"/>
    </w:rPr>
  </w:style>
  <w:style w:type="paragraph" w:customStyle="1" w:styleId="Body">
    <w:name w:val="Body"/>
    <w:rsid w:val="009544EA"/>
    <w:pPr>
      <w:pBdr>
        <w:top w:val="nil"/>
        <w:left w:val="nil"/>
        <w:bottom w:val="nil"/>
        <w:right w:val="nil"/>
        <w:between w:val="nil"/>
        <w:bar w:val="nil"/>
      </w:pBdr>
      <w:tabs>
        <w:tab w:val="left" w:pos="720"/>
        <w:tab w:val="left" w:pos="1440"/>
        <w:tab w:val="left" w:pos="2160"/>
        <w:tab w:val="left" w:pos="2880"/>
        <w:tab w:val="left" w:pos="4680"/>
        <w:tab w:val="left" w:pos="5400"/>
        <w:tab w:val="right" w:pos="9000"/>
      </w:tabs>
      <w:spacing w:after="0" w:line="240" w:lineRule="atLeast"/>
    </w:pPr>
    <w:rPr>
      <w:rFonts w:ascii="Arial" w:eastAsia="Arial Unicode MS" w:hAnsi="Arial" w:cs="Arial Unicode MS"/>
      <w:color w:val="000000"/>
      <w:sz w:val="26"/>
      <w:szCs w:val="26"/>
      <w:u w:color="000000"/>
      <w:bdr w:val="nil"/>
      <w:lang w:eastAsia="en-GB"/>
      <w14:textOutline w14:w="0" w14:cap="flat" w14:cmpd="sng" w14:algn="ctr">
        <w14:noFill/>
        <w14:prstDash w14:val="solid"/>
        <w14:bevel/>
      </w14:textOutline>
    </w:rPr>
  </w:style>
  <w:style w:type="paragraph" w:customStyle="1" w:styleId="boxtext0">
    <w:name w:val="box text"/>
    <w:basedOn w:val="BodyText1"/>
    <w:rsid w:val="00640EC2"/>
    <w:rPr>
      <w:rFonts w:eastAsia="Helvetica"/>
    </w:rPr>
  </w:style>
  <w:style w:type="paragraph" w:customStyle="1" w:styleId="Tablebullets">
    <w:name w:val="Table bullets"/>
    <w:basedOn w:val="Normal"/>
    <w:rsid w:val="007D5970"/>
    <w:pPr>
      <w:numPr>
        <w:numId w:val="9"/>
      </w:numPr>
      <w:spacing w:after="40" w:line="240" w:lineRule="exact"/>
      <w:ind w:left="288" w:hanging="288"/>
    </w:pPr>
    <w:rPr>
      <w:rFonts w:ascii="Helvetica" w:eastAsia="Times New Roman" w:hAnsi="Helvetica" w:cs="Times New Roman"/>
      <w:color w:val="auto"/>
      <w:sz w:val="20"/>
      <w:szCs w:val="20"/>
    </w:rPr>
  </w:style>
  <w:style w:type="paragraph" w:customStyle="1" w:styleId="Heading2orange">
    <w:name w:val="Heading 2 orange"/>
    <w:basedOn w:val="Heading2"/>
    <w:next w:val="BodyText1"/>
    <w:rsid w:val="007D5970"/>
    <w:pPr>
      <w:keepLines w:val="0"/>
      <w:tabs>
        <w:tab w:val="left" w:pos="0"/>
      </w:tabs>
      <w:spacing w:before="0" w:after="240"/>
    </w:pPr>
    <w:rPr>
      <w:rFonts w:ascii="Helvetica" w:eastAsia="Times New Roman" w:hAnsi="Helvetica" w:cs="Times New Roman"/>
      <w:b/>
      <w:color w:val="FFA400"/>
      <w:sz w:val="44"/>
      <w:szCs w:val="20"/>
    </w:rPr>
  </w:style>
  <w:style w:type="paragraph" w:customStyle="1" w:styleId="SGTableTitle1">
    <w:name w:val="SG Table Title 1"/>
    <w:basedOn w:val="Normal"/>
    <w:rsid w:val="007D5970"/>
    <w:pPr>
      <w:tabs>
        <w:tab w:val="left" w:pos="720"/>
        <w:tab w:val="left" w:pos="1440"/>
        <w:tab w:val="left" w:pos="2160"/>
        <w:tab w:val="left" w:pos="2880"/>
        <w:tab w:val="left" w:pos="4680"/>
        <w:tab w:val="left" w:pos="5400"/>
        <w:tab w:val="right" w:pos="9000"/>
      </w:tabs>
      <w:spacing w:line="240" w:lineRule="atLeast"/>
    </w:pPr>
    <w:rPr>
      <w:rFonts w:ascii="Arial" w:eastAsia="Cambria" w:hAnsi="Arial" w:cs="Arial"/>
      <w:b/>
      <w:color w:val="FFFFFF" w:themeColor="background1"/>
      <w:sz w:val="18"/>
      <w:szCs w:val="18"/>
    </w:rPr>
  </w:style>
  <w:style w:type="paragraph" w:customStyle="1" w:styleId="H1numbered">
    <w:name w:val="H1 numbered"/>
    <w:basedOn w:val="Normal"/>
    <w:link w:val="H1numberedChar"/>
    <w:rsid w:val="007D5970"/>
    <w:pPr>
      <w:spacing w:after="240" w:line="640" w:lineRule="exact"/>
      <w:outlineLvl w:val="0"/>
    </w:pPr>
    <w:rPr>
      <w:rFonts w:ascii="Helvetica" w:eastAsia="Helvetica" w:hAnsi="Helvetica" w:cs="Times New Roman"/>
      <w:b/>
      <w:noProof/>
      <w:color w:val="FFA400" w:themeColor="accent1"/>
      <w:sz w:val="72"/>
      <w:szCs w:val="72"/>
      <w:lang w:eastAsia="en-GB"/>
    </w:rPr>
  </w:style>
  <w:style w:type="character" w:customStyle="1" w:styleId="H1numberedChar">
    <w:name w:val="H1 numbered Char"/>
    <w:basedOn w:val="DefaultParagraphFont"/>
    <w:link w:val="H1numbered"/>
    <w:rsid w:val="007D5970"/>
    <w:rPr>
      <w:rFonts w:ascii="Helvetica" w:eastAsia="Helvetica" w:hAnsi="Helvetica" w:cs="Times New Roman"/>
      <w:b/>
      <w:noProof/>
      <w:color w:val="FFA400" w:themeColor="accent1"/>
      <w:sz w:val="72"/>
      <w:szCs w:val="72"/>
      <w:lang w:eastAsia="en-GB"/>
    </w:rPr>
  </w:style>
  <w:style w:type="paragraph" w:styleId="Caption">
    <w:name w:val="caption"/>
    <w:basedOn w:val="Normal"/>
    <w:next w:val="Normal"/>
    <w:rsid w:val="007D5970"/>
    <w:pPr>
      <w:tabs>
        <w:tab w:val="left" w:pos="720"/>
        <w:tab w:val="left" w:pos="1440"/>
        <w:tab w:val="left" w:pos="2160"/>
        <w:tab w:val="left" w:pos="2880"/>
        <w:tab w:val="left" w:pos="4680"/>
        <w:tab w:val="left" w:pos="5400"/>
        <w:tab w:val="right" w:pos="9000"/>
      </w:tabs>
      <w:spacing w:before="120" w:after="120" w:line="276" w:lineRule="auto"/>
    </w:pPr>
    <w:rPr>
      <w:rFonts w:ascii="Arial" w:eastAsia="Calibri" w:hAnsi="Arial" w:cs="Times New Roman"/>
      <w:b/>
      <w:color w:val="auto"/>
      <w:szCs w:val="20"/>
    </w:rPr>
  </w:style>
  <w:style w:type="paragraph" w:styleId="Index1">
    <w:name w:val="index 1"/>
    <w:basedOn w:val="Normal"/>
    <w:next w:val="Normal"/>
    <w:autoRedefine/>
    <w:rsid w:val="007D5970"/>
    <w:pPr>
      <w:spacing w:line="300" w:lineRule="exact"/>
      <w:ind w:left="198" w:hanging="198"/>
    </w:pPr>
    <w:rPr>
      <w:rFonts w:ascii="Arial" w:eastAsia="Cambria" w:hAnsi="Arial" w:cs="Times New Roman"/>
      <w:color w:val="auto"/>
      <w:sz w:val="26"/>
      <w:szCs w:val="20"/>
    </w:rPr>
  </w:style>
  <w:style w:type="paragraph" w:customStyle="1" w:styleId="Heading1orange">
    <w:name w:val="Heading 1 orange"/>
    <w:basedOn w:val="Heading1"/>
    <w:link w:val="Heading1orangeChar"/>
    <w:rsid w:val="007D5970"/>
    <w:pPr>
      <w:keepNext w:val="0"/>
      <w:keepLines w:val="0"/>
      <w:spacing w:before="0" w:after="240" w:line="640" w:lineRule="exact"/>
    </w:pPr>
    <w:rPr>
      <w:rFonts w:ascii="Helvetica" w:eastAsia="Times New Roman" w:hAnsi="Helvetica" w:cs="Times New Roman"/>
      <w:b/>
      <w:color w:val="FFA400"/>
      <w:sz w:val="72"/>
      <w:szCs w:val="20"/>
      <w:lang w:val="en-US"/>
    </w:rPr>
  </w:style>
  <w:style w:type="character" w:customStyle="1" w:styleId="Heading1orangeChar">
    <w:name w:val="Heading 1 orange Char"/>
    <w:basedOn w:val="DefaultParagraphFont"/>
    <w:link w:val="Heading1orange"/>
    <w:rsid w:val="007D5970"/>
    <w:rPr>
      <w:rFonts w:ascii="Helvetica" w:eastAsia="Times New Roman" w:hAnsi="Helvetica" w:cs="Times New Roman"/>
      <w:b/>
      <w:color w:val="FFA400"/>
      <w:sz w:val="72"/>
      <w:szCs w:val="20"/>
      <w:lang w:val="en-US"/>
    </w:rPr>
  </w:style>
  <w:style w:type="character" w:styleId="Emphasis">
    <w:name w:val="Emphasis"/>
    <w:basedOn w:val="DefaultParagraphFont"/>
    <w:rsid w:val="007D5970"/>
    <w:rPr>
      <w:rFonts w:ascii="Helvetica" w:hAnsi="Helvetica"/>
      <w:i/>
      <w:iCs/>
    </w:rPr>
  </w:style>
  <w:style w:type="character" w:customStyle="1" w:styleId="CharChar2">
    <w:name w:val="Char Char2"/>
    <w:semiHidden/>
    <w:locked/>
    <w:rsid w:val="007D5970"/>
    <w:rPr>
      <w:rFonts w:ascii="Arial" w:hAnsi="Arial"/>
    </w:rPr>
  </w:style>
  <w:style w:type="paragraph" w:customStyle="1" w:styleId="Default">
    <w:name w:val="Default"/>
    <w:rsid w:val="007D5970"/>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B06111"/>
    <w:rPr>
      <w:color w:val="543561" w:themeColor="followedHyperlink"/>
      <w:u w:val="single"/>
    </w:rPr>
  </w:style>
  <w:style w:type="table" w:styleId="TableGridLight">
    <w:name w:val="Grid Table Light"/>
    <w:basedOn w:val="TableNormal"/>
    <w:uiPriority w:val="40"/>
    <w:rsid w:val="00F02C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ImportedStyle15">
    <w:name w:val="Imported Style 15"/>
    <w:rsid w:val="00A63F98"/>
    <w:pPr>
      <w:numPr>
        <w:numId w:val="10"/>
      </w:numPr>
    </w:pPr>
  </w:style>
  <w:style w:type="character" w:customStyle="1" w:styleId="Hyperlink0">
    <w:name w:val="Hyperlink.0"/>
    <w:basedOn w:val="DefaultParagraphFont"/>
    <w:rsid w:val="0087398B"/>
    <w:rPr>
      <w:rFonts w:ascii="Arial" w:eastAsia="Arial" w:hAnsi="Arial" w:cs="Arial"/>
      <w:color w:val="0000FF"/>
      <w:u w:val="single" w:color="0000FF"/>
    </w:rPr>
  </w:style>
  <w:style w:type="character" w:customStyle="1" w:styleId="Hyperlink8">
    <w:name w:val="Hyperlink.8"/>
    <w:basedOn w:val="DefaultParagraphFont"/>
    <w:rsid w:val="0087398B"/>
    <w:rPr>
      <w:rFonts w:ascii="Verdana" w:eastAsia="Verdana" w:hAnsi="Verdana" w:cs="Verdana"/>
      <w:color w:val="0000FF"/>
      <w:sz w:val="21"/>
      <w:szCs w:val="21"/>
      <w:u w:val="single" w:color="0000FF"/>
      <w:lang w:val="fr-FR"/>
    </w:rPr>
  </w:style>
  <w:style w:type="paragraph" w:customStyle="1" w:styleId="xmsonormal">
    <w:name w:val="x_msonormal"/>
    <w:basedOn w:val="Normal"/>
    <w:rsid w:val="00D21EAF"/>
    <w:pPr>
      <w:spacing w:before="100" w:beforeAutospacing="1" w:after="100" w:afterAutospacing="1"/>
    </w:pPr>
    <w:rPr>
      <w:rFonts w:ascii="Times New Roman" w:eastAsia="Times New Roman" w:hAnsi="Times New Roman" w:cs="Times New Roman"/>
      <w:color w:val="auto"/>
      <w:sz w:val="24"/>
      <w:szCs w:val="24"/>
      <w:lang w:eastAsia="en-GB"/>
    </w:rPr>
  </w:style>
  <w:style w:type="paragraph" w:customStyle="1" w:styleId="xmsonospacing">
    <w:name w:val="x_msonospacing"/>
    <w:basedOn w:val="Normal"/>
    <w:rsid w:val="00D21EAF"/>
    <w:pPr>
      <w:spacing w:before="100" w:beforeAutospacing="1" w:after="100" w:afterAutospacing="1"/>
    </w:pPr>
    <w:rPr>
      <w:rFonts w:ascii="Times New Roman" w:eastAsia="Times New Roman" w:hAnsi="Times New Roman" w:cs="Times New Roman"/>
      <w:color w:val="auto"/>
      <w:sz w:val="24"/>
      <w:szCs w:val="2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D21EAF"/>
    <w:rPr>
      <w:color w:val="2C2926" w:themeColor="text1"/>
    </w:rPr>
  </w:style>
  <w:style w:type="paragraph" w:customStyle="1" w:styleId="myHeading6">
    <w:name w:val="myHeading6"/>
    <w:basedOn w:val="Heading6"/>
    <w:autoRedefine/>
    <w:rsid w:val="00D21EAF"/>
    <w:pPr>
      <w:keepNext w:val="0"/>
      <w:keepLines w:val="0"/>
      <w:numPr>
        <w:numId w:val="13"/>
      </w:numPr>
      <w:tabs>
        <w:tab w:val="left" w:pos="-1140"/>
        <w:tab w:val="left" w:pos="-720"/>
        <w:tab w:val="left" w:pos="1"/>
        <w:tab w:val="num" w:pos="360"/>
        <w:tab w:val="left" w:pos="720"/>
        <w:tab w:val="left" w:pos="827"/>
        <w:tab w:val="left" w:pos="10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ind w:left="0" w:firstLine="0"/>
      <w:jc w:val="both"/>
      <w:outlineLvl w:val="9"/>
    </w:pPr>
    <w:rPr>
      <w:rFonts w:ascii="Arial" w:eastAsia="Times New Roman" w:hAnsi="Arial" w:cs="Arial"/>
      <w:color w:val="000000"/>
      <w:szCs w:val="24"/>
      <w:lang w:val="en-US" w:eastAsia="en-GB"/>
    </w:rPr>
  </w:style>
  <w:style w:type="paragraph" w:customStyle="1" w:styleId="paragraph">
    <w:name w:val="paragraph"/>
    <w:basedOn w:val="Normal"/>
    <w:rsid w:val="00D21EAF"/>
    <w:pPr>
      <w:spacing w:before="100" w:beforeAutospacing="1" w:after="100" w:afterAutospacing="1"/>
    </w:pPr>
    <w:rPr>
      <w:rFonts w:ascii="Times New Roman" w:eastAsia="Times New Roman" w:hAnsi="Times New Roman" w:cs="Times New Roman"/>
      <w:color w:val="auto"/>
      <w:sz w:val="24"/>
      <w:szCs w:val="24"/>
      <w:lang w:eastAsia="en-GB"/>
    </w:rPr>
  </w:style>
  <w:style w:type="character" w:customStyle="1" w:styleId="normaltextrun">
    <w:name w:val="normaltextrun"/>
    <w:rsid w:val="00D21EAF"/>
  </w:style>
  <w:style w:type="character" w:customStyle="1" w:styleId="eop">
    <w:name w:val="eop"/>
    <w:rsid w:val="00D21EAF"/>
  </w:style>
  <w:style w:type="paragraph" w:styleId="NoSpacing">
    <w:name w:val="No Spacing"/>
    <w:link w:val="NoSpacingChar"/>
    <w:uiPriority w:val="1"/>
    <w:qFormat/>
    <w:rsid w:val="00D21EAF"/>
    <w:pPr>
      <w:spacing w:after="0" w:line="240" w:lineRule="auto"/>
    </w:pPr>
    <w:rPr>
      <w:rFonts w:ascii="Calibri" w:eastAsia="Calibri" w:hAnsi="Calibri" w:cs="Times New Roman"/>
    </w:rPr>
  </w:style>
  <w:style w:type="character" w:customStyle="1" w:styleId="NoSpacingChar">
    <w:name w:val="No Spacing Char"/>
    <w:link w:val="NoSpacing"/>
    <w:uiPriority w:val="1"/>
    <w:rsid w:val="00D21EAF"/>
    <w:rPr>
      <w:rFonts w:ascii="Calibri" w:eastAsia="Calibri" w:hAnsi="Calibri" w:cs="Times New Roman"/>
    </w:rPr>
  </w:style>
  <w:style w:type="paragraph" w:customStyle="1" w:styleId="legclearfix">
    <w:name w:val="legclearfix"/>
    <w:basedOn w:val="Normal"/>
    <w:rsid w:val="00483CAF"/>
    <w:pPr>
      <w:spacing w:before="100" w:beforeAutospacing="1" w:after="100" w:afterAutospacing="1"/>
    </w:pPr>
    <w:rPr>
      <w:rFonts w:ascii="Times New Roman" w:eastAsia="Times New Roman" w:hAnsi="Times New Roman" w:cs="Times New Roman"/>
      <w:color w:val="auto"/>
      <w:sz w:val="24"/>
      <w:szCs w:val="24"/>
      <w:lang w:eastAsia="en-GB"/>
    </w:rPr>
  </w:style>
  <w:style w:type="character" w:customStyle="1" w:styleId="legds">
    <w:name w:val="legds"/>
    <w:basedOn w:val="DefaultParagraphFont"/>
    <w:rsid w:val="00483CAF"/>
    <w:rPr>
      <w:rFonts w:ascii="Times New Roman" w:hAnsi="Times New Roman" w:cs="Times New Roman" w:hint="default"/>
    </w:rPr>
  </w:style>
  <w:style w:type="character" w:customStyle="1" w:styleId="Normal1">
    <w:name w:val="Normal1"/>
    <w:rsid w:val="00366572"/>
    <w:rPr>
      <w:rFonts w:ascii="Helvetica" w:hAnsi="Helvetica" w:cs="Helvetica" w:hint="default"/>
      <w:sz w:val="24"/>
    </w:rPr>
  </w:style>
  <w:style w:type="paragraph" w:customStyle="1" w:styleId="Bulletted">
    <w:name w:val="Bulletted"/>
    <w:basedOn w:val="Normal"/>
    <w:next w:val="Normal"/>
    <w:rsid w:val="00D33BBE"/>
    <w:pPr>
      <w:numPr>
        <w:numId w:val="24"/>
      </w:numPr>
      <w:tabs>
        <w:tab w:val="left" w:pos="360"/>
        <w:tab w:val="left" w:pos="1080"/>
        <w:tab w:val="left" w:pos="1800"/>
        <w:tab w:val="left" w:pos="3240"/>
      </w:tabs>
    </w:pPr>
    <w:rPr>
      <w:rFonts w:ascii="Arial" w:eastAsia="Times New Roman" w:hAnsi="Arial" w:cs="Times New Roman"/>
      <w:color w:val="auto"/>
      <w:sz w:val="24"/>
      <w:szCs w:val="20"/>
    </w:rPr>
  </w:style>
  <w:style w:type="character" w:customStyle="1" w:styleId="UnresolvedMention1">
    <w:name w:val="Unresolved Mention1"/>
    <w:basedOn w:val="DefaultParagraphFont"/>
    <w:uiPriority w:val="99"/>
    <w:semiHidden/>
    <w:unhideWhenUsed/>
    <w:rsid w:val="00C16E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797417">
      <w:bodyDiv w:val="1"/>
      <w:marLeft w:val="0"/>
      <w:marRight w:val="0"/>
      <w:marTop w:val="0"/>
      <w:marBottom w:val="0"/>
      <w:divBdr>
        <w:top w:val="none" w:sz="0" w:space="0" w:color="auto"/>
        <w:left w:val="none" w:sz="0" w:space="0" w:color="auto"/>
        <w:bottom w:val="none" w:sz="0" w:space="0" w:color="auto"/>
        <w:right w:val="none" w:sz="0" w:space="0" w:color="auto"/>
      </w:divBdr>
    </w:div>
    <w:div w:id="453330642">
      <w:bodyDiv w:val="1"/>
      <w:marLeft w:val="0"/>
      <w:marRight w:val="0"/>
      <w:marTop w:val="0"/>
      <w:marBottom w:val="0"/>
      <w:divBdr>
        <w:top w:val="none" w:sz="0" w:space="0" w:color="auto"/>
        <w:left w:val="none" w:sz="0" w:space="0" w:color="auto"/>
        <w:bottom w:val="none" w:sz="0" w:space="0" w:color="auto"/>
        <w:right w:val="none" w:sz="0" w:space="0" w:color="auto"/>
      </w:divBdr>
    </w:div>
    <w:div w:id="568541940">
      <w:bodyDiv w:val="1"/>
      <w:marLeft w:val="0"/>
      <w:marRight w:val="0"/>
      <w:marTop w:val="0"/>
      <w:marBottom w:val="0"/>
      <w:divBdr>
        <w:top w:val="none" w:sz="0" w:space="0" w:color="auto"/>
        <w:left w:val="none" w:sz="0" w:space="0" w:color="auto"/>
        <w:bottom w:val="none" w:sz="0" w:space="0" w:color="auto"/>
        <w:right w:val="none" w:sz="0" w:space="0" w:color="auto"/>
      </w:divBdr>
    </w:div>
    <w:div w:id="694618095">
      <w:bodyDiv w:val="1"/>
      <w:marLeft w:val="0"/>
      <w:marRight w:val="0"/>
      <w:marTop w:val="0"/>
      <w:marBottom w:val="0"/>
      <w:divBdr>
        <w:top w:val="none" w:sz="0" w:space="0" w:color="auto"/>
        <w:left w:val="none" w:sz="0" w:space="0" w:color="auto"/>
        <w:bottom w:val="none" w:sz="0" w:space="0" w:color="auto"/>
        <w:right w:val="none" w:sz="0" w:space="0" w:color="auto"/>
      </w:divBdr>
    </w:div>
    <w:div w:id="998846740">
      <w:bodyDiv w:val="1"/>
      <w:marLeft w:val="0"/>
      <w:marRight w:val="0"/>
      <w:marTop w:val="0"/>
      <w:marBottom w:val="0"/>
      <w:divBdr>
        <w:top w:val="none" w:sz="0" w:space="0" w:color="auto"/>
        <w:left w:val="none" w:sz="0" w:space="0" w:color="auto"/>
        <w:bottom w:val="none" w:sz="0" w:space="0" w:color="auto"/>
        <w:right w:val="none" w:sz="0" w:space="0" w:color="auto"/>
      </w:divBdr>
    </w:div>
    <w:div w:id="1174874817">
      <w:bodyDiv w:val="1"/>
      <w:marLeft w:val="0"/>
      <w:marRight w:val="0"/>
      <w:marTop w:val="0"/>
      <w:marBottom w:val="0"/>
      <w:divBdr>
        <w:top w:val="none" w:sz="0" w:space="0" w:color="auto"/>
        <w:left w:val="none" w:sz="0" w:space="0" w:color="auto"/>
        <w:bottom w:val="none" w:sz="0" w:space="0" w:color="auto"/>
        <w:right w:val="none" w:sz="0" w:space="0" w:color="auto"/>
      </w:divBdr>
    </w:div>
    <w:div w:id="1239824571">
      <w:bodyDiv w:val="1"/>
      <w:marLeft w:val="0"/>
      <w:marRight w:val="0"/>
      <w:marTop w:val="0"/>
      <w:marBottom w:val="0"/>
      <w:divBdr>
        <w:top w:val="none" w:sz="0" w:space="0" w:color="auto"/>
        <w:left w:val="none" w:sz="0" w:space="0" w:color="auto"/>
        <w:bottom w:val="none" w:sz="0" w:space="0" w:color="auto"/>
        <w:right w:val="none" w:sz="0" w:space="0" w:color="auto"/>
      </w:divBdr>
    </w:div>
    <w:div w:id="1393500520">
      <w:bodyDiv w:val="1"/>
      <w:marLeft w:val="0"/>
      <w:marRight w:val="0"/>
      <w:marTop w:val="0"/>
      <w:marBottom w:val="0"/>
      <w:divBdr>
        <w:top w:val="none" w:sz="0" w:space="0" w:color="auto"/>
        <w:left w:val="none" w:sz="0" w:space="0" w:color="auto"/>
        <w:bottom w:val="none" w:sz="0" w:space="0" w:color="auto"/>
        <w:right w:val="none" w:sz="0" w:space="0" w:color="auto"/>
      </w:divBdr>
    </w:div>
    <w:div w:id="1490831216">
      <w:bodyDiv w:val="1"/>
      <w:marLeft w:val="0"/>
      <w:marRight w:val="0"/>
      <w:marTop w:val="0"/>
      <w:marBottom w:val="0"/>
      <w:divBdr>
        <w:top w:val="none" w:sz="0" w:space="0" w:color="auto"/>
        <w:left w:val="none" w:sz="0" w:space="0" w:color="auto"/>
        <w:bottom w:val="none" w:sz="0" w:space="0" w:color="auto"/>
        <w:right w:val="none" w:sz="0" w:space="0" w:color="auto"/>
      </w:divBdr>
    </w:div>
    <w:div w:id="1518274051">
      <w:bodyDiv w:val="1"/>
      <w:marLeft w:val="0"/>
      <w:marRight w:val="0"/>
      <w:marTop w:val="0"/>
      <w:marBottom w:val="0"/>
      <w:divBdr>
        <w:top w:val="none" w:sz="0" w:space="0" w:color="auto"/>
        <w:left w:val="none" w:sz="0" w:space="0" w:color="auto"/>
        <w:bottom w:val="none" w:sz="0" w:space="0" w:color="auto"/>
        <w:right w:val="none" w:sz="0" w:space="0" w:color="auto"/>
      </w:divBdr>
    </w:div>
    <w:div w:id="1528979741">
      <w:bodyDiv w:val="1"/>
      <w:marLeft w:val="0"/>
      <w:marRight w:val="0"/>
      <w:marTop w:val="0"/>
      <w:marBottom w:val="0"/>
      <w:divBdr>
        <w:top w:val="none" w:sz="0" w:space="0" w:color="auto"/>
        <w:left w:val="none" w:sz="0" w:space="0" w:color="auto"/>
        <w:bottom w:val="none" w:sz="0" w:space="0" w:color="auto"/>
        <w:right w:val="none" w:sz="0" w:space="0" w:color="auto"/>
      </w:divBdr>
    </w:div>
    <w:div w:id="1583950714">
      <w:bodyDiv w:val="1"/>
      <w:marLeft w:val="0"/>
      <w:marRight w:val="0"/>
      <w:marTop w:val="0"/>
      <w:marBottom w:val="0"/>
      <w:divBdr>
        <w:top w:val="none" w:sz="0" w:space="0" w:color="auto"/>
        <w:left w:val="none" w:sz="0" w:space="0" w:color="auto"/>
        <w:bottom w:val="none" w:sz="0" w:space="0" w:color="auto"/>
        <w:right w:val="none" w:sz="0" w:space="0" w:color="auto"/>
      </w:divBdr>
    </w:div>
    <w:div w:id="2029871626">
      <w:bodyDiv w:val="1"/>
      <w:marLeft w:val="0"/>
      <w:marRight w:val="0"/>
      <w:marTop w:val="0"/>
      <w:marBottom w:val="0"/>
      <w:divBdr>
        <w:top w:val="none" w:sz="0" w:space="0" w:color="auto"/>
        <w:left w:val="none" w:sz="0" w:space="0" w:color="auto"/>
        <w:bottom w:val="none" w:sz="0" w:space="0" w:color="auto"/>
        <w:right w:val="none" w:sz="0" w:space="0" w:color="auto"/>
      </w:divBdr>
    </w:div>
    <w:div w:id="2113158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gaidhlig.scot/wp-content/uploads/2018/09/BnG-Corporate-Plan-2018-23-E.pdf" TargetMode="External"/><Relationship Id="rId26" Type="http://schemas.openxmlformats.org/officeDocument/2006/relationships/hyperlink" Target="https://www.gov.scot/Resource/0051/00514817.pdf" TargetMode="External"/><Relationship Id="rId39" Type="http://schemas.openxmlformats.org/officeDocument/2006/relationships/hyperlink" Target="https://www.gov.scot/collections/public-appointments/" TargetMode="External"/><Relationship Id="rId21" Type="http://schemas.openxmlformats.org/officeDocument/2006/relationships/hyperlink" Target="http://www.gaidhlig.scot" TargetMode="External"/><Relationship Id="rId34" Type="http://schemas.openxmlformats.org/officeDocument/2006/relationships/header" Target="header4.xml"/><Relationship Id="rId42" Type="http://schemas.openxmlformats.org/officeDocument/2006/relationships/hyperlink" Target="https://www.gov.scot/publications/gender-representation-public-boards-scotland-act-2018-statutory-guidance/" TargetMode="External"/><Relationship Id="rId47" Type="http://schemas.openxmlformats.org/officeDocument/2006/relationships/hyperlink" Target="mailto:leigh.alowooja@gov.scot" TargetMode="External"/><Relationship Id="rId50" Type="http://schemas.openxmlformats.org/officeDocument/2006/relationships/hyperlink" Target="mailto:Public_Appointments_Complaints@gov.scot" TargetMode="External"/><Relationship Id="rId55" Type="http://schemas.openxmlformats.org/officeDocument/2006/relationships/hyperlink" Target="http://www.appointed-for-scotland.org/" TargetMode="External"/><Relationship Id="rId7" Type="http://schemas.openxmlformats.org/officeDocument/2006/relationships/footnotes" Target="footnotes.xml"/><Relationship Id="rId71"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yperlink" Target="http://www.gaidhlig.scot/" TargetMode="External"/><Relationship Id="rId20" Type="http://schemas.openxmlformats.org/officeDocument/2006/relationships/hyperlink" Target="mailto:oifis@gaidhlig.scot" TargetMode="External"/><Relationship Id="rId29" Type="http://schemas.openxmlformats.org/officeDocument/2006/relationships/hyperlink" Target="http://www.lobbying.scot" TargetMode="External"/><Relationship Id="rId41" Type="http://schemas.openxmlformats.org/officeDocument/2006/relationships/hyperlink" Target="mailto:douglas.ansdell@gov.scot" TargetMode="External"/><Relationship Id="rId54" Type="http://schemas.openxmlformats.org/officeDocument/2006/relationships/header" Target="header6.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gaidhlig.scot/wp-content/uploads/2018/03/BnG-NGLP-18-23.pdf" TargetMode="External"/><Relationship Id="rId32" Type="http://schemas.openxmlformats.org/officeDocument/2006/relationships/hyperlink" Target="mailto:douglas.ansdell@gov.scot" TargetMode="External"/><Relationship Id="rId37" Type="http://schemas.openxmlformats.org/officeDocument/2006/relationships/hyperlink" Target="mailto:leigh.alowooja@gov.scot" TargetMode="External"/><Relationship Id="rId40" Type="http://schemas.openxmlformats.org/officeDocument/2006/relationships/hyperlink" Target="http://www.publicappointments.org/publications/publication/596/" TargetMode="External"/><Relationship Id="rId45" Type="http://schemas.openxmlformats.org/officeDocument/2006/relationships/hyperlink" Target="https://www.gov.uk/guidance/new-business-appointments-for-senior-public-servants" TargetMode="External"/><Relationship Id="rId53" Type="http://schemas.openxmlformats.org/officeDocument/2006/relationships/header" Target="header5.xml"/><Relationship Id="rId58" Type="http://schemas.openxmlformats.org/officeDocument/2006/relationships/hyperlink" Target="mailto:public.appointments@gov.scot" TargetMode="External"/><Relationship Id="rId5" Type="http://schemas.openxmlformats.org/officeDocument/2006/relationships/settings" Target="settings.xml"/><Relationship Id="rId15" Type="http://schemas.openxmlformats.org/officeDocument/2006/relationships/hyperlink" Target="http://www.appointed-for-scotland.org/How-to-apply" TargetMode="External"/><Relationship Id="rId23" Type="http://schemas.openxmlformats.org/officeDocument/2006/relationships/hyperlink" Target="https://www.legislation.gov.uk/asp/2005/7/contents" TargetMode="External"/><Relationship Id="rId28" Type="http://schemas.openxmlformats.org/officeDocument/2006/relationships/hyperlink" Target="mailto:oifis@gaidhlig.scot" TargetMode="External"/><Relationship Id="rId36" Type="http://schemas.openxmlformats.org/officeDocument/2006/relationships/hyperlink" Target="mailto:Public.appointments@gov.scot" TargetMode="External"/><Relationship Id="rId49" Type="http://schemas.openxmlformats.org/officeDocument/2006/relationships/hyperlink" Target="https://www.gov.scot/publications/public-appointments-making-a-complaint/" TargetMode="External"/><Relationship Id="rId57" Type="http://schemas.openxmlformats.org/officeDocument/2006/relationships/hyperlink" Target="https://www.gov.scot/collections/public-appointments/" TargetMode="Externa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douglas.ansdell@gov.scot" TargetMode="External"/><Relationship Id="rId31" Type="http://schemas.openxmlformats.org/officeDocument/2006/relationships/footer" Target="footer3.xml"/><Relationship Id="rId44" Type="http://schemas.openxmlformats.org/officeDocument/2006/relationships/hyperlink" Target="https://www.legislation.gov.uk/sdsi/2020/9780111046029" TargetMode="External"/><Relationship Id="rId52" Type="http://schemas.openxmlformats.org/officeDocument/2006/relationships/image" Target="media/image5.png"/><Relationship Id="rId60"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www.gaidhlig.scot/wp-content/uploads/2018/09/BnG-Corporate-Plan-2018-23-E.pdf" TargetMode="External"/><Relationship Id="rId27" Type="http://schemas.openxmlformats.org/officeDocument/2006/relationships/hyperlink" Target="mailto:douglas.ansdell@gov.scot" TargetMode="External"/><Relationship Id="rId30" Type="http://schemas.openxmlformats.org/officeDocument/2006/relationships/header" Target="header3.xml"/><Relationship Id="rId35" Type="http://schemas.openxmlformats.org/officeDocument/2006/relationships/hyperlink" Target="http://www.publicappointments.org/faqs/faq/29/how-are-skills-knowledge-and-experience-tested" TargetMode="External"/><Relationship Id="rId43" Type="http://schemas.openxmlformats.org/officeDocument/2006/relationships/hyperlink" Target="mailto:Public.appointments@gov.scot" TargetMode="External"/><Relationship Id="rId48" Type="http://schemas.openxmlformats.org/officeDocument/2006/relationships/hyperlink" Target="http://www.gov.scot/publications/public-appointments-and-welfare-benefits-information/" TargetMode="External"/><Relationship Id="rId56" Type="http://schemas.openxmlformats.org/officeDocument/2006/relationships/image" Target="media/image6.png"/><Relationship Id="rId8" Type="http://schemas.openxmlformats.org/officeDocument/2006/relationships/endnotes" Target="endnotes.xml"/><Relationship Id="rId51" Type="http://schemas.openxmlformats.org/officeDocument/2006/relationships/image" Target="media/image4.png"/><Relationship Id="rId72" Type="http://schemas.microsoft.com/office/2016/09/relationships/commentsIds" Target="commentsId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www.gaidhlig.scot" TargetMode="External"/><Relationship Id="rId25" Type="http://schemas.openxmlformats.org/officeDocument/2006/relationships/hyperlink" Target="https://www.gaidhlig.scot/wp-content/uploads/2017/01/Code-of-Conduct-for-Members-of-B%C3%B2rd-na-G%C3%A0idhlig.pdf" TargetMode="External"/><Relationship Id="rId33" Type="http://schemas.openxmlformats.org/officeDocument/2006/relationships/hyperlink" Target="mailto:oifis@gaidhlig.scot" TargetMode="External"/><Relationship Id="rId38" Type="http://schemas.openxmlformats.org/officeDocument/2006/relationships/hyperlink" Target="https://www.gov.scot/publications/how-to-apply-for-a-public-appointment/" TargetMode="External"/><Relationship Id="rId46" Type="http://schemas.openxmlformats.org/officeDocument/2006/relationships/hyperlink" Target="mailto:Public.appointments@gov.scot" TargetMode="External"/><Relationship Id="rId59"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445289\AppData\Local\Packages\Microsoft.MicrosoftEdge_8wekyb3d8bbwe\TempState\Downloads\SFC%20Teal%20Template%20(1).dotx" TargetMode="External"/></Relationships>
</file>

<file path=word/theme/theme1.xml><?xml version="1.0" encoding="utf-8"?>
<a:theme xmlns:a="http://schemas.openxmlformats.org/drawingml/2006/main" name="Office Theme">
  <a:themeElements>
    <a:clrScheme name="SFC colours">
      <a:dk1>
        <a:srgbClr val="2C2926"/>
      </a:dk1>
      <a:lt1>
        <a:sysClr val="window" lastClr="FFFFFF"/>
      </a:lt1>
      <a:dk2>
        <a:srgbClr val="FFA400"/>
      </a:dk2>
      <a:lt2>
        <a:srgbClr val="FFFFFF"/>
      </a:lt2>
      <a:accent1>
        <a:srgbClr val="FFA400"/>
      </a:accent1>
      <a:accent2>
        <a:srgbClr val="4FADA3"/>
      </a:accent2>
      <a:accent3>
        <a:srgbClr val="225B81"/>
      </a:accent3>
      <a:accent4>
        <a:srgbClr val="543561"/>
      </a:accent4>
      <a:accent5>
        <a:srgbClr val="4D4D4D"/>
      </a:accent5>
      <a:accent6>
        <a:srgbClr val="4D4D4D"/>
      </a:accent6>
      <a:hlink>
        <a:srgbClr val="0000FF"/>
      </a:hlink>
      <a:folHlink>
        <a:srgbClr val="543561"/>
      </a:folHlink>
    </a:clrScheme>
    <a:fontScheme name="Fiscal Commission">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3D26341A57B383EE0540010E0463CCA" version="1.0.0">
  <systemFields>
    <field name="Objective-Id">
      <value order="0">A31336318</value>
    </field>
    <field name="Objective-Title">
      <value order="0">Bord na Gaidhlig - Members - Paperwork - FINAL - Applicant information pack - 11 November 2020</value>
    </field>
    <field name="Objective-Description">
      <value order="0"/>
    </field>
    <field name="Objective-CreationStamp">
      <value order="0">2020-12-21T10:51:24Z</value>
    </field>
    <field name="Objective-IsApproved">
      <value order="0">false</value>
    </field>
    <field name="Objective-IsPublished">
      <value order="0">true</value>
    </field>
    <field name="Objective-DatePublished">
      <value order="0">2020-12-21T10:51:38Z</value>
    </field>
    <field name="Objective-ModificationStamp">
      <value order="0">2021-01-19T11:52:24Z</value>
    </field>
    <field name="Objective-Owner">
      <value order="0">Alowooja, Leigh L (U417409)</value>
    </field>
    <field name="Objective-Path">
      <value order="0">Objective Global Folder:SG File Plan:Administration:Human resources:Public Appointments:Casework: Closed Public Appointments:Bord na Gaidhlig: Appointment of Members: Advertising Stage: August 2020: 2020-2025</value>
    </field>
    <field name="Objective-Parent">
      <value order="0">Bord na Gaidhlig: Appointment of Members: Advertising Stage: August 2020: 2020-2025</value>
    </field>
    <field name="Objective-State">
      <value order="0">Published</value>
    </field>
    <field name="Objective-VersionId">
      <value order="0">vA45665307</value>
    </field>
    <field name="Objective-Version">
      <value order="0">1.0</value>
    </field>
    <field name="Objective-VersionNumber">
      <value order="0">1</value>
    </field>
    <field name="Objective-VersionComment">
      <value order="0">First version</value>
    </field>
    <field name="Objective-FileNumber">
      <value order="0">PBAPP/2262</value>
    </field>
    <field name="Objective-Classification">
      <value order="0">OFFICIAL-SENSITIVE-PERSONAL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1294F1E9-B2D7-46CD-80E4-5627F9AB1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SFC Teal Template (1).dotx</Template>
  <TotalTime>1</TotalTime>
  <Pages>21</Pages>
  <Words>7124</Words>
  <Characters>40607</Characters>
  <Application>Microsoft Office Word</Application>
  <DocSecurity>4</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Neelam Bakshi</dc:creator>
  <cp:lastModifiedBy>Kennedy N (Nicola)</cp:lastModifiedBy>
  <cp:revision>2</cp:revision>
  <cp:lastPrinted>2021-08-25T22:19:00Z</cp:lastPrinted>
  <dcterms:created xsi:type="dcterms:W3CDTF">2021-09-17T07:42:00Z</dcterms:created>
  <dcterms:modified xsi:type="dcterms:W3CDTF">2021-09-17T07:42:00Z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A31336318</vt:lpwstr>
  </property>
  <property fmtid="{D5CDD505-2E9C-101B-9397-08002B2CF9AE}" pid="4" name="Objective-Title">
    <vt:lpwstr>Bord na Gaidhlig - Members - Paperwork - FINAL - Applicant information pack - 11 November 2020</vt:lpwstr>
  </property>
  <property fmtid="{D5CDD505-2E9C-101B-9397-08002B2CF9AE}" pid="5" name="Objective-Description">
    <vt:lpwstr/>
  </property>
  <property fmtid="{D5CDD505-2E9C-101B-9397-08002B2CF9AE}" pid="6" name="Objective-CreationStamp">
    <vt:filetime>2020-12-21T10:51:24Z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2020-12-21T10:51:38Z</vt:filetime>
  </property>
  <property fmtid="{D5CDD505-2E9C-101B-9397-08002B2CF9AE}" pid="10" name="Objective-ModificationStamp">
    <vt:filetime>2021-01-19T11:52:24Z</vt:filetime>
  </property>
  <property fmtid="{D5CDD505-2E9C-101B-9397-08002B2CF9AE}" pid="11" name="Objective-Owner">
    <vt:lpwstr>Alowooja, Leigh L (U417409)</vt:lpwstr>
  </property>
  <property fmtid="{D5CDD505-2E9C-101B-9397-08002B2CF9AE}" pid="12" name="Objective-Path">
    <vt:lpwstr>Objective Global Folder:SG File Plan:Administration:Human resources:Public Appointments:Casework: Closed Public Appointments:Bord na Gaidhlig: Appointment of Members: Advertising Stage: August 2020: 2020-2025</vt:lpwstr>
  </property>
  <property fmtid="{D5CDD505-2E9C-101B-9397-08002B2CF9AE}" pid="13" name="Objective-Parent">
    <vt:lpwstr>Bord na Gaidhlig: Appointment of Members: Advertising Stage: August 2020: 2020-2025</vt:lpwstr>
  </property>
  <property fmtid="{D5CDD505-2E9C-101B-9397-08002B2CF9AE}" pid="14" name="Objective-State">
    <vt:lpwstr>Published</vt:lpwstr>
  </property>
  <property fmtid="{D5CDD505-2E9C-101B-9397-08002B2CF9AE}" pid="15" name="Objective-VersionId">
    <vt:lpwstr>vA45665307</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PBAPP/2262</vt:lpwstr>
  </property>
  <property fmtid="{D5CDD505-2E9C-101B-9397-08002B2CF9AE}" pid="20" name="Objective-Classification">
    <vt:lpwstr>OFFICIAL-SENSITIVE-PERSONAL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Comment">
    <vt:lpwstr/>
  </property>
  <property fmtid="{D5CDD505-2E9C-101B-9397-08002B2CF9AE}" pid="28" name="Objective-Required Redaction">
    <vt:lpwstr/>
  </property>
</Properties>
</file>