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1EBC" w14:textId="77777777" w:rsidR="00455026" w:rsidRDefault="00455026" w:rsidP="00455026">
      <w:pPr>
        <w:pStyle w:val="Heading1"/>
        <w:jc w:val="center"/>
        <w:rPr>
          <w:rFonts w:ascii="Times New Roman" w:hAnsi="Times New Roman"/>
          <w:noProof/>
        </w:rPr>
      </w:pPr>
      <w:r w:rsidRPr="00A45D5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50324F" wp14:editId="78A6DA4F">
            <wp:simplePos x="0" y="0"/>
            <wp:positionH relativeFrom="column">
              <wp:posOffset>346710</wp:posOffset>
            </wp:positionH>
            <wp:positionV relativeFrom="paragraph">
              <wp:posOffset>0</wp:posOffset>
            </wp:positionV>
            <wp:extent cx="5326380" cy="1331595"/>
            <wp:effectExtent l="0" t="0" r="7620" b="1905"/>
            <wp:wrapTight wrapText="bothSides">
              <wp:wrapPolygon edited="0">
                <wp:start x="0" y="0"/>
                <wp:lineTo x="0" y="21322"/>
                <wp:lineTo x="21554" y="21322"/>
                <wp:lineTo x="21554" y="0"/>
                <wp:lineTo x="0" y="0"/>
              </wp:wrapPolygon>
            </wp:wrapTight>
            <wp:docPr id="2038724870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724870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AF98D" w14:textId="77777777" w:rsidR="00455026" w:rsidRDefault="00455026" w:rsidP="00455026">
      <w:pPr>
        <w:rPr>
          <w:lang w:val="en-IE"/>
        </w:rPr>
      </w:pPr>
    </w:p>
    <w:p w14:paraId="46446C3E" w14:textId="77777777" w:rsidR="00455026" w:rsidRDefault="00455026" w:rsidP="00455026">
      <w:pPr>
        <w:rPr>
          <w:lang w:val="en-IE"/>
        </w:rPr>
      </w:pPr>
    </w:p>
    <w:p w14:paraId="49F94E14" w14:textId="77777777" w:rsidR="00455026" w:rsidRDefault="00455026" w:rsidP="00455026">
      <w:pPr>
        <w:rPr>
          <w:lang w:val="en-IE"/>
        </w:rPr>
      </w:pPr>
      <w:r>
        <w:rPr>
          <w:lang w:val="en-IE"/>
        </w:rPr>
        <w:t xml:space="preserve">   </w:t>
      </w:r>
    </w:p>
    <w:p w14:paraId="7C354102" w14:textId="77777777" w:rsidR="00455026" w:rsidRPr="003A232F" w:rsidRDefault="00455026" w:rsidP="00455026">
      <w:pPr>
        <w:rPr>
          <w:lang w:val="en-IE"/>
        </w:rPr>
      </w:pPr>
    </w:p>
    <w:p w14:paraId="220BF193" w14:textId="77777777" w:rsidR="00455026" w:rsidRDefault="00455026" w:rsidP="00455026">
      <w:pPr>
        <w:jc w:val="both"/>
        <w:rPr>
          <w:lang w:val="en-IE"/>
        </w:rPr>
      </w:pPr>
    </w:p>
    <w:p w14:paraId="3F3F5404" w14:textId="77777777" w:rsidR="00455026" w:rsidRPr="002B382F" w:rsidRDefault="00455026" w:rsidP="00455026">
      <w:pPr>
        <w:jc w:val="center"/>
        <w:rPr>
          <w:lang w:val="en-IE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01"/>
      </w:tblGrid>
      <w:tr w:rsidR="00455026" w:rsidRPr="00993DE8" w14:paraId="634F2BEA" w14:textId="77777777" w:rsidTr="004178CA">
        <w:trPr>
          <w:trHeight w:val="567"/>
        </w:trPr>
        <w:tc>
          <w:tcPr>
            <w:tcW w:w="9612" w:type="dxa"/>
            <w:gridSpan w:val="2"/>
            <w:shd w:val="clear" w:color="auto" w:fill="191919"/>
            <w:vAlign w:val="center"/>
          </w:tcPr>
          <w:p w14:paraId="7B86FF75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sz w:val="28"/>
                <w:szCs w:val="28"/>
                <w:lang w:eastAsia="en-GB"/>
              </w:rPr>
            </w:pPr>
            <w:r w:rsidRPr="00D70D08">
              <w:rPr>
                <w:rFonts w:ascii="Aptos" w:hAnsi="Aptos"/>
                <w:b/>
                <w:sz w:val="28"/>
                <w:szCs w:val="28"/>
                <w:lang w:eastAsia="en-GB"/>
              </w:rPr>
              <w:t>AN COMUNN GÀIDHEALACH</w:t>
            </w:r>
          </w:p>
          <w:p w14:paraId="05031BD3" w14:textId="1E790588" w:rsidR="00455026" w:rsidRPr="00D70D08" w:rsidRDefault="00455026" w:rsidP="004178CA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sz w:val="28"/>
                <w:szCs w:val="28"/>
                <w:lang w:eastAsia="en-GB"/>
              </w:rPr>
            </w:pPr>
            <w:r w:rsidRPr="00D70D08">
              <w:rPr>
                <w:rFonts w:ascii="Aptos" w:hAnsi="Aptos"/>
                <w:b/>
                <w:sz w:val="28"/>
                <w:szCs w:val="28"/>
                <w:lang w:eastAsia="en-GB"/>
              </w:rPr>
              <w:t xml:space="preserve">TUAIRISGEIL OBRACH </w:t>
            </w:r>
            <w:r w:rsidR="008276A0">
              <w:rPr>
                <w:rFonts w:ascii="Aptos" w:hAnsi="Aptos"/>
                <w:b/>
                <w:sz w:val="28"/>
                <w:szCs w:val="28"/>
                <w:lang w:eastAsia="en-GB"/>
              </w:rPr>
              <w:t>|</w:t>
            </w:r>
            <w:r w:rsidR="008276A0" w:rsidRPr="00D70D08">
              <w:rPr>
                <w:rFonts w:ascii="Aptos" w:hAnsi="Aptos"/>
                <w:b/>
                <w:sz w:val="28"/>
                <w:szCs w:val="28"/>
                <w:lang w:eastAsia="en-GB"/>
              </w:rPr>
              <w:t xml:space="preserve"> </w:t>
            </w:r>
            <w:r w:rsidRPr="00D70D08">
              <w:rPr>
                <w:rFonts w:ascii="Aptos" w:hAnsi="Aptos"/>
                <w:b/>
                <w:sz w:val="28"/>
                <w:szCs w:val="28"/>
                <w:lang w:eastAsia="en-GB"/>
              </w:rPr>
              <w:t>EMPLOYMENT OPPORTUNITY</w:t>
            </w:r>
          </w:p>
        </w:tc>
      </w:tr>
      <w:tr w:rsidR="00455026" w:rsidRPr="00993DE8" w14:paraId="772BE8F8" w14:textId="77777777" w:rsidTr="004178CA">
        <w:trPr>
          <w:trHeight w:val="454"/>
        </w:trPr>
        <w:tc>
          <w:tcPr>
            <w:tcW w:w="4111" w:type="dxa"/>
            <w:shd w:val="clear" w:color="auto" w:fill="CCCCCC"/>
            <w:vAlign w:val="center"/>
          </w:tcPr>
          <w:p w14:paraId="6F54AE09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</w:pPr>
            <w:proofErr w:type="spellStart"/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Tiotal</w:t>
            </w:r>
            <w:proofErr w:type="spellEnd"/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 xml:space="preserve"> na </w:t>
            </w: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>h-</w:t>
            </w:r>
            <w:r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>o</w:t>
            </w: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>brach:</w:t>
            </w:r>
          </w:p>
          <w:p w14:paraId="1EA57D0B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5501" w:type="dxa"/>
            <w:vAlign w:val="center"/>
          </w:tcPr>
          <w:p w14:paraId="4DBAC684" w14:textId="77777777" w:rsidR="00455026" w:rsidRPr="00413C24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</w:pPr>
            <w:r w:rsidRPr="00413C24"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 xml:space="preserve">Manaidsear </w:t>
            </w:r>
            <w:r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>Oifis</w:t>
            </w:r>
          </w:p>
          <w:p w14:paraId="115EA6A6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4"/>
                <w:szCs w:val="24"/>
                <w:lang w:eastAsia="en-GB"/>
              </w:rPr>
            </w:pPr>
            <w:r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>Office Manager</w:t>
            </w:r>
          </w:p>
        </w:tc>
      </w:tr>
      <w:tr w:rsidR="00455026" w:rsidRPr="00993DE8" w14:paraId="58805257" w14:textId="77777777" w:rsidTr="004178CA">
        <w:trPr>
          <w:trHeight w:val="454"/>
        </w:trPr>
        <w:tc>
          <w:tcPr>
            <w:tcW w:w="4111" w:type="dxa"/>
            <w:shd w:val="clear" w:color="auto" w:fill="CCCCCC"/>
            <w:vAlign w:val="center"/>
          </w:tcPr>
          <w:p w14:paraId="6A957AE9" w14:textId="77777777" w:rsidR="00455026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</w:pP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>Àite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>:</w:t>
            </w:r>
          </w:p>
          <w:p w14:paraId="03993090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Location:</w:t>
            </w:r>
          </w:p>
          <w:p w14:paraId="26E8B7B7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501" w:type="dxa"/>
            <w:vAlign w:val="center"/>
          </w:tcPr>
          <w:p w14:paraId="48DCB22F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 xml:space="preserve">Oifis </w:t>
            </w: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 xml:space="preserve">Inbhir Nis neo Steòrnabhagh </w:t>
            </w:r>
          </w:p>
          <w:p w14:paraId="55AC9295" w14:textId="77777777" w:rsidR="00455026" w:rsidRPr="007C79F2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>Inverness or Stornoway</w:t>
            </w:r>
            <w:r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Office</w:t>
            </w:r>
          </w:p>
        </w:tc>
      </w:tr>
      <w:tr w:rsidR="00455026" w:rsidRPr="00993DE8" w14:paraId="0455E4AB" w14:textId="77777777" w:rsidTr="004178CA">
        <w:trPr>
          <w:trHeight w:val="454"/>
        </w:trPr>
        <w:tc>
          <w:tcPr>
            <w:tcW w:w="4111" w:type="dxa"/>
            <w:shd w:val="clear" w:color="auto" w:fill="CCCCCC"/>
            <w:vAlign w:val="center"/>
          </w:tcPr>
          <w:p w14:paraId="4DE3C93E" w14:textId="77777777" w:rsidR="00455026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>Tuarastal</w:t>
            </w:r>
            <w:proofErr w:type="spellEnd"/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36AC301B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Salary:</w:t>
            </w:r>
          </w:p>
          <w:p w14:paraId="06BE5AD2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501" w:type="dxa"/>
            <w:vAlign w:val="center"/>
          </w:tcPr>
          <w:p w14:paraId="4FAEEA0D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£32,000</w:t>
            </w:r>
            <w:r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sa</w:t>
            </w:r>
            <w:proofErr w:type="spellEnd"/>
            <w:r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bhliadhna</w:t>
            </w:r>
            <w:proofErr w:type="spellEnd"/>
            <w:r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 xml:space="preserve"> / per annum</w:t>
            </w:r>
          </w:p>
        </w:tc>
      </w:tr>
      <w:tr w:rsidR="00455026" w:rsidRPr="00993DE8" w14:paraId="483509B8" w14:textId="77777777" w:rsidTr="004178CA">
        <w:trPr>
          <w:trHeight w:val="454"/>
        </w:trPr>
        <w:tc>
          <w:tcPr>
            <w:tcW w:w="4111" w:type="dxa"/>
            <w:shd w:val="clear" w:color="auto" w:fill="CCCCCC"/>
            <w:vAlign w:val="center"/>
          </w:tcPr>
          <w:p w14:paraId="6E3235D5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Uairean</w:t>
            </w:r>
            <w:proofErr w:type="spellEnd"/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174811AF" w14:textId="77777777" w:rsidR="00455026" w:rsidRPr="00D70D08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eastAsia="en-GB"/>
              </w:rPr>
              <w:t>Ùine</w:t>
            </w:r>
            <w:proofErr w:type="spellEnd"/>
            <w:r w:rsidRPr="00D70D08">
              <w:rPr>
                <w:rFonts w:ascii="Aptos" w:hAnsi="Aptos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01" w:type="dxa"/>
            <w:vAlign w:val="center"/>
          </w:tcPr>
          <w:p w14:paraId="42DB303B" w14:textId="77777777" w:rsidR="00455026" w:rsidRPr="00413C24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</w:pPr>
            <w:r w:rsidRPr="00413C24">
              <w:rPr>
                <w:rFonts w:ascii="Aptos" w:hAnsi="Aptos"/>
                <w:b/>
                <w:bCs/>
                <w:sz w:val="24"/>
                <w:szCs w:val="24"/>
                <w:lang w:val="gd-GB" w:eastAsia="en-GB"/>
              </w:rPr>
              <w:t>Làn-ùine (35 uairean san t-seachdain)</w:t>
            </w:r>
          </w:p>
          <w:p w14:paraId="6DD6101D" w14:textId="77777777" w:rsidR="00455026" w:rsidRPr="00413C24" w:rsidRDefault="00455026" w:rsidP="004178CA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</w:pPr>
            <w:proofErr w:type="spellStart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>Full-time</w:t>
            </w:r>
            <w:proofErr w:type="spellEnd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 xml:space="preserve"> (35 </w:t>
            </w:r>
            <w:proofErr w:type="spellStart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>hours</w:t>
            </w:r>
            <w:proofErr w:type="spellEnd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 xml:space="preserve"> </w:t>
            </w:r>
            <w:proofErr w:type="spellStart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>per</w:t>
            </w:r>
            <w:proofErr w:type="spellEnd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 xml:space="preserve"> </w:t>
            </w:r>
            <w:proofErr w:type="spellStart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>week</w:t>
            </w:r>
            <w:proofErr w:type="spellEnd"/>
            <w:r w:rsidRPr="00413C24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 w:eastAsia="en-GB"/>
              </w:rPr>
              <w:t>)</w:t>
            </w:r>
          </w:p>
        </w:tc>
      </w:tr>
    </w:tbl>
    <w:p w14:paraId="35C2A1F3" w14:textId="77777777" w:rsidR="00455026" w:rsidRPr="00993DE8" w:rsidRDefault="00455026" w:rsidP="00455026">
      <w:pPr>
        <w:jc w:val="both"/>
        <w:rPr>
          <w:lang w:val="en-IE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455026" w:rsidRPr="00993DE8" w14:paraId="4FAE653C" w14:textId="77777777" w:rsidTr="004178CA">
        <w:trPr>
          <w:trHeight w:val="567"/>
        </w:trPr>
        <w:tc>
          <w:tcPr>
            <w:tcW w:w="9612" w:type="dxa"/>
            <w:shd w:val="clear" w:color="auto" w:fill="191919"/>
            <w:vAlign w:val="center"/>
          </w:tcPr>
          <w:p w14:paraId="06CBB369" w14:textId="02EBDF7F" w:rsidR="00455026" w:rsidRPr="005936BD" w:rsidRDefault="00455026" w:rsidP="004178CA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sz w:val="24"/>
                <w:szCs w:val="24"/>
                <w:lang w:eastAsia="en-GB"/>
              </w:rPr>
            </w:pPr>
            <w:r w:rsidRPr="005936BD">
              <w:rPr>
                <w:rFonts w:ascii="Aptos" w:hAnsi="Aptos"/>
                <w:b/>
                <w:sz w:val="24"/>
                <w:szCs w:val="24"/>
                <w:lang w:eastAsia="en-GB"/>
              </w:rPr>
              <w:t>BUN-FHIOSRACHA</w:t>
            </w:r>
            <w:r>
              <w:rPr>
                <w:rFonts w:ascii="Aptos" w:hAnsi="Aptos"/>
                <w:b/>
                <w:sz w:val="24"/>
                <w:szCs w:val="24"/>
                <w:lang w:eastAsia="en-GB"/>
              </w:rPr>
              <w:t>I</w:t>
            </w:r>
            <w:r w:rsidRPr="005936BD">
              <w:rPr>
                <w:rFonts w:ascii="Aptos" w:hAnsi="Aptos"/>
                <w:b/>
                <w:sz w:val="24"/>
                <w:szCs w:val="24"/>
                <w:lang w:eastAsia="en-GB"/>
              </w:rPr>
              <w:t xml:space="preserve">DH </w:t>
            </w:r>
            <w:r w:rsidR="008276A0">
              <w:rPr>
                <w:rFonts w:ascii="Aptos" w:hAnsi="Aptos"/>
                <w:b/>
                <w:sz w:val="24"/>
                <w:szCs w:val="24"/>
                <w:lang w:eastAsia="en-GB"/>
              </w:rPr>
              <w:t>|</w:t>
            </w:r>
            <w:r w:rsidR="008276A0" w:rsidRPr="005936BD">
              <w:rPr>
                <w:rFonts w:ascii="Aptos" w:hAnsi="Aptos"/>
                <w:b/>
                <w:sz w:val="24"/>
                <w:szCs w:val="24"/>
                <w:lang w:eastAsia="en-GB"/>
              </w:rPr>
              <w:t xml:space="preserve"> </w:t>
            </w:r>
            <w:r w:rsidRPr="005936BD">
              <w:rPr>
                <w:rFonts w:ascii="Aptos" w:hAnsi="Aptos"/>
                <w:b/>
                <w:sz w:val="24"/>
                <w:szCs w:val="24"/>
                <w:lang w:eastAsia="en-GB"/>
              </w:rPr>
              <w:t>JOB OVERVIEW</w:t>
            </w:r>
          </w:p>
        </w:tc>
      </w:tr>
      <w:tr w:rsidR="00455026" w:rsidRPr="00993DE8" w14:paraId="037307BD" w14:textId="77777777" w:rsidTr="004178CA">
        <w:trPr>
          <w:trHeight w:val="2238"/>
        </w:trPr>
        <w:tc>
          <w:tcPr>
            <w:tcW w:w="9612" w:type="dxa"/>
            <w:shd w:val="clear" w:color="auto" w:fill="CCCCCC"/>
            <w:vAlign w:val="center"/>
          </w:tcPr>
          <w:p w14:paraId="706EA16F" w14:textId="1A9DFF51" w:rsidR="00455026" w:rsidRPr="00DD419B" w:rsidRDefault="008276A0" w:rsidP="004178CA">
            <w:pPr>
              <w:spacing w:after="200" w:line="252" w:lineRule="auto"/>
              <w:jc w:val="both"/>
              <w:rPr>
                <w:rFonts w:ascii="Aptos" w:eastAsia="Calibri" w:hAnsi="Aptos" w:cs="Calibri"/>
                <w:sz w:val="24"/>
                <w:szCs w:val="24"/>
                <w:lang w:val="gd-GB"/>
              </w:rPr>
            </w:pPr>
            <w:r>
              <w:rPr>
                <w:rFonts w:ascii="Aptos" w:eastAsia="Calibri" w:hAnsi="Aptos" w:cs="Calibri"/>
                <w:sz w:val="24"/>
                <w:szCs w:val="24"/>
                <w:lang w:val="gd-GB"/>
              </w:rPr>
              <w:t>’</w:t>
            </w:r>
            <w:r w:rsidR="00455026">
              <w:rPr>
                <w:rFonts w:ascii="Aptos" w:eastAsia="Calibri" w:hAnsi="Aptos" w:cs="Calibri"/>
                <w:sz w:val="24"/>
                <w:szCs w:val="24"/>
                <w:lang w:val="gd-GB"/>
              </w:rPr>
              <w:t>S e An Comunn Gàidhealach aon de na buidhnean Gàidhlig is sine agus is cliùitiche a th’</w:t>
            </w:r>
            <w:r w:rsidR="005C1907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 </w:t>
            </w:r>
            <w:r w:rsidR="00455026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ann an Alba leis a’ phrìomh </w:t>
            </w:r>
            <w:r w:rsidR="00455026" w:rsidRPr="005936BD">
              <w:rPr>
                <w:rFonts w:ascii="Aptos" w:eastAsia="Calibri" w:hAnsi="Aptos" w:cs="Calibri"/>
                <w:sz w:val="24"/>
                <w:szCs w:val="24"/>
                <w:lang w:val="gd-GB"/>
              </w:rPr>
              <w:t>amas</w:t>
            </w:r>
            <w:r w:rsidR="00455026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 a bhith a’ brosnachadh</w:t>
            </w:r>
            <w:r w:rsidR="00455026" w:rsidRPr="005936BD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 cànan is cultar na Gàidhlig tro cheòl, seinn, dannsa, dràma, spòrs agus litreacha</w:t>
            </w:r>
            <w:r w:rsidR="00455026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s. </w:t>
            </w:r>
            <w:r w:rsidR="00455026" w:rsidRPr="005936BD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’S e </w:t>
            </w:r>
            <w:r w:rsidR="00455026">
              <w:rPr>
                <w:rFonts w:ascii="Aptos" w:eastAsia="Calibri" w:hAnsi="Aptos" w:cs="Calibri"/>
                <w:sz w:val="24"/>
                <w:szCs w:val="24"/>
                <w:lang w:val="gd-GB"/>
              </w:rPr>
              <w:t>An Comunn Gàidhealach a tha a lìbhrigeadh Am Mòd Nàiseanta Rìoghail</w:t>
            </w:r>
            <w:r>
              <w:rPr>
                <w:rFonts w:ascii="Aptos" w:eastAsia="Calibri" w:hAnsi="Aptos" w:cs="Calibri"/>
                <w:sz w:val="24"/>
                <w:szCs w:val="24"/>
                <w:lang w:val="gd-GB"/>
              </w:rPr>
              <w:t>,</w:t>
            </w:r>
            <w:r w:rsidR="00455026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 a’ phrìomh Fhèis Gàidhlig a t</w:t>
            </w:r>
            <w:r w:rsidR="00455026" w:rsidRPr="005936BD">
              <w:rPr>
                <w:rFonts w:ascii="Aptos" w:eastAsia="Calibri" w:hAnsi="Aptos" w:cs="Calibri"/>
                <w:sz w:val="24"/>
                <w:szCs w:val="24"/>
                <w:lang w:val="gd-GB"/>
              </w:rPr>
              <w:t>hèid a chumail ann an àite eadar-dhealaichte air feadh Alba san Dàmhair gach bliadhna.</w:t>
            </w:r>
            <w:r w:rsidR="00455026">
              <w:rPr>
                <w:rFonts w:ascii="Aptos" w:eastAsia="Calibri" w:hAnsi="Aptos" w:cs="Calibri"/>
                <w:sz w:val="24"/>
                <w:szCs w:val="24"/>
                <w:lang w:val="gd-GB"/>
              </w:rPr>
              <w:t xml:space="preserve"> Tha An Comunn Gàidhealach a’ toirt taic dha Mòdan Ionadail agus dha iomairtean eile a tha a’ brosnachadh ealain, foghlam agus beatha coimhearsnachd na Gàidhlig.</w:t>
            </w:r>
          </w:p>
          <w:p w14:paraId="5F341C14" w14:textId="77777777" w:rsidR="00455026" w:rsidRDefault="00455026" w:rsidP="004178CA">
            <w:pPr>
              <w:jc w:val="both"/>
              <w:rPr>
                <w:rFonts w:ascii="Aptos" w:hAnsi="Aptos"/>
                <w:sz w:val="24"/>
                <w:szCs w:val="24"/>
                <w:lang w:val="gd-GB"/>
              </w:rPr>
            </w:pPr>
            <w:r w:rsidRPr="005936BD">
              <w:rPr>
                <w:rFonts w:ascii="Aptos" w:hAnsi="Aptos"/>
                <w:sz w:val="24"/>
                <w:szCs w:val="24"/>
                <w:lang w:val="gd-GB"/>
              </w:rPr>
              <w:t xml:space="preserve">Bidh Manaidsear </w:t>
            </w:r>
            <w:r>
              <w:rPr>
                <w:rFonts w:ascii="Aptos" w:hAnsi="Aptos"/>
                <w:sz w:val="24"/>
                <w:szCs w:val="24"/>
                <w:lang w:val="gd-GB"/>
              </w:rPr>
              <w:t>na h-Oifis</w:t>
            </w:r>
            <w:r w:rsidRPr="005936BD">
              <w:rPr>
                <w:rFonts w:ascii="Aptos" w:hAnsi="Aptos"/>
                <w:sz w:val="24"/>
                <w:szCs w:val="24"/>
                <w:lang w:val="gd-GB"/>
              </w:rPr>
              <w:t xml:space="preserve"> a</w:t>
            </w:r>
            <w:r>
              <w:rPr>
                <w:rFonts w:ascii="Aptos" w:hAnsi="Aptos"/>
                <w:sz w:val="24"/>
                <w:szCs w:val="24"/>
                <w:lang w:val="gd-GB"/>
              </w:rPr>
              <w:t xml:space="preserve">n urra ri bhith a’ dèanamh cinnteach gu bheil obair rianachd a’ Chomuinn Ghàidhealaich a’ ruith gu h-èifeachdach. Tha seo a’ gabhail a-steach a bhith a’ riaghladh siostaman oifis, a’ toirt taic do rianachd ionmhas agus a’ toirt taic le siostaman gnìomhachd na buidhne gu h-àraidh le bhith a’ lìbhrigeadh siostaman obair ullachaidh a’ </w:t>
            </w:r>
            <w:proofErr w:type="spellStart"/>
            <w:r>
              <w:rPr>
                <w:rFonts w:ascii="Aptos" w:hAnsi="Aptos"/>
                <w:sz w:val="24"/>
                <w:szCs w:val="24"/>
                <w:lang w:val="gd-GB"/>
              </w:rPr>
              <w:t>Mhòid</w:t>
            </w:r>
            <w:proofErr w:type="spellEnd"/>
            <w:r>
              <w:rPr>
                <w:rFonts w:ascii="Aptos" w:hAnsi="Aptos"/>
                <w:sz w:val="24"/>
                <w:szCs w:val="24"/>
                <w:lang w:val="gd-GB"/>
              </w:rPr>
              <w:t xml:space="preserve"> Nàiseanta Rìoghail agus tachartasan eile.</w:t>
            </w:r>
          </w:p>
          <w:p w14:paraId="6D2615BC" w14:textId="77777777" w:rsidR="00455026" w:rsidRPr="005936BD" w:rsidRDefault="00455026" w:rsidP="004178CA">
            <w:pPr>
              <w:jc w:val="both"/>
              <w:rPr>
                <w:rFonts w:ascii="Aptos" w:hAnsi="Aptos"/>
                <w:sz w:val="24"/>
                <w:szCs w:val="24"/>
                <w:lang w:val="gd-GB"/>
              </w:rPr>
            </w:pPr>
          </w:p>
          <w:p w14:paraId="691CD1C5" w14:textId="757C9DE9" w:rsidR="00455026" w:rsidRPr="005936BD" w:rsidRDefault="00455026" w:rsidP="004178CA">
            <w:pPr>
              <w:jc w:val="both"/>
              <w:rPr>
                <w:rFonts w:ascii="Aptos" w:hAnsi="Aptos"/>
                <w:sz w:val="24"/>
                <w:szCs w:val="24"/>
                <w:lang w:val="gd-GB"/>
              </w:rPr>
            </w:pPr>
            <w:r w:rsidRPr="005936BD">
              <w:rPr>
                <w:rFonts w:ascii="Aptos" w:hAnsi="Aptos"/>
                <w:sz w:val="24"/>
                <w:szCs w:val="24"/>
                <w:lang w:val="gd-GB"/>
              </w:rPr>
              <w:t xml:space="preserve">Bidh an tagraiche soirbheachail ag obair 35 uair a thìde san t-seachdain agus cunntachail do </w:t>
            </w:r>
            <w:proofErr w:type="spellStart"/>
            <w:r w:rsidRPr="005936BD">
              <w:rPr>
                <w:rFonts w:ascii="Aptos" w:hAnsi="Aptos"/>
                <w:sz w:val="24"/>
                <w:szCs w:val="24"/>
                <w:lang w:val="gd-GB"/>
              </w:rPr>
              <w:t>dh’Àrd</w:t>
            </w:r>
            <w:proofErr w:type="spellEnd"/>
            <w:r w:rsidRPr="005936BD">
              <w:rPr>
                <w:rFonts w:ascii="Aptos" w:hAnsi="Aptos"/>
                <w:sz w:val="24"/>
                <w:szCs w:val="24"/>
                <w:lang w:val="gd-GB"/>
              </w:rPr>
              <w:t xml:space="preserve">-Oifigear a’ Chomuinn Ghàidhealaich.  </w:t>
            </w:r>
          </w:p>
          <w:p w14:paraId="11A851CE" w14:textId="77777777" w:rsidR="00455026" w:rsidRPr="005936BD" w:rsidRDefault="00455026" w:rsidP="004178CA">
            <w:pPr>
              <w:pStyle w:val="NoSpacing"/>
              <w:jc w:val="both"/>
              <w:rPr>
                <w:rFonts w:ascii="Aptos" w:hAnsi="Aptos" w:cs="Times New Roman"/>
                <w:i/>
                <w:iCs/>
                <w:sz w:val="24"/>
                <w:szCs w:val="24"/>
                <w:lang w:val="gd-GB"/>
              </w:rPr>
            </w:pPr>
          </w:p>
          <w:p w14:paraId="0156FA25" w14:textId="1FABD4AE" w:rsidR="00455026" w:rsidRPr="008C544D" w:rsidRDefault="00455026" w:rsidP="004178CA">
            <w:pPr>
              <w:tabs>
                <w:tab w:val="left" w:pos="5784"/>
              </w:tabs>
              <w:jc w:val="both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8C544D">
              <w:rPr>
                <w:rFonts w:ascii="Aptos" w:hAnsi="Aptos"/>
                <w:i/>
                <w:iCs/>
                <w:sz w:val="22"/>
                <w:szCs w:val="22"/>
              </w:rPr>
              <w:t xml:space="preserve">The Royal National Mòd is a competitive festival organised by An </w:t>
            </w:r>
            <w:proofErr w:type="spellStart"/>
            <w:r w:rsidRPr="008C544D">
              <w:rPr>
                <w:rFonts w:ascii="Aptos" w:hAnsi="Aptos"/>
                <w:i/>
                <w:iCs/>
                <w:sz w:val="22"/>
                <w:szCs w:val="22"/>
              </w:rPr>
              <w:t>Comunn</w:t>
            </w:r>
            <w:proofErr w:type="spellEnd"/>
            <w:r w:rsidRPr="008C544D">
              <w:rPr>
                <w:rFonts w:ascii="Aptos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C544D">
              <w:rPr>
                <w:rFonts w:ascii="Aptos" w:hAnsi="Aptos"/>
                <w:i/>
                <w:iCs/>
                <w:sz w:val="22"/>
                <w:szCs w:val="22"/>
              </w:rPr>
              <w:t>Gàidhealach</w:t>
            </w:r>
            <w:proofErr w:type="spellEnd"/>
            <w:r w:rsidRPr="008C544D">
              <w:rPr>
                <w:rFonts w:ascii="Aptos" w:hAnsi="Aptos"/>
                <w:i/>
                <w:iCs/>
                <w:sz w:val="22"/>
                <w:szCs w:val="22"/>
              </w:rPr>
              <w:t xml:space="preserve">, with the aim of </w:t>
            </w:r>
            <w:r w:rsidR="008276A0" w:rsidRPr="008C544D">
              <w:rPr>
                <w:rFonts w:ascii="Aptos" w:hAnsi="Aptos"/>
                <w:i/>
                <w:iCs/>
                <w:sz w:val="22"/>
                <w:szCs w:val="22"/>
              </w:rPr>
              <w:t>promoting Gaelic</w:t>
            </w:r>
            <w:r w:rsidRPr="008C544D">
              <w:rPr>
                <w:rFonts w:ascii="Aptos" w:hAnsi="Aptos"/>
                <w:i/>
                <w:iCs/>
                <w:sz w:val="22"/>
                <w:szCs w:val="22"/>
              </w:rPr>
              <w:t xml:space="preserve"> language and culture through music, singing, dance, drama, sport and literature.</w:t>
            </w:r>
          </w:p>
          <w:p w14:paraId="00C71AA9" w14:textId="2CD91DA8" w:rsidR="00455026" w:rsidRPr="008276A0" w:rsidRDefault="00455026" w:rsidP="004178CA">
            <w:pPr>
              <w:tabs>
                <w:tab w:val="left" w:pos="5784"/>
              </w:tabs>
              <w:jc w:val="both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8276A0">
              <w:rPr>
                <w:rFonts w:ascii="Aptos" w:hAnsi="Aptos"/>
                <w:i/>
                <w:iCs/>
                <w:sz w:val="22"/>
                <w:szCs w:val="22"/>
              </w:rPr>
              <w:t xml:space="preserve">The Royal National Mòd is the premier Gaelic festival and is held in a different location throughout Scotland in October each year. </w:t>
            </w:r>
            <w:r w:rsidR="00E86A3A" w:rsidRPr="00E86A3A">
              <w:rPr>
                <w:rFonts w:ascii="Aptos" w:hAnsi="Aptos"/>
                <w:i/>
                <w:iCs/>
                <w:sz w:val="22"/>
                <w:szCs w:val="22"/>
              </w:rPr>
              <w:t xml:space="preserve">The Office Manager will be responsible for ensuring that the administrative work of An </w:t>
            </w:r>
            <w:proofErr w:type="spellStart"/>
            <w:r w:rsidR="00E86A3A" w:rsidRPr="00E86A3A">
              <w:rPr>
                <w:rFonts w:ascii="Aptos" w:hAnsi="Aptos"/>
                <w:i/>
                <w:iCs/>
                <w:sz w:val="22"/>
                <w:szCs w:val="22"/>
              </w:rPr>
              <w:t>Comunn</w:t>
            </w:r>
            <w:proofErr w:type="spellEnd"/>
            <w:r w:rsidR="00E86A3A" w:rsidRPr="00E86A3A">
              <w:rPr>
                <w:rFonts w:ascii="Aptos" w:hAnsi="Aptos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86A3A" w:rsidRPr="00E86A3A">
              <w:rPr>
                <w:rFonts w:ascii="Aptos" w:hAnsi="Aptos"/>
                <w:i/>
                <w:iCs/>
                <w:sz w:val="22"/>
                <w:szCs w:val="22"/>
              </w:rPr>
              <w:t>Gàidhealach</w:t>
            </w:r>
            <w:proofErr w:type="spellEnd"/>
            <w:r w:rsidR="00E86A3A" w:rsidRPr="00E86A3A">
              <w:rPr>
                <w:rFonts w:ascii="Aptos" w:hAnsi="Aptos"/>
                <w:i/>
                <w:iCs/>
                <w:sz w:val="22"/>
                <w:szCs w:val="22"/>
              </w:rPr>
              <w:t xml:space="preserve"> runs efficiently. This includes managing office systems, supporting financial administration, and assisting with the organisation’s operational systems — particularly by delivering the preparatory work systems for the Royal National Mòd and other events.</w:t>
            </w:r>
            <w:r w:rsidR="00E86A3A">
              <w:rPr>
                <w:rFonts w:ascii="Aptos" w:hAnsi="Aptos"/>
                <w:i/>
                <w:iCs/>
                <w:sz w:val="22"/>
                <w:szCs w:val="22"/>
              </w:rPr>
              <w:t xml:space="preserve">  </w:t>
            </w:r>
          </w:p>
          <w:p w14:paraId="7156883B" w14:textId="77777777" w:rsidR="00455026" w:rsidRPr="008C544D" w:rsidRDefault="00455026" w:rsidP="004178CA">
            <w:pPr>
              <w:pStyle w:val="NoSpacing"/>
              <w:tabs>
                <w:tab w:val="left" w:pos="5784"/>
              </w:tabs>
              <w:jc w:val="both"/>
              <w:rPr>
                <w:rFonts w:ascii="Aptos" w:hAnsi="Aptos" w:cs="Times New Roman"/>
                <w:i/>
                <w:iCs/>
              </w:rPr>
            </w:pPr>
          </w:p>
          <w:p w14:paraId="1FB525AC" w14:textId="77777777" w:rsidR="00455026" w:rsidRPr="006323D0" w:rsidRDefault="00455026" w:rsidP="004178CA">
            <w:pPr>
              <w:pStyle w:val="NoSpacing"/>
              <w:tabs>
                <w:tab w:val="left" w:pos="5784"/>
              </w:tabs>
              <w:jc w:val="both"/>
              <w:rPr>
                <w:rFonts w:ascii="Aptos" w:hAnsi="Aptos" w:cs="Times New Roman"/>
                <w:i/>
                <w:iCs/>
              </w:rPr>
            </w:pPr>
            <w:r w:rsidRPr="008C544D">
              <w:rPr>
                <w:rFonts w:ascii="Aptos" w:hAnsi="Aptos" w:cs="Times New Roman"/>
                <w:i/>
                <w:iCs/>
              </w:rPr>
              <w:lastRenderedPageBreak/>
              <w:t xml:space="preserve">The successful candidate will work 35 hours per week and shall be responsible to An </w:t>
            </w:r>
            <w:proofErr w:type="spellStart"/>
            <w:r w:rsidRPr="008C544D">
              <w:rPr>
                <w:rFonts w:ascii="Aptos" w:hAnsi="Aptos" w:cs="Times New Roman"/>
                <w:i/>
                <w:iCs/>
              </w:rPr>
              <w:t>Comunn</w:t>
            </w:r>
            <w:proofErr w:type="spellEnd"/>
            <w:r w:rsidRPr="008C544D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8C544D">
              <w:rPr>
                <w:rFonts w:ascii="Aptos" w:hAnsi="Aptos" w:cs="Times New Roman"/>
                <w:i/>
                <w:iCs/>
              </w:rPr>
              <w:t>Gàidhealach’s</w:t>
            </w:r>
            <w:proofErr w:type="spellEnd"/>
            <w:r w:rsidRPr="008C544D">
              <w:rPr>
                <w:rFonts w:ascii="Aptos" w:hAnsi="Aptos" w:cs="Times New Roman"/>
                <w:i/>
                <w:iCs/>
              </w:rPr>
              <w:t xml:space="preserve"> Chief Executive.</w:t>
            </w:r>
          </w:p>
        </w:tc>
      </w:tr>
    </w:tbl>
    <w:p w14:paraId="6EFC7F60" w14:textId="77777777" w:rsidR="00455026" w:rsidRPr="00993DE8" w:rsidRDefault="00455026" w:rsidP="00455026">
      <w:pPr>
        <w:spacing w:after="160" w:line="259" w:lineRule="auto"/>
        <w:jc w:val="both"/>
        <w:rPr>
          <w:lang w:val="en-IE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455026" w:rsidRPr="00993DE8" w14:paraId="52365057" w14:textId="77777777" w:rsidTr="004178CA">
        <w:trPr>
          <w:trHeight w:val="567"/>
        </w:trPr>
        <w:tc>
          <w:tcPr>
            <w:tcW w:w="9612" w:type="dxa"/>
            <w:shd w:val="clear" w:color="auto" w:fill="191919"/>
            <w:vAlign w:val="center"/>
          </w:tcPr>
          <w:p w14:paraId="67AF7C09" w14:textId="1C9ADF61" w:rsidR="00455026" w:rsidRPr="00D70D08" w:rsidRDefault="00455026" w:rsidP="004178CA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sz w:val="28"/>
                <w:szCs w:val="28"/>
                <w:lang w:eastAsia="en-GB"/>
              </w:rPr>
            </w:pPr>
            <w:r w:rsidRPr="00D70D08">
              <w:rPr>
                <w:rFonts w:ascii="Aptos" w:hAnsi="Aptos"/>
                <w:b/>
                <w:sz w:val="28"/>
                <w:szCs w:val="28"/>
                <w:lang w:eastAsia="en-GB"/>
              </w:rPr>
              <w:t xml:space="preserve">CUNNTASACHAIL AIRSON </w:t>
            </w:r>
            <w:r w:rsidR="008276A0">
              <w:rPr>
                <w:rFonts w:ascii="Aptos" w:hAnsi="Aptos"/>
                <w:b/>
                <w:sz w:val="28"/>
                <w:szCs w:val="28"/>
                <w:lang w:eastAsia="en-GB"/>
              </w:rPr>
              <w:t>|</w:t>
            </w:r>
            <w:r w:rsidR="008276A0" w:rsidRPr="00D70D08">
              <w:rPr>
                <w:rFonts w:ascii="Aptos" w:hAnsi="Aptos"/>
                <w:b/>
                <w:sz w:val="28"/>
                <w:szCs w:val="28"/>
                <w:lang w:eastAsia="en-GB"/>
              </w:rPr>
              <w:t xml:space="preserve"> </w:t>
            </w:r>
            <w:r w:rsidRPr="00D70D08">
              <w:rPr>
                <w:rFonts w:ascii="Aptos" w:hAnsi="Aptos"/>
                <w:b/>
                <w:sz w:val="28"/>
                <w:szCs w:val="28"/>
                <w:lang w:eastAsia="en-GB"/>
              </w:rPr>
              <w:t>RESPONSIBILITIES</w:t>
            </w:r>
          </w:p>
        </w:tc>
      </w:tr>
      <w:tr w:rsidR="00455026" w:rsidRPr="00993DE8" w14:paraId="128E0181" w14:textId="77777777" w:rsidTr="004178CA">
        <w:trPr>
          <w:trHeight w:val="2238"/>
        </w:trPr>
        <w:tc>
          <w:tcPr>
            <w:tcW w:w="9612" w:type="dxa"/>
            <w:shd w:val="clear" w:color="auto" w:fill="CCCCCC"/>
            <w:vAlign w:val="center"/>
          </w:tcPr>
          <w:p w14:paraId="08B5091A" w14:textId="77777777" w:rsidR="00455026" w:rsidRPr="00A77F34" w:rsidRDefault="00455026" w:rsidP="004178CA">
            <w:pPr>
              <w:pStyle w:val="NoSpacing"/>
              <w:rPr>
                <w:rFonts w:ascii="Aptos" w:hAnsi="Aptos"/>
                <w:sz w:val="24"/>
                <w:szCs w:val="24"/>
                <w:lang w:val="gd-GB"/>
              </w:rPr>
            </w:pPr>
          </w:p>
          <w:p w14:paraId="242AE8B6" w14:textId="77777777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A’ cumail smachd air obair na h-oifis agus a cumail siostaman rianachd èifeachdach.</w:t>
            </w:r>
          </w:p>
          <w:p w14:paraId="1D2E65C9" w14:textId="77777777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 xml:space="preserve">A’ stiùireadh obair rianachd Oifis a’ </w:t>
            </w:r>
            <w:proofErr w:type="spellStart"/>
            <w:r>
              <w:rPr>
                <w:rFonts w:ascii="Aptos" w:hAnsi="Aptos"/>
                <w:sz w:val="24"/>
                <w:szCs w:val="24"/>
                <w:lang w:val="gd-GB"/>
              </w:rPr>
              <w:t>Mhòid</w:t>
            </w:r>
            <w:proofErr w:type="spellEnd"/>
            <w:r>
              <w:rPr>
                <w:rFonts w:ascii="Aptos" w:hAnsi="Aptos"/>
                <w:sz w:val="24"/>
                <w:szCs w:val="24"/>
                <w:lang w:val="gd-GB"/>
              </w:rPr>
              <w:t xml:space="preserve"> le bhith a’ dèanamh cinnteach gu bheil stòran-dàta conaltraidh, clàran ballrachd agus siostaman tagraidhean a’ </w:t>
            </w:r>
            <w:proofErr w:type="spellStart"/>
            <w:r>
              <w:rPr>
                <w:rFonts w:ascii="Aptos" w:hAnsi="Aptos"/>
                <w:sz w:val="24"/>
                <w:szCs w:val="24"/>
                <w:lang w:val="gd-GB"/>
              </w:rPr>
              <w:t>Mhòid</w:t>
            </w:r>
            <w:proofErr w:type="spellEnd"/>
            <w:r>
              <w:rPr>
                <w:rFonts w:ascii="Aptos" w:hAnsi="Aptos"/>
                <w:sz w:val="24"/>
                <w:szCs w:val="24"/>
                <w:lang w:val="gd-GB"/>
              </w:rPr>
              <w:t xml:space="preserve"> air an ùrachadh agus ullaichte mu choinneamh feumalachdan na buidhne.</w:t>
            </w:r>
          </w:p>
          <w:p w14:paraId="1803976E" w14:textId="77777777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A’ toirt taic dhan Àrd-Oifigear agus dhan Bhòrd-stiùiridh le bhith ag ullachadh mu choinneamh gnothaichean riaghlaidh a’ Bhùird agus a’ clàradh geàrr chunntasan agus aithisgean coinneamhan na buidhne.</w:t>
            </w:r>
          </w:p>
          <w:p w14:paraId="5CD50E68" w14:textId="77777777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 xml:space="preserve">Pròiseasadh </w:t>
            </w:r>
            <w:proofErr w:type="spellStart"/>
            <w:r>
              <w:rPr>
                <w:rFonts w:ascii="Aptos" w:hAnsi="Aptos"/>
                <w:sz w:val="24"/>
                <w:szCs w:val="24"/>
                <w:lang w:val="gd-GB"/>
              </w:rPr>
              <w:t>fàirdealan</w:t>
            </w:r>
            <w:proofErr w:type="spellEnd"/>
            <w:r>
              <w:rPr>
                <w:rFonts w:ascii="Aptos" w:hAnsi="Aptos"/>
                <w:sz w:val="24"/>
                <w:szCs w:val="24"/>
                <w:lang w:val="gd-GB"/>
              </w:rPr>
              <w:t>, cosgaisean agus pàighidhean tro siostam cunntasan a’ Chompanaidh ag obrachadh gu dlùth leis an Àrd-Oifigear agus an Luchd-cunntais.</w:t>
            </w:r>
          </w:p>
          <w:p w14:paraId="74969581" w14:textId="13FD45A5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A’ toirt taic dhan Àrd-Oifigear le gnothaichean ionmhais agus a’ cumail sùil air buidseat</w:t>
            </w:r>
            <w:r w:rsidR="008276A0">
              <w:rPr>
                <w:rFonts w:ascii="Aptos" w:hAnsi="Aptos"/>
                <w:sz w:val="24"/>
                <w:szCs w:val="24"/>
                <w:lang w:val="gd-GB"/>
              </w:rPr>
              <w:t>an</w:t>
            </w:r>
            <w:r>
              <w:rPr>
                <w:rFonts w:ascii="Aptos" w:hAnsi="Aptos"/>
                <w:sz w:val="24"/>
                <w:szCs w:val="24"/>
                <w:lang w:val="gd-GB"/>
              </w:rPr>
              <w:t xml:space="preserve"> na buidhne.</w:t>
            </w:r>
          </w:p>
          <w:p w14:paraId="4FF25B04" w14:textId="77777777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A’ toirt taic le siostaman clàraidh agus rianachd thachartasan, tiogaidean agus conaltraidh.</w:t>
            </w:r>
          </w:p>
          <w:p w14:paraId="1F9A8AB0" w14:textId="77777777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 xml:space="preserve">A’ toirt taic le bhith ag ullachadh mu choinneamh obair </w:t>
            </w:r>
            <w:proofErr w:type="spellStart"/>
            <w:r>
              <w:rPr>
                <w:rFonts w:ascii="Aptos" w:hAnsi="Aptos"/>
                <w:sz w:val="24"/>
                <w:szCs w:val="24"/>
                <w:lang w:val="gd-GB"/>
              </w:rPr>
              <w:t>britheamhachd</w:t>
            </w:r>
            <w:proofErr w:type="spellEnd"/>
            <w:r>
              <w:rPr>
                <w:rFonts w:ascii="Aptos" w:hAnsi="Aptos"/>
                <w:sz w:val="24"/>
                <w:szCs w:val="24"/>
                <w:lang w:val="gd-GB"/>
              </w:rPr>
              <w:t xml:space="preserve">  a’ </w:t>
            </w:r>
            <w:proofErr w:type="spellStart"/>
            <w:r>
              <w:rPr>
                <w:rFonts w:ascii="Aptos" w:hAnsi="Aptos"/>
                <w:sz w:val="24"/>
                <w:szCs w:val="24"/>
                <w:lang w:val="gd-GB"/>
              </w:rPr>
              <w:t>Mhòid</w:t>
            </w:r>
            <w:proofErr w:type="spellEnd"/>
            <w:r>
              <w:rPr>
                <w:rFonts w:ascii="Aptos" w:hAnsi="Aptos"/>
                <w:sz w:val="24"/>
                <w:szCs w:val="24"/>
                <w:lang w:val="gd-GB"/>
              </w:rPr>
              <w:t>.</w:t>
            </w:r>
          </w:p>
          <w:p w14:paraId="06C73A70" w14:textId="2C26AD1D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 xml:space="preserve">A’ clàradh agus ag ùrachadh </w:t>
            </w:r>
            <w:r w:rsidR="008276A0">
              <w:rPr>
                <w:rFonts w:ascii="Aptos" w:hAnsi="Aptos"/>
                <w:sz w:val="24"/>
                <w:szCs w:val="24"/>
                <w:lang w:val="gd-GB"/>
              </w:rPr>
              <w:t>poileasaidhean</w:t>
            </w:r>
            <w:r>
              <w:rPr>
                <w:rFonts w:ascii="Aptos" w:hAnsi="Aptos"/>
                <w:sz w:val="24"/>
                <w:szCs w:val="24"/>
                <w:lang w:val="gd-GB"/>
              </w:rPr>
              <w:t xml:space="preserve"> na buidhne, feumalachdan slàinte agus sàbhailteachd agus gach</w:t>
            </w:r>
            <w:r w:rsidRPr="00A462AD">
              <w:rPr>
                <w:rFonts w:ascii="Aptos" w:hAnsi="Aptos"/>
                <w:sz w:val="24"/>
                <w:szCs w:val="24"/>
                <w:lang w:val="gd-GB"/>
              </w:rPr>
              <w:t xml:space="preserve"> riatanas reachdail</w:t>
            </w:r>
            <w:r>
              <w:rPr>
                <w:rFonts w:ascii="Aptos" w:hAnsi="Aptos"/>
                <w:sz w:val="24"/>
                <w:szCs w:val="24"/>
                <w:lang w:val="gd-GB"/>
              </w:rPr>
              <w:t xml:space="preserve"> aig a’ Chompanaidh.</w:t>
            </w:r>
          </w:p>
          <w:p w14:paraId="24198C84" w14:textId="77777777" w:rsidR="00455026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A’ brosnachadh cleachdadh agus follaiseachd na Gàidhlig tro obair na buidhne.</w:t>
            </w:r>
          </w:p>
          <w:p w14:paraId="033075C7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i/>
                <w:iCs/>
              </w:rPr>
            </w:pPr>
            <w:r w:rsidRPr="005C1907">
              <w:rPr>
                <w:rFonts w:ascii="Aptos" w:hAnsi="Aptos"/>
                <w:i/>
                <w:iCs/>
              </w:rPr>
              <w:t>Management of office operations and maintaining efficient administrative systems.</w:t>
            </w:r>
          </w:p>
          <w:p w14:paraId="75231441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>Ensuring that Mòd contact databases, membership records, Mòd entry and office systems are updated and maintained and provide efficient support to the staff team.</w:t>
            </w:r>
          </w:p>
          <w:p w14:paraId="5DCCEDF6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>Support the Chief Executive and the Board of Directors with minute taking and collating and circulating reports for Board meetings.</w:t>
            </w:r>
          </w:p>
          <w:p w14:paraId="19D1D9F3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>Processing invoices, expenses and payments through the accounts system while working closely with the Chief Executive and the Company Accountant.</w:t>
            </w:r>
          </w:p>
          <w:p w14:paraId="22A3021E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>Assisting the Chief Executive with financial matters and with monitoring Company budgets.</w:t>
            </w:r>
          </w:p>
          <w:p w14:paraId="6294ED46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 xml:space="preserve">Supporting the preparatory work for the Mòd Adjudication process. </w:t>
            </w:r>
          </w:p>
          <w:p w14:paraId="065F6F00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8276A0">
              <w:rPr>
                <w:rFonts w:ascii="Aptos" w:eastAsia="Gill Sans" w:hAnsi="Aptos"/>
                <w:i/>
                <w:iCs/>
              </w:rPr>
              <w:t>Ensuring Health and Safety, Event Insurance, Company Policies and all statutory regulatory requirements are updated and recorded in an effective and timely manner.</w:t>
            </w:r>
          </w:p>
          <w:p w14:paraId="1631FAF1" w14:textId="77777777" w:rsidR="00455026" w:rsidRPr="005C1907" w:rsidRDefault="00455026" w:rsidP="004178CA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8276A0">
              <w:rPr>
                <w:rFonts w:ascii="Aptos" w:eastAsia="Gill Sans" w:hAnsi="Aptos"/>
                <w:i/>
                <w:iCs/>
              </w:rPr>
              <w:t>Promote the Gaelic language use and visibility across all communications.</w:t>
            </w:r>
          </w:p>
          <w:p w14:paraId="16749BE9" w14:textId="77777777" w:rsidR="00455026" w:rsidRPr="00A044C6" w:rsidRDefault="00455026" w:rsidP="004178CA">
            <w:pPr>
              <w:pStyle w:val="NoSpacing"/>
              <w:ind w:left="72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CDC6CC1" w14:textId="77777777" w:rsidR="00455026" w:rsidRPr="000726D2" w:rsidRDefault="00455026" w:rsidP="00455026">
      <w:pPr>
        <w:jc w:val="both"/>
        <w:rPr>
          <w:b/>
          <w:bCs/>
          <w:sz w:val="24"/>
          <w:szCs w:val="24"/>
          <w:lang w:val="en-IE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455026" w:rsidRPr="000726D2" w14:paraId="06E2123F" w14:textId="77777777" w:rsidTr="004178CA">
        <w:trPr>
          <w:trHeight w:val="567"/>
        </w:trPr>
        <w:tc>
          <w:tcPr>
            <w:tcW w:w="9612" w:type="dxa"/>
            <w:shd w:val="clear" w:color="auto" w:fill="191919"/>
            <w:vAlign w:val="center"/>
          </w:tcPr>
          <w:p w14:paraId="5F451F79" w14:textId="22D12FCC" w:rsidR="00455026" w:rsidRPr="00744461" w:rsidRDefault="00455026" w:rsidP="004178CA">
            <w:pPr>
              <w:pStyle w:val="Heading1"/>
              <w:jc w:val="center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744461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SGILEAN AGUS EÒLAS RIATANACH </w:t>
            </w:r>
            <w:r w:rsidR="008276A0" w:rsidRPr="00744461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|</w:t>
            </w:r>
          </w:p>
          <w:p w14:paraId="79D54C6E" w14:textId="77777777" w:rsidR="00455026" w:rsidRPr="000726D2" w:rsidRDefault="00455026" w:rsidP="004178CA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461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ESSENTIAL SKILLS AND EXPERIENCE</w:t>
            </w:r>
          </w:p>
        </w:tc>
      </w:tr>
      <w:tr w:rsidR="00455026" w:rsidRPr="00993DE8" w14:paraId="4B69646F" w14:textId="77777777" w:rsidTr="004178CA">
        <w:trPr>
          <w:trHeight w:val="5816"/>
        </w:trPr>
        <w:tc>
          <w:tcPr>
            <w:tcW w:w="9612" w:type="dxa"/>
            <w:shd w:val="clear" w:color="auto" w:fill="CCCCCC"/>
            <w:vAlign w:val="center"/>
          </w:tcPr>
          <w:p w14:paraId="29E2BF26" w14:textId="77777777" w:rsidR="00455026" w:rsidRPr="0071135D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Eòlas ann an obair rianachd oifis, aig ìre riaghlaidh, no ann an dreuchd coltach ris.</w:t>
            </w:r>
          </w:p>
          <w:p w14:paraId="7ACBDA7C" w14:textId="77777777" w:rsidR="00455026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Eòlas farsaing air siostaman coimpiutarachd agus stòran-dàta.</w:t>
            </w:r>
          </w:p>
          <w:p w14:paraId="7989C466" w14:textId="77777777" w:rsidR="00455026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Comas a bhith ag obair gu neo-eisimeileach agus mar phàirt de sgioba bheag.</w:t>
            </w:r>
          </w:p>
          <w:p w14:paraId="354078EA" w14:textId="77777777" w:rsidR="00455026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>Dealas agus dìlseachd do dh’amasan a’ Chomuinn Ghàidhealaich.</w:t>
            </w:r>
          </w:p>
          <w:p w14:paraId="056B663A" w14:textId="0C61F15D" w:rsidR="00455026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  <w:lang w:val="gd-GB"/>
              </w:rPr>
            </w:pPr>
            <w:r>
              <w:rPr>
                <w:rFonts w:ascii="Aptos" w:hAnsi="Aptos"/>
                <w:sz w:val="24"/>
                <w:szCs w:val="24"/>
                <w:lang w:val="gd-GB"/>
              </w:rPr>
              <w:t xml:space="preserve">Comas a bhith ag obair gu sùbailte, a’ gabhail a-steach siubhal bho àm gu àm agus obair feasgair / deireadh </w:t>
            </w:r>
            <w:r w:rsidR="008276A0">
              <w:rPr>
                <w:rFonts w:ascii="Aptos" w:hAnsi="Aptos"/>
                <w:sz w:val="24"/>
                <w:szCs w:val="24"/>
                <w:lang w:val="gd-GB"/>
              </w:rPr>
              <w:t>sheachdain</w:t>
            </w:r>
            <w:r>
              <w:rPr>
                <w:rFonts w:ascii="Aptos" w:hAnsi="Aptos"/>
                <w:sz w:val="24"/>
                <w:szCs w:val="24"/>
                <w:lang w:val="gd-GB"/>
              </w:rPr>
              <w:t xml:space="preserve"> (gu sònraichte rè thachartasan).</w:t>
            </w:r>
          </w:p>
          <w:p w14:paraId="043D81E9" w14:textId="77777777" w:rsidR="00455026" w:rsidRPr="005C1907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>Experience in office administration at office management level or in a similar role.</w:t>
            </w:r>
          </w:p>
          <w:p w14:paraId="46AD7C05" w14:textId="77777777" w:rsidR="00455026" w:rsidRPr="008276A0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i/>
                <w:iCs/>
                <w:color w:val="000000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>Advanced experience in computer and database systems and IT systems.</w:t>
            </w:r>
          </w:p>
          <w:p w14:paraId="087BA463" w14:textId="77777777" w:rsidR="00455026" w:rsidRPr="008276A0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i/>
                <w:iCs/>
                <w:color w:val="000000"/>
                <w:sz w:val="24"/>
                <w:szCs w:val="24"/>
              </w:rPr>
            </w:pPr>
            <w:r w:rsidRPr="005C1907">
              <w:rPr>
                <w:rFonts w:ascii="Aptos" w:hAnsi="Aptos"/>
                <w:i/>
                <w:iCs/>
              </w:rPr>
              <w:t>Ability to work independently and as part of a small staff team.</w:t>
            </w:r>
          </w:p>
          <w:p w14:paraId="0A5E11E8" w14:textId="77777777" w:rsidR="00455026" w:rsidRPr="008276A0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i/>
                <w:iCs/>
                <w:color w:val="000000"/>
              </w:rPr>
            </w:pPr>
            <w:r w:rsidRPr="008276A0">
              <w:rPr>
                <w:rFonts w:ascii="Aptos" w:hAnsi="Aptos"/>
                <w:i/>
                <w:iCs/>
                <w:color w:val="000000"/>
              </w:rPr>
              <w:t xml:space="preserve">Commitment to the aims and values of An </w:t>
            </w:r>
            <w:proofErr w:type="spellStart"/>
            <w:r w:rsidRPr="008276A0">
              <w:rPr>
                <w:rFonts w:ascii="Aptos" w:hAnsi="Aptos"/>
                <w:i/>
                <w:iCs/>
                <w:color w:val="000000"/>
              </w:rPr>
              <w:t>Comunn</w:t>
            </w:r>
            <w:proofErr w:type="spellEnd"/>
            <w:r w:rsidRPr="008276A0">
              <w:rPr>
                <w:rFonts w:ascii="Aptos" w:hAnsi="Aptos"/>
                <w:i/>
                <w:iCs/>
                <w:color w:val="000000"/>
              </w:rPr>
              <w:t xml:space="preserve"> </w:t>
            </w:r>
            <w:proofErr w:type="spellStart"/>
            <w:r w:rsidRPr="008276A0">
              <w:rPr>
                <w:rFonts w:ascii="Aptos" w:hAnsi="Aptos"/>
                <w:i/>
                <w:iCs/>
                <w:color w:val="000000"/>
              </w:rPr>
              <w:t>Gàidhealach</w:t>
            </w:r>
            <w:proofErr w:type="spellEnd"/>
            <w:r w:rsidRPr="008276A0">
              <w:rPr>
                <w:rFonts w:ascii="Aptos" w:hAnsi="Aptos"/>
                <w:i/>
                <w:iCs/>
                <w:color w:val="000000"/>
              </w:rPr>
              <w:t>.</w:t>
            </w:r>
          </w:p>
          <w:p w14:paraId="55E19DA3" w14:textId="77777777" w:rsidR="00455026" w:rsidRPr="00A5144B" w:rsidRDefault="00455026" w:rsidP="004178CA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i/>
                <w:iCs/>
                <w:color w:val="000000"/>
                <w:sz w:val="24"/>
                <w:szCs w:val="24"/>
              </w:rPr>
            </w:pPr>
            <w:r w:rsidRPr="008276A0">
              <w:rPr>
                <w:rFonts w:ascii="Aptos" w:hAnsi="Aptos"/>
                <w:i/>
                <w:iCs/>
                <w:color w:val="000000"/>
              </w:rPr>
              <w:t>Ability to work flexibly, including occasional travel and evening / weekend work (particularly during events).</w:t>
            </w:r>
          </w:p>
        </w:tc>
      </w:tr>
    </w:tbl>
    <w:p w14:paraId="253ED795" w14:textId="77777777" w:rsidR="00455026" w:rsidRDefault="00455026" w:rsidP="00455026">
      <w:pPr>
        <w:spacing w:after="160" w:line="259" w:lineRule="auto"/>
        <w:rPr>
          <w:b/>
          <w:bCs/>
          <w:sz w:val="24"/>
          <w:szCs w:val="24"/>
          <w:u w:val="single"/>
          <w:lang w:val="en-IE"/>
        </w:rPr>
      </w:pPr>
    </w:p>
    <w:p w14:paraId="76E14020" w14:textId="77777777" w:rsidR="00455026" w:rsidRPr="00993DE8" w:rsidRDefault="00455026" w:rsidP="00455026">
      <w:pPr>
        <w:jc w:val="both"/>
        <w:rPr>
          <w:b/>
          <w:bCs/>
          <w:sz w:val="24"/>
          <w:szCs w:val="24"/>
          <w:u w:val="single"/>
          <w:lang w:val="en-IE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455026" w:rsidRPr="00993DE8" w14:paraId="68D07084" w14:textId="77777777" w:rsidTr="004178CA">
        <w:trPr>
          <w:trHeight w:val="567"/>
        </w:trPr>
        <w:tc>
          <w:tcPr>
            <w:tcW w:w="9612" w:type="dxa"/>
            <w:shd w:val="clear" w:color="auto" w:fill="191919"/>
            <w:vAlign w:val="center"/>
          </w:tcPr>
          <w:p w14:paraId="3A65F307" w14:textId="7CC33AC0" w:rsidR="00455026" w:rsidRPr="00D70D08" w:rsidRDefault="00455026" w:rsidP="004178CA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D70D08">
              <w:rPr>
                <w:rFonts w:ascii="Aptos" w:hAnsi="Aptos"/>
                <w:b/>
                <w:bCs/>
                <w:sz w:val="28"/>
                <w:szCs w:val="28"/>
              </w:rPr>
              <w:t xml:space="preserve">SGILEAN AGUS EÒLAS ION MHIANNAICHTE </w:t>
            </w:r>
            <w:r w:rsidR="008276A0">
              <w:rPr>
                <w:rFonts w:ascii="Aptos" w:hAnsi="Aptos"/>
                <w:b/>
                <w:bCs/>
                <w:sz w:val="28"/>
                <w:szCs w:val="28"/>
              </w:rPr>
              <w:t>|</w:t>
            </w:r>
            <w:r w:rsidR="008276A0" w:rsidRPr="00D70D08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</w:p>
          <w:p w14:paraId="7429207E" w14:textId="77777777" w:rsidR="00455026" w:rsidRPr="00F6283B" w:rsidRDefault="00455026" w:rsidP="004178CA">
            <w:pPr>
              <w:jc w:val="center"/>
              <w:rPr>
                <w:b/>
                <w:bCs/>
                <w:sz w:val="28"/>
                <w:szCs w:val="28"/>
              </w:rPr>
            </w:pPr>
            <w:r w:rsidRPr="00D70D08">
              <w:rPr>
                <w:rFonts w:ascii="Aptos" w:hAnsi="Aptos"/>
                <w:b/>
                <w:bCs/>
                <w:sz w:val="28"/>
                <w:szCs w:val="28"/>
              </w:rPr>
              <w:t>DESIRABLE SKILLS AND EXPERIENCE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5026" w:rsidRPr="00993DE8" w14:paraId="4892DF0B" w14:textId="77777777" w:rsidTr="004178CA">
        <w:trPr>
          <w:trHeight w:val="2238"/>
        </w:trPr>
        <w:tc>
          <w:tcPr>
            <w:tcW w:w="9612" w:type="dxa"/>
            <w:shd w:val="clear" w:color="auto" w:fill="CCCCCC"/>
            <w:vAlign w:val="center"/>
          </w:tcPr>
          <w:p w14:paraId="1F7963C7" w14:textId="77777777" w:rsidR="00455026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r>
              <w:rPr>
                <w:rFonts w:ascii="Aptos" w:hAnsi="Aptos"/>
                <w:color w:val="000000"/>
                <w:sz w:val="24"/>
                <w:szCs w:val="24"/>
                <w:lang w:val="gd-GB"/>
              </w:rPr>
              <w:t>Fileanta sa Ghàidhlig le comas sgrìobhaidh aig ìre àrd no deònach sin a leasachadh.</w:t>
            </w:r>
          </w:p>
          <w:p w14:paraId="0EF58B62" w14:textId="77777777" w:rsidR="00455026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r>
              <w:rPr>
                <w:rFonts w:ascii="Aptos" w:hAnsi="Aptos"/>
                <w:color w:val="000000"/>
                <w:sz w:val="24"/>
                <w:szCs w:val="24"/>
                <w:lang w:val="gd-GB"/>
              </w:rPr>
              <w:t>Eòlas ann an roinn carthannais, cultarail no thachartasan.</w:t>
            </w:r>
          </w:p>
          <w:p w14:paraId="7CF0EA04" w14:textId="77777777" w:rsidR="00455026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r>
              <w:rPr>
                <w:rFonts w:ascii="Aptos" w:hAnsi="Aptos"/>
                <w:color w:val="000000"/>
                <w:sz w:val="24"/>
                <w:szCs w:val="24"/>
                <w:lang w:val="gd-GB"/>
              </w:rPr>
              <w:t>Eòlas ann an rianachd ionmhais.</w:t>
            </w:r>
          </w:p>
          <w:p w14:paraId="414E9D3B" w14:textId="4FBAAF19" w:rsidR="00455026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r>
              <w:rPr>
                <w:rFonts w:ascii="Aptos" w:hAnsi="Aptos"/>
                <w:color w:val="000000"/>
                <w:sz w:val="24"/>
                <w:szCs w:val="24"/>
                <w:lang w:val="gd-GB"/>
              </w:rPr>
              <w:t xml:space="preserve">Eòlas air cultar agus lìonraidhean </w:t>
            </w:r>
            <w:r w:rsidR="008276A0">
              <w:rPr>
                <w:rFonts w:ascii="Aptos" w:hAnsi="Aptos"/>
                <w:color w:val="000000"/>
                <w:sz w:val="24"/>
                <w:szCs w:val="24"/>
                <w:lang w:val="gd-GB"/>
              </w:rPr>
              <w:t>coimhearsnachd</w:t>
            </w:r>
            <w:r>
              <w:rPr>
                <w:rFonts w:ascii="Aptos" w:hAnsi="Aptos"/>
                <w:color w:val="000000"/>
                <w:sz w:val="24"/>
                <w:szCs w:val="24"/>
                <w:lang w:val="gd-GB"/>
              </w:rPr>
              <w:t xml:space="preserve"> na Gàidhlig.</w:t>
            </w:r>
          </w:p>
          <w:p w14:paraId="7FF2AAFC" w14:textId="77777777" w:rsidR="00455026" w:rsidRPr="00674A49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Gaelic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fluency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essential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with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written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skills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at a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high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level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or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>/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with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potential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to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develop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further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>.</w:t>
            </w:r>
          </w:p>
          <w:p w14:paraId="1B967B7D" w14:textId="77777777" w:rsidR="00455026" w:rsidRPr="00A404E7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Experience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in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the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charity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cultural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,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or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events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sector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>.</w:t>
            </w:r>
          </w:p>
          <w:p w14:paraId="770C1A49" w14:textId="77777777" w:rsidR="00455026" w:rsidRPr="00A404E7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Experience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in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financial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administration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>.</w:t>
            </w:r>
          </w:p>
          <w:p w14:paraId="26596559" w14:textId="77777777" w:rsidR="00455026" w:rsidRPr="00674A49" w:rsidRDefault="00455026" w:rsidP="004178CA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  <w:color w:val="000000"/>
                <w:sz w:val="24"/>
                <w:szCs w:val="24"/>
                <w:lang w:val="gd-GB"/>
              </w:rPr>
            </w:pP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Knowledge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of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Scottish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Gaelic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culture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and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community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iCs/>
                <w:color w:val="000000"/>
                <w:lang w:val="gd-GB"/>
              </w:rPr>
              <w:t>networks</w:t>
            </w:r>
            <w:proofErr w:type="spellEnd"/>
            <w:r>
              <w:rPr>
                <w:rFonts w:ascii="Aptos" w:hAnsi="Aptos"/>
                <w:i/>
                <w:iCs/>
                <w:color w:val="000000"/>
                <w:lang w:val="gd-GB"/>
              </w:rPr>
              <w:t>.</w:t>
            </w:r>
          </w:p>
          <w:p w14:paraId="4E91C080" w14:textId="77777777" w:rsidR="00455026" w:rsidRPr="008C544D" w:rsidRDefault="00455026" w:rsidP="004178CA">
            <w:pPr>
              <w:pStyle w:val="NoSpacing"/>
              <w:ind w:left="720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45837C17" w14:textId="77777777" w:rsidR="00455026" w:rsidRPr="004F276B" w:rsidRDefault="00455026" w:rsidP="00455026">
      <w:pPr>
        <w:jc w:val="both"/>
        <w:rPr>
          <w:b/>
          <w:bCs/>
          <w:sz w:val="24"/>
          <w:szCs w:val="24"/>
          <w:lang w:val="en-IE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455026" w:rsidRPr="00993DE8" w14:paraId="08970ABE" w14:textId="77777777" w:rsidTr="004178CA">
        <w:trPr>
          <w:trHeight w:val="567"/>
        </w:trPr>
        <w:tc>
          <w:tcPr>
            <w:tcW w:w="9612" w:type="dxa"/>
            <w:shd w:val="clear" w:color="auto" w:fill="191919"/>
            <w:vAlign w:val="center"/>
          </w:tcPr>
          <w:p w14:paraId="603C690D" w14:textId="3A164E5D" w:rsidR="00455026" w:rsidRPr="00D70D08" w:rsidRDefault="00455026" w:rsidP="004178CA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D70D08">
              <w:rPr>
                <w:rFonts w:ascii="Aptos" w:hAnsi="Aptos"/>
                <w:b/>
                <w:bCs/>
                <w:sz w:val="28"/>
                <w:szCs w:val="28"/>
              </w:rPr>
              <w:t xml:space="preserve">ÀITE </w:t>
            </w:r>
            <w:r w:rsidR="008276A0">
              <w:rPr>
                <w:rFonts w:ascii="Aptos" w:hAnsi="Aptos"/>
                <w:b/>
                <w:bCs/>
                <w:sz w:val="28"/>
                <w:szCs w:val="28"/>
              </w:rPr>
              <w:t>|</w:t>
            </w:r>
            <w:r w:rsidR="008276A0" w:rsidRPr="00D70D08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r w:rsidRPr="00D70D08">
              <w:rPr>
                <w:rFonts w:ascii="Aptos" w:hAnsi="Aptos"/>
                <w:b/>
                <w:bCs/>
                <w:sz w:val="28"/>
                <w:szCs w:val="28"/>
              </w:rPr>
              <w:t>LOCATION</w:t>
            </w:r>
          </w:p>
        </w:tc>
      </w:tr>
      <w:tr w:rsidR="00455026" w:rsidRPr="00993DE8" w14:paraId="0BDB213F" w14:textId="77777777" w:rsidTr="004178CA">
        <w:trPr>
          <w:trHeight w:val="1537"/>
        </w:trPr>
        <w:tc>
          <w:tcPr>
            <w:tcW w:w="9612" w:type="dxa"/>
            <w:shd w:val="clear" w:color="auto" w:fill="CCCCCC"/>
            <w:vAlign w:val="center"/>
          </w:tcPr>
          <w:p w14:paraId="2583C788" w14:textId="77777777" w:rsidR="00455026" w:rsidRPr="00BD0198" w:rsidRDefault="00455026" w:rsidP="004178CA">
            <w:pPr>
              <w:jc w:val="both"/>
              <w:rPr>
                <w:rFonts w:ascii="Aptos" w:hAnsi="Aptos"/>
                <w:sz w:val="24"/>
                <w:szCs w:val="24"/>
                <w:lang w:val="gd-GB" w:eastAsia="en-GB"/>
              </w:rPr>
            </w:pPr>
            <w:r w:rsidRPr="00D70D08">
              <w:rPr>
                <w:rFonts w:ascii="Aptos" w:hAnsi="Aptos"/>
                <w:sz w:val="24"/>
                <w:szCs w:val="24"/>
                <w:lang w:val="gd-GB" w:eastAsia="en-GB"/>
              </w:rPr>
              <w:t xml:space="preserve">Thathas an dùil gum bi an dreuchd seo stèidhichte ann an oifisean a' Chomuinn, an dàrna cuid </w:t>
            </w:r>
            <w:r>
              <w:rPr>
                <w:rFonts w:ascii="Aptos" w:hAnsi="Aptos"/>
                <w:sz w:val="24"/>
                <w:szCs w:val="24"/>
                <w:lang w:val="gd-GB" w:eastAsia="en-GB"/>
              </w:rPr>
              <w:t xml:space="preserve">an </w:t>
            </w:r>
            <w:r w:rsidRPr="00D70D08">
              <w:rPr>
                <w:rFonts w:ascii="Aptos" w:hAnsi="Aptos"/>
                <w:sz w:val="24"/>
                <w:szCs w:val="24"/>
                <w:lang w:val="gd-GB" w:eastAsia="en-GB"/>
              </w:rPr>
              <w:t xml:space="preserve">oifis Inbhir Nis no </w:t>
            </w:r>
            <w:r>
              <w:rPr>
                <w:rFonts w:ascii="Aptos" w:hAnsi="Aptos"/>
                <w:sz w:val="24"/>
                <w:szCs w:val="24"/>
                <w:lang w:val="gd-GB" w:eastAsia="en-GB"/>
              </w:rPr>
              <w:t xml:space="preserve">an </w:t>
            </w:r>
            <w:r w:rsidRPr="00D70D08">
              <w:rPr>
                <w:rFonts w:ascii="Aptos" w:hAnsi="Aptos"/>
                <w:sz w:val="24"/>
                <w:szCs w:val="24"/>
                <w:lang w:val="gd-GB" w:eastAsia="en-GB"/>
              </w:rPr>
              <w:t xml:space="preserve">oifis Steòrnabhaigh. </w:t>
            </w:r>
          </w:p>
          <w:p w14:paraId="4B8A8233" w14:textId="77777777" w:rsidR="00455026" w:rsidRPr="008C544D" w:rsidRDefault="00455026" w:rsidP="004178CA">
            <w:pPr>
              <w:jc w:val="both"/>
              <w:rPr>
                <w:rFonts w:ascii="Aptos" w:hAnsi="Aptos"/>
                <w:i/>
                <w:iCs/>
                <w:sz w:val="22"/>
                <w:szCs w:val="22"/>
                <w:lang w:eastAsia="en-GB"/>
              </w:rPr>
            </w:pPr>
            <w:r w:rsidRPr="008C544D">
              <w:rPr>
                <w:rFonts w:ascii="Aptos" w:hAnsi="Aptos"/>
                <w:i/>
                <w:iCs/>
                <w:sz w:val="22"/>
                <w:szCs w:val="22"/>
                <w:lang w:eastAsia="en-GB"/>
              </w:rPr>
              <w:t xml:space="preserve">It is expected that the successful candidate will work from An </w:t>
            </w:r>
            <w:proofErr w:type="spellStart"/>
            <w:r w:rsidRPr="008C544D">
              <w:rPr>
                <w:rFonts w:ascii="Aptos" w:hAnsi="Aptos"/>
                <w:i/>
                <w:iCs/>
                <w:sz w:val="22"/>
                <w:szCs w:val="22"/>
                <w:lang w:eastAsia="en-GB"/>
              </w:rPr>
              <w:t>Comunn’s</w:t>
            </w:r>
            <w:proofErr w:type="spellEnd"/>
            <w:r w:rsidRPr="008C544D">
              <w:rPr>
                <w:rFonts w:ascii="Aptos" w:hAnsi="Aptos"/>
                <w:i/>
                <w:iCs/>
                <w:sz w:val="22"/>
                <w:szCs w:val="22"/>
                <w:lang w:eastAsia="en-GB"/>
              </w:rPr>
              <w:t xml:space="preserve"> Inverness or Stornoway offices. </w:t>
            </w:r>
          </w:p>
          <w:p w14:paraId="1BB1B78B" w14:textId="77777777" w:rsidR="00455026" w:rsidRPr="000E594E" w:rsidRDefault="00455026" w:rsidP="004178CA">
            <w:pPr>
              <w:jc w:val="both"/>
              <w:rPr>
                <w:i/>
                <w:iCs/>
                <w:sz w:val="24"/>
                <w:szCs w:val="24"/>
                <w:lang w:eastAsia="en-GB"/>
              </w:rPr>
            </w:pPr>
          </w:p>
        </w:tc>
      </w:tr>
    </w:tbl>
    <w:p w14:paraId="709727E1" w14:textId="77777777" w:rsidR="00455026" w:rsidRPr="00993DE8" w:rsidRDefault="00455026" w:rsidP="00455026">
      <w:pPr>
        <w:rPr>
          <w:b/>
          <w:bCs/>
          <w:sz w:val="24"/>
          <w:szCs w:val="24"/>
          <w:u w:val="single"/>
          <w:lang w:val="en-IE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455026" w:rsidRPr="00993DE8" w14:paraId="7F706474" w14:textId="77777777" w:rsidTr="004178CA">
        <w:trPr>
          <w:trHeight w:val="567"/>
        </w:trPr>
        <w:tc>
          <w:tcPr>
            <w:tcW w:w="9612" w:type="dxa"/>
            <w:shd w:val="clear" w:color="auto" w:fill="191919"/>
            <w:vAlign w:val="center"/>
          </w:tcPr>
          <w:p w14:paraId="71E1D334" w14:textId="518F4CB6" w:rsidR="00455026" w:rsidRPr="00D70D08" w:rsidRDefault="00455026" w:rsidP="004178CA">
            <w:pPr>
              <w:jc w:val="center"/>
              <w:rPr>
                <w:rFonts w:ascii="Aptos" w:hAnsi="Aptos"/>
                <w:b/>
                <w:bCs/>
                <w:sz w:val="28"/>
                <w:szCs w:val="28"/>
                <w:lang w:val="gd-GB"/>
              </w:rPr>
            </w:pPr>
            <w:r w:rsidRPr="00D70D08">
              <w:rPr>
                <w:rFonts w:ascii="Aptos" w:hAnsi="Aptos"/>
                <w:b/>
                <w:bCs/>
                <w:sz w:val="28"/>
                <w:szCs w:val="28"/>
                <w:lang w:val="gd-GB"/>
              </w:rPr>
              <w:lastRenderedPageBreak/>
              <w:t xml:space="preserve">FIOSRACHADH A BHARRACHD </w:t>
            </w:r>
            <w:r w:rsidR="008276A0">
              <w:rPr>
                <w:rFonts w:ascii="Aptos" w:hAnsi="Aptos"/>
                <w:b/>
                <w:bCs/>
                <w:sz w:val="28"/>
                <w:szCs w:val="28"/>
                <w:lang w:val="gd-GB"/>
              </w:rPr>
              <w:t>|</w:t>
            </w:r>
            <w:r w:rsidR="008276A0" w:rsidRPr="00D70D08">
              <w:rPr>
                <w:rFonts w:ascii="Aptos" w:hAnsi="Aptos"/>
                <w:b/>
                <w:bCs/>
                <w:sz w:val="28"/>
                <w:szCs w:val="28"/>
                <w:lang w:val="gd-GB"/>
              </w:rPr>
              <w:t xml:space="preserve"> </w:t>
            </w:r>
            <w:r w:rsidRPr="00D70D08">
              <w:rPr>
                <w:rFonts w:ascii="Aptos" w:hAnsi="Aptos"/>
                <w:b/>
                <w:bCs/>
                <w:sz w:val="28"/>
                <w:szCs w:val="28"/>
                <w:lang w:val="gd-GB"/>
              </w:rPr>
              <w:t>FURTHER INFORMATION</w:t>
            </w:r>
          </w:p>
        </w:tc>
      </w:tr>
      <w:tr w:rsidR="00455026" w:rsidRPr="008276A0" w14:paraId="5409B64B" w14:textId="77777777" w:rsidTr="004178CA">
        <w:trPr>
          <w:trHeight w:val="2238"/>
        </w:trPr>
        <w:tc>
          <w:tcPr>
            <w:tcW w:w="9612" w:type="dxa"/>
            <w:shd w:val="clear" w:color="auto" w:fill="CCCCCC"/>
            <w:vAlign w:val="center"/>
          </w:tcPr>
          <w:p w14:paraId="15CAAC01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>Cuiribh foirmean agus cunntas-beatha gu:</w:t>
            </w:r>
          </w:p>
          <w:p w14:paraId="1B357191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 xml:space="preserve">Peigi NicIllinnein, Àrd-Oifigear, An Comunn Gàidhealach, </w:t>
            </w:r>
          </w:p>
          <w:p w14:paraId="6C527AED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>Aonad 7A, 7 Sràid Sheumais, Steòrnabhagh, Eilean Leòdhais, HS1 2QN</w:t>
            </w:r>
          </w:p>
          <w:p w14:paraId="3342B93B" w14:textId="52C225FF" w:rsidR="00455026" w:rsidRDefault="00455026" w:rsidP="004178C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 xml:space="preserve">Cuiribh post-d gu: </w:t>
            </w:r>
            <w:hyperlink r:id="rId7" w:history="1">
              <w:r w:rsidRPr="00D70D08">
                <w:rPr>
                  <w:rStyle w:val="Hyperlink"/>
                  <w:rFonts w:ascii="Aptos" w:eastAsiaTheme="majorEastAsia" w:hAnsi="Aptos"/>
                  <w:b/>
                  <w:bCs/>
                  <w:sz w:val="24"/>
                  <w:szCs w:val="24"/>
                  <w:lang w:val="gd-GB"/>
                </w:rPr>
                <w:t>peigi@ancomunn.co.uk</w:t>
              </w:r>
            </w:hyperlink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 xml:space="preserve"> ro 5f air Dihaoine 14</w:t>
            </w:r>
            <w:r w:rsidRPr="005C1907">
              <w:rPr>
                <w:rFonts w:ascii="Aptos" w:hAnsi="Aptos"/>
                <w:b/>
                <w:bCs/>
                <w:sz w:val="24"/>
                <w:szCs w:val="24"/>
                <w:vertAlign w:val="superscript"/>
                <w:lang w:val="gd-GB"/>
              </w:rPr>
              <w:t>mh</w:t>
            </w: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 xml:space="preserve"> An t-</w:t>
            </w:r>
            <w:r w:rsidR="008276A0"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>Samhain</w:t>
            </w: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 xml:space="preserve"> 2025.</w:t>
            </w:r>
          </w:p>
          <w:p w14:paraId="21C8CBE6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</w:p>
          <w:p w14:paraId="2F430AA0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Please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send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application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forms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and CV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to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:</w:t>
            </w:r>
          </w:p>
          <w:p w14:paraId="39FB6E52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Peigi MacLennan,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Chief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Executive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, An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Comunn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Gàidhealach,</w:t>
            </w:r>
          </w:p>
          <w:p w14:paraId="7DC42397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Unit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7A, 7 James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Street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, Stornoway,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Isle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of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Lewis, HS1 2QN</w:t>
            </w:r>
          </w:p>
          <w:p w14:paraId="689655F5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E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Mail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: </w:t>
            </w:r>
            <w:hyperlink r:id="rId8" w:history="1">
              <w:r w:rsidRPr="00D70D08">
                <w:rPr>
                  <w:rStyle w:val="Hyperlink"/>
                  <w:rFonts w:ascii="Aptos" w:eastAsiaTheme="majorEastAsia" w:hAnsi="Aptos"/>
                  <w:b/>
                  <w:bCs/>
                  <w:sz w:val="24"/>
                  <w:szCs w:val="24"/>
                  <w:lang w:val="gd-GB"/>
                </w:rPr>
                <w:t>peigi@ancomunn.co.uk</w:t>
              </w:r>
            </w:hyperlink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by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5pm on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Friday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14</w:t>
            </w:r>
            <w:r w:rsidRPr="005C1907">
              <w:rPr>
                <w:rFonts w:ascii="Aptos" w:hAnsi="Aptos"/>
                <w:b/>
                <w:bCs/>
                <w:i/>
                <w:iCs/>
                <w:sz w:val="24"/>
                <w:szCs w:val="24"/>
                <w:vertAlign w:val="superscript"/>
                <w:lang w:val="gd-GB"/>
              </w:rPr>
              <w:t>th</w:t>
            </w: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November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2025.</w:t>
            </w:r>
          </w:p>
          <w:p w14:paraId="6A6C8CD1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gd-GB"/>
              </w:rPr>
            </w:pPr>
          </w:p>
          <w:p w14:paraId="61630E95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>Airson cothrom còmhraidh agus barrachd fiosrachaidh mun dreuchd, cuiribh fios gu:</w:t>
            </w:r>
          </w:p>
          <w:p w14:paraId="3033501C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 xml:space="preserve">Peigi </w:t>
            </w:r>
            <w:proofErr w:type="spellStart"/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>MicIllinnein</w:t>
            </w:r>
            <w:proofErr w:type="spellEnd"/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>, Àrd Oifigear, An Comunn Gàidhealach</w:t>
            </w:r>
          </w:p>
          <w:p w14:paraId="3B94FDD1" w14:textId="77777777" w:rsidR="00455026" w:rsidRDefault="00455026" w:rsidP="004178CA">
            <w:pPr>
              <w:jc w:val="both"/>
            </w:pPr>
            <w:r w:rsidRPr="00D70D08">
              <w:rPr>
                <w:rFonts w:ascii="Aptos" w:hAnsi="Aptos"/>
                <w:b/>
                <w:bCs/>
                <w:sz w:val="24"/>
                <w:szCs w:val="24"/>
                <w:lang w:val="gd-GB"/>
              </w:rPr>
              <w:t xml:space="preserve">Post-d: </w:t>
            </w:r>
            <w:hyperlink r:id="rId9" w:history="1">
              <w:r w:rsidRPr="00D70D08">
                <w:rPr>
                  <w:rStyle w:val="Hyperlink"/>
                  <w:rFonts w:ascii="Aptos" w:eastAsiaTheme="majorEastAsia" w:hAnsi="Aptos"/>
                  <w:b/>
                  <w:bCs/>
                  <w:sz w:val="24"/>
                  <w:szCs w:val="24"/>
                  <w:lang w:val="gd-GB"/>
                </w:rPr>
                <w:t>peigi@ancomunn.co.uk</w:t>
              </w:r>
            </w:hyperlink>
          </w:p>
          <w:p w14:paraId="5DDA04E1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</w:p>
          <w:p w14:paraId="0FFA104C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For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further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information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regarding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the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post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please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contact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:</w:t>
            </w:r>
          </w:p>
          <w:p w14:paraId="074FDDF3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Peigi MacLennan,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Chief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Executive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, An </w:t>
            </w:r>
            <w:proofErr w:type="spellStart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>Comunn</w:t>
            </w:r>
            <w:proofErr w:type="spellEnd"/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 Gàidhealach:</w:t>
            </w:r>
          </w:p>
          <w:p w14:paraId="1E025872" w14:textId="77777777" w:rsidR="00455026" w:rsidRPr="00D70D08" w:rsidRDefault="00455026" w:rsidP="004178CA">
            <w:pPr>
              <w:jc w:val="both"/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</w:pPr>
            <w:r w:rsidRPr="00D70D08">
              <w:rPr>
                <w:rFonts w:ascii="Aptos" w:hAnsi="Aptos"/>
                <w:b/>
                <w:bCs/>
                <w:i/>
                <w:iCs/>
                <w:sz w:val="24"/>
                <w:szCs w:val="24"/>
                <w:lang w:val="gd-GB"/>
              </w:rPr>
              <w:t xml:space="preserve">E-mail: </w:t>
            </w:r>
            <w:hyperlink r:id="rId10" w:history="1">
              <w:r w:rsidRPr="00D70D08">
                <w:rPr>
                  <w:rStyle w:val="Hyperlink"/>
                  <w:rFonts w:ascii="Aptos" w:eastAsiaTheme="majorEastAsia" w:hAnsi="Aptos"/>
                  <w:b/>
                  <w:bCs/>
                  <w:sz w:val="24"/>
                  <w:szCs w:val="24"/>
                  <w:lang w:val="gd-GB"/>
                </w:rPr>
                <w:t>peigi@ancomunn.co.uk</w:t>
              </w:r>
            </w:hyperlink>
          </w:p>
          <w:p w14:paraId="5B07C47C" w14:textId="77777777" w:rsidR="00455026" w:rsidRPr="00DD59A3" w:rsidRDefault="00455026" w:rsidP="004178CA">
            <w:pPr>
              <w:jc w:val="both"/>
              <w:rPr>
                <w:sz w:val="24"/>
                <w:szCs w:val="24"/>
                <w:lang w:val="gd-GB"/>
              </w:rPr>
            </w:pPr>
          </w:p>
        </w:tc>
      </w:tr>
    </w:tbl>
    <w:p w14:paraId="13A32EA5" w14:textId="77777777" w:rsidR="00455026" w:rsidRPr="008276A0" w:rsidRDefault="00455026" w:rsidP="00455026">
      <w:pPr>
        <w:jc w:val="both"/>
        <w:rPr>
          <w:sz w:val="24"/>
          <w:szCs w:val="24"/>
          <w:shd w:val="clear" w:color="auto" w:fill="FFFFFF"/>
          <w:lang w:val="fr-FR"/>
        </w:rPr>
      </w:pPr>
    </w:p>
    <w:p w14:paraId="764129C8" w14:textId="77777777" w:rsidR="00455026" w:rsidRPr="00D70D08" w:rsidRDefault="00455026" w:rsidP="00455026">
      <w:pPr>
        <w:shd w:val="clear" w:color="auto" w:fill="BFBFBF"/>
        <w:ind w:right="-1"/>
        <w:jc w:val="both"/>
        <w:rPr>
          <w:rFonts w:ascii="Aptos" w:hAnsi="Aptos"/>
          <w:b/>
          <w:bCs/>
          <w:sz w:val="26"/>
          <w:szCs w:val="26"/>
          <w:lang w:val="gd-GB" w:eastAsia="en-GB"/>
        </w:rPr>
      </w:pPr>
      <w:r>
        <w:rPr>
          <w:rFonts w:ascii="Aptos" w:hAnsi="Aptos"/>
          <w:b/>
          <w:bCs/>
          <w:sz w:val="26"/>
          <w:szCs w:val="26"/>
          <w:lang w:eastAsia="en-GB"/>
        </w:rPr>
        <w:t>I</w:t>
      </w:r>
      <w:r w:rsidRPr="00D70D08">
        <w:rPr>
          <w:rFonts w:ascii="Aptos" w:hAnsi="Aptos"/>
          <w:b/>
          <w:bCs/>
          <w:sz w:val="26"/>
          <w:szCs w:val="26"/>
          <w:lang w:eastAsia="en-GB"/>
        </w:rPr>
        <w:t xml:space="preserve">ARRTASAN </w:t>
      </w:r>
      <w:r>
        <w:rPr>
          <w:rFonts w:ascii="Aptos" w:hAnsi="Aptos"/>
          <w:b/>
          <w:bCs/>
          <w:sz w:val="26"/>
          <w:szCs w:val="26"/>
          <w:lang w:eastAsia="en-GB"/>
        </w:rPr>
        <w:t xml:space="preserve">RI </w:t>
      </w:r>
      <w:r w:rsidRPr="00D70D08">
        <w:rPr>
          <w:rFonts w:ascii="Aptos" w:hAnsi="Aptos"/>
          <w:b/>
          <w:bCs/>
          <w:sz w:val="26"/>
          <w:szCs w:val="26"/>
          <w:lang w:eastAsia="en-GB"/>
        </w:rPr>
        <w:t xml:space="preserve">BHITH </w:t>
      </w:r>
      <w:r>
        <w:rPr>
          <w:rFonts w:ascii="Aptos" w:hAnsi="Aptos"/>
          <w:b/>
          <w:bCs/>
          <w:sz w:val="26"/>
          <w:szCs w:val="26"/>
          <w:lang w:eastAsia="en-GB"/>
        </w:rPr>
        <w:t>A-STAIGH</w:t>
      </w:r>
      <w:r w:rsidRPr="00D70D08">
        <w:rPr>
          <w:rFonts w:ascii="Aptos" w:hAnsi="Aptos"/>
          <w:b/>
          <w:bCs/>
          <w:sz w:val="26"/>
          <w:szCs w:val="26"/>
          <w:lang w:eastAsia="en-GB"/>
        </w:rPr>
        <w:t xml:space="preserve"> RO</w:t>
      </w:r>
      <w:r w:rsidRPr="00D70D08">
        <w:rPr>
          <w:rFonts w:ascii="Aptos" w:hAnsi="Aptos"/>
          <w:b/>
          <w:bCs/>
          <w:sz w:val="26"/>
          <w:szCs w:val="26"/>
          <w:lang w:val="gd-GB" w:eastAsia="en-GB"/>
        </w:rPr>
        <w:t xml:space="preserve"> </w:t>
      </w:r>
      <w:r w:rsidRPr="00D70D08">
        <w:rPr>
          <w:rFonts w:ascii="Aptos" w:hAnsi="Aptos"/>
          <w:b/>
          <w:bCs/>
          <w:sz w:val="26"/>
          <w:szCs w:val="26"/>
          <w:lang w:eastAsia="en-GB"/>
        </w:rPr>
        <w:t>5F, DI</w:t>
      </w:r>
      <w:r w:rsidRPr="00D70D08">
        <w:rPr>
          <w:rFonts w:ascii="Aptos" w:hAnsi="Aptos"/>
          <w:b/>
          <w:bCs/>
          <w:sz w:val="26"/>
          <w:szCs w:val="26"/>
          <w:lang w:val="gd-GB" w:eastAsia="en-GB"/>
        </w:rPr>
        <w:t>HAOINE</w:t>
      </w:r>
      <w:r w:rsidRPr="00D70D08">
        <w:rPr>
          <w:rFonts w:ascii="Aptos" w:hAnsi="Aptos"/>
          <w:b/>
          <w:bCs/>
          <w:sz w:val="26"/>
          <w:szCs w:val="26"/>
          <w:lang w:eastAsia="en-GB"/>
        </w:rPr>
        <w:t xml:space="preserve"> </w:t>
      </w:r>
      <w:r w:rsidRPr="00D70D08">
        <w:rPr>
          <w:rFonts w:ascii="Aptos" w:hAnsi="Aptos"/>
          <w:b/>
          <w:bCs/>
          <w:sz w:val="26"/>
          <w:szCs w:val="26"/>
          <w:lang w:val="gd-GB" w:eastAsia="en-GB"/>
        </w:rPr>
        <w:t>14</w:t>
      </w:r>
      <w:r w:rsidRPr="005C1907">
        <w:rPr>
          <w:rFonts w:ascii="Aptos" w:hAnsi="Aptos"/>
          <w:b/>
          <w:bCs/>
          <w:sz w:val="26"/>
          <w:szCs w:val="26"/>
          <w:vertAlign w:val="superscript"/>
          <w:lang w:val="gd-GB" w:eastAsia="en-GB"/>
        </w:rPr>
        <w:t>MH</w:t>
      </w:r>
      <w:r w:rsidRPr="00D70D08">
        <w:rPr>
          <w:rFonts w:ascii="Aptos" w:hAnsi="Aptos"/>
          <w:b/>
          <w:bCs/>
          <w:sz w:val="26"/>
          <w:szCs w:val="26"/>
          <w:lang w:val="gd-GB" w:eastAsia="en-GB"/>
        </w:rPr>
        <w:t xml:space="preserve"> SAMHAIN 2025.</w:t>
      </w:r>
    </w:p>
    <w:p w14:paraId="3CECE68D" w14:textId="79D011FB" w:rsidR="00455026" w:rsidRPr="00D70D08" w:rsidRDefault="00455026" w:rsidP="00455026">
      <w:pPr>
        <w:shd w:val="clear" w:color="auto" w:fill="BFBFBF"/>
        <w:ind w:right="-1"/>
        <w:jc w:val="both"/>
        <w:rPr>
          <w:rFonts w:ascii="Aptos" w:hAnsi="Aptos"/>
          <w:b/>
          <w:bCs/>
          <w:i/>
          <w:iCs/>
          <w:sz w:val="26"/>
          <w:szCs w:val="26"/>
          <w:lang w:val="gd-GB" w:eastAsia="en-GB"/>
        </w:rPr>
      </w:pPr>
      <w:r w:rsidRPr="00D70D08">
        <w:rPr>
          <w:rFonts w:ascii="Aptos" w:hAnsi="Aptos"/>
          <w:b/>
          <w:bCs/>
          <w:i/>
          <w:iCs/>
          <w:sz w:val="26"/>
          <w:szCs w:val="26"/>
          <w:lang w:val="gd-GB" w:eastAsia="en-GB"/>
        </w:rPr>
        <w:t xml:space="preserve">PLEASE SUBMIT APPLICATIONS </w:t>
      </w:r>
      <w:r w:rsidRPr="00D70D08">
        <w:rPr>
          <w:rFonts w:ascii="Aptos" w:hAnsi="Aptos"/>
          <w:b/>
          <w:bCs/>
          <w:i/>
          <w:iCs/>
          <w:sz w:val="26"/>
          <w:szCs w:val="26"/>
          <w:lang w:eastAsia="en-GB"/>
        </w:rPr>
        <w:t xml:space="preserve">BY 5PM, </w:t>
      </w:r>
      <w:r w:rsidRPr="00D70D08">
        <w:rPr>
          <w:rFonts w:ascii="Aptos" w:hAnsi="Aptos"/>
          <w:b/>
          <w:bCs/>
          <w:i/>
          <w:iCs/>
          <w:sz w:val="26"/>
          <w:szCs w:val="26"/>
          <w:lang w:val="gd-GB" w:eastAsia="en-GB"/>
        </w:rPr>
        <w:t xml:space="preserve">FRIDAY </w:t>
      </w:r>
      <w:r w:rsidR="008276A0" w:rsidRPr="00D70D08">
        <w:rPr>
          <w:rFonts w:ascii="Aptos" w:hAnsi="Aptos"/>
          <w:b/>
          <w:bCs/>
          <w:i/>
          <w:iCs/>
          <w:sz w:val="26"/>
          <w:szCs w:val="26"/>
          <w:lang w:val="gd-GB" w:eastAsia="en-GB"/>
        </w:rPr>
        <w:t>14</w:t>
      </w:r>
      <w:r w:rsidR="008276A0">
        <w:rPr>
          <w:rFonts w:ascii="Aptos" w:hAnsi="Aptos"/>
          <w:b/>
          <w:bCs/>
          <w:i/>
          <w:iCs/>
          <w:sz w:val="26"/>
          <w:szCs w:val="26"/>
          <w:vertAlign w:val="superscript"/>
          <w:lang w:val="gd-GB" w:eastAsia="en-GB"/>
        </w:rPr>
        <w:t>TH</w:t>
      </w:r>
      <w:r w:rsidR="008276A0" w:rsidRPr="00D70D08">
        <w:rPr>
          <w:rFonts w:ascii="Aptos" w:hAnsi="Aptos"/>
          <w:b/>
          <w:bCs/>
          <w:i/>
          <w:iCs/>
          <w:sz w:val="26"/>
          <w:szCs w:val="26"/>
          <w:lang w:val="gd-GB" w:eastAsia="en-GB"/>
        </w:rPr>
        <w:t xml:space="preserve"> </w:t>
      </w:r>
      <w:r w:rsidRPr="00D70D08">
        <w:rPr>
          <w:rFonts w:ascii="Aptos" w:hAnsi="Aptos"/>
          <w:b/>
          <w:bCs/>
          <w:i/>
          <w:iCs/>
          <w:sz w:val="26"/>
          <w:szCs w:val="26"/>
          <w:lang w:val="gd-GB" w:eastAsia="en-GB"/>
        </w:rPr>
        <w:t>NOVEMBER 2025.</w:t>
      </w:r>
    </w:p>
    <w:p w14:paraId="675583AA" w14:textId="77777777" w:rsidR="00455026" w:rsidRDefault="00455026" w:rsidP="00455026"/>
    <w:p w14:paraId="56A905CB" w14:textId="77777777" w:rsidR="00455026" w:rsidRDefault="00455026" w:rsidP="00455026"/>
    <w:p w14:paraId="10E45B87" w14:textId="77777777" w:rsidR="00CE5EC4" w:rsidRDefault="00CE5EC4"/>
    <w:sectPr w:rsidR="00CE5EC4" w:rsidSect="004550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charset w:val="00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615C"/>
    <w:multiLevelType w:val="hybridMultilevel"/>
    <w:tmpl w:val="4564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709D"/>
    <w:multiLevelType w:val="hybridMultilevel"/>
    <w:tmpl w:val="E25A4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C2778"/>
    <w:multiLevelType w:val="hybridMultilevel"/>
    <w:tmpl w:val="9034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0079">
    <w:abstractNumId w:val="0"/>
  </w:num>
  <w:num w:numId="2" w16cid:durableId="515458756">
    <w:abstractNumId w:val="1"/>
  </w:num>
  <w:num w:numId="3" w16cid:durableId="1132551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26"/>
    <w:rsid w:val="0004137A"/>
    <w:rsid w:val="0005664D"/>
    <w:rsid w:val="00120D99"/>
    <w:rsid w:val="00197F5B"/>
    <w:rsid w:val="001D5275"/>
    <w:rsid w:val="002D7841"/>
    <w:rsid w:val="0041265F"/>
    <w:rsid w:val="00455026"/>
    <w:rsid w:val="00457693"/>
    <w:rsid w:val="005C1907"/>
    <w:rsid w:val="00744461"/>
    <w:rsid w:val="007918FB"/>
    <w:rsid w:val="00826FE2"/>
    <w:rsid w:val="008276A0"/>
    <w:rsid w:val="00881694"/>
    <w:rsid w:val="008E69CE"/>
    <w:rsid w:val="00A17C45"/>
    <w:rsid w:val="00BD6F16"/>
    <w:rsid w:val="00CE30F5"/>
    <w:rsid w:val="00CE5EC4"/>
    <w:rsid w:val="00D07100"/>
    <w:rsid w:val="00E404D8"/>
    <w:rsid w:val="00E43C53"/>
    <w:rsid w:val="00E858FD"/>
    <w:rsid w:val="00E86A3A"/>
    <w:rsid w:val="00E91717"/>
    <w:rsid w:val="00E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9667"/>
  <w15:chartTrackingRefBased/>
  <w15:docId w15:val="{83869E9B-A765-40F5-9A94-A6B15AFF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55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0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502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55026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276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gi@ancomunn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igi@ancomunn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6422.1F1338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eigi@ancomunn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igi@ancomun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1039</Words>
  <Characters>6106</Characters>
  <Application>Microsoft Office Word</Application>
  <DocSecurity>0</DocSecurity>
  <Lines>149</Lines>
  <Paragraphs>84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Peigi MacLennan</dc:creator>
  <cp:keywords/>
  <dc:description/>
  <cp:lastModifiedBy>Marina MacKay</cp:lastModifiedBy>
  <cp:revision>7</cp:revision>
  <dcterms:created xsi:type="dcterms:W3CDTF">2025-11-03T14:26:00Z</dcterms:created>
  <dcterms:modified xsi:type="dcterms:W3CDTF">2025-11-03T14:44:00Z</dcterms:modified>
</cp:coreProperties>
</file>